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C5" w:rsidRPr="00631171" w:rsidRDefault="00025DC5" w:rsidP="00025DC5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b/>
          <w:bCs/>
          <w:caps/>
          <w:color w:val="auto"/>
          <w:sz w:val="28"/>
          <w:szCs w:val="28"/>
          <w:lang w:eastAsia="ru-RU"/>
        </w:rPr>
      </w:pPr>
      <w:r w:rsidRPr="00631171">
        <w:rPr>
          <w:rFonts w:eastAsia="Times New Roman"/>
          <w:b/>
          <w:bCs/>
          <w:caps/>
          <w:color w:val="auto"/>
          <w:sz w:val="28"/>
          <w:szCs w:val="28"/>
          <w:lang w:eastAsia="ru-RU"/>
        </w:rPr>
        <w:t>проект.</w:t>
      </w:r>
    </w:p>
    <w:p w:rsidR="00025DC5" w:rsidRPr="00631171" w:rsidRDefault="00025DC5" w:rsidP="00025DC5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caps/>
          <w:color w:val="auto"/>
          <w:sz w:val="28"/>
          <w:szCs w:val="28"/>
          <w:lang w:eastAsia="ru-RU"/>
        </w:rPr>
      </w:pPr>
      <w:r w:rsidRPr="00631171">
        <w:rPr>
          <w:rFonts w:eastAsia="Times New Roman"/>
          <w:bCs/>
          <w:caps/>
          <w:color w:val="auto"/>
          <w:sz w:val="28"/>
          <w:szCs w:val="28"/>
          <w:lang w:eastAsia="ru-RU"/>
        </w:rPr>
        <w:t xml:space="preserve">Совет </w:t>
      </w:r>
    </w:p>
    <w:p w:rsidR="00025DC5" w:rsidRPr="00631171" w:rsidRDefault="00025DC5" w:rsidP="00025DC5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caps/>
          <w:color w:val="auto"/>
          <w:sz w:val="28"/>
          <w:szCs w:val="28"/>
          <w:lang w:eastAsia="ru-RU"/>
        </w:rPr>
      </w:pPr>
      <w:r w:rsidRPr="00631171">
        <w:rPr>
          <w:rFonts w:eastAsia="Times New Roman"/>
          <w:bCs/>
          <w:caps/>
          <w:color w:val="auto"/>
          <w:sz w:val="28"/>
          <w:szCs w:val="28"/>
          <w:lang w:eastAsia="ru-RU"/>
        </w:rPr>
        <w:t>муниципального образования «капустиноярский сельсовет» ахтубинского района  аСТРАХАНСКОЙ ОБЛАСТИ.</w:t>
      </w:r>
    </w:p>
    <w:p w:rsidR="00025DC5" w:rsidRPr="00631171" w:rsidRDefault="00025DC5" w:rsidP="00025DC5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caps/>
          <w:color w:val="auto"/>
          <w:sz w:val="28"/>
          <w:szCs w:val="28"/>
          <w:lang w:eastAsia="ru-RU"/>
        </w:rPr>
      </w:pPr>
    </w:p>
    <w:p w:rsidR="00025DC5" w:rsidRPr="00631171" w:rsidRDefault="00025DC5" w:rsidP="00025DC5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caps/>
          <w:color w:val="auto"/>
          <w:sz w:val="28"/>
          <w:szCs w:val="28"/>
          <w:lang w:eastAsia="ru-RU"/>
        </w:rPr>
      </w:pPr>
      <w:r w:rsidRPr="00631171">
        <w:rPr>
          <w:rFonts w:eastAsia="Times New Roman"/>
          <w:bCs/>
          <w:caps/>
          <w:color w:val="auto"/>
          <w:sz w:val="28"/>
          <w:szCs w:val="28"/>
          <w:lang w:eastAsia="ru-RU"/>
        </w:rPr>
        <w:t>Решение</w:t>
      </w:r>
    </w:p>
    <w:p w:rsidR="00025DC5" w:rsidRPr="00631171" w:rsidRDefault="00025DC5" w:rsidP="00025DC5">
      <w:pPr>
        <w:shd w:val="clear" w:color="auto" w:fill="FFFFFF"/>
        <w:tabs>
          <w:tab w:val="left" w:leader="underscore" w:pos="864"/>
          <w:tab w:val="left" w:pos="4502"/>
          <w:tab w:val="left" w:leader="underscore" w:pos="5568"/>
          <w:tab w:val="left" w:pos="8160"/>
        </w:tabs>
        <w:suppressAutoHyphens w:val="0"/>
        <w:autoSpaceDE w:val="0"/>
        <w:autoSpaceDN w:val="0"/>
        <w:adjustRightInd w:val="0"/>
        <w:spacing w:before="298"/>
        <w:ind w:left="29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631171">
        <w:rPr>
          <w:rFonts w:eastAsia="Times New Roman"/>
          <w:bCs/>
          <w:color w:val="000000"/>
          <w:w w:val="101"/>
          <w:sz w:val="28"/>
          <w:szCs w:val="28"/>
          <w:lang w:eastAsia="ru-RU"/>
        </w:rPr>
        <w:t>08 .07. 2019</w:t>
      </w:r>
      <w:r w:rsidRPr="00631171">
        <w:rPr>
          <w:rFonts w:eastAsia="Times New Roman"/>
          <w:bCs/>
          <w:color w:val="000000"/>
          <w:spacing w:val="6"/>
          <w:w w:val="101"/>
          <w:sz w:val="28"/>
          <w:szCs w:val="28"/>
          <w:lang w:eastAsia="ru-RU"/>
        </w:rPr>
        <w:t xml:space="preserve"> г.                                                                         №  ___                          </w:t>
      </w:r>
    </w:p>
    <w:p w:rsidR="00025DC5" w:rsidRPr="00631171" w:rsidRDefault="00025DC5" w:rsidP="00025DC5">
      <w:pPr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025DC5" w:rsidRPr="00631171" w:rsidRDefault="00025DC5" w:rsidP="00025DC5">
      <w:pPr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631171">
        <w:rPr>
          <w:rFonts w:eastAsia="Times New Roman"/>
          <w:color w:val="auto"/>
          <w:sz w:val="28"/>
          <w:szCs w:val="28"/>
          <w:lang w:eastAsia="ru-RU"/>
        </w:rPr>
        <w:t>О внесении изменений и дополнений в Решение</w:t>
      </w:r>
    </w:p>
    <w:p w:rsidR="00025DC5" w:rsidRPr="00631171" w:rsidRDefault="00025DC5" w:rsidP="00025DC5">
      <w:pPr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631171">
        <w:rPr>
          <w:rFonts w:eastAsia="Times New Roman"/>
          <w:color w:val="auto"/>
          <w:sz w:val="28"/>
          <w:szCs w:val="28"/>
          <w:lang w:eastAsia="ru-RU"/>
        </w:rPr>
        <w:t xml:space="preserve">Совета МО « </w:t>
      </w:r>
      <w:proofErr w:type="spellStart"/>
      <w:r w:rsidRPr="00631171">
        <w:rPr>
          <w:rFonts w:eastAsia="Times New Roman"/>
          <w:color w:val="auto"/>
          <w:sz w:val="28"/>
          <w:szCs w:val="28"/>
          <w:lang w:eastAsia="ru-RU"/>
        </w:rPr>
        <w:t>Капустиноярский</w:t>
      </w:r>
      <w:proofErr w:type="spellEnd"/>
      <w:r w:rsidRPr="00631171">
        <w:rPr>
          <w:rFonts w:eastAsia="Times New Roman"/>
          <w:color w:val="auto"/>
          <w:sz w:val="28"/>
          <w:szCs w:val="28"/>
          <w:lang w:eastAsia="ru-RU"/>
        </w:rPr>
        <w:t xml:space="preserve"> сельсовет»</w:t>
      </w:r>
    </w:p>
    <w:p w:rsidR="00025DC5" w:rsidRPr="00631171" w:rsidRDefault="00025DC5" w:rsidP="00025DC5">
      <w:pPr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631171">
        <w:rPr>
          <w:rFonts w:eastAsia="Times New Roman"/>
          <w:color w:val="auto"/>
          <w:sz w:val="28"/>
          <w:szCs w:val="28"/>
          <w:lang w:eastAsia="ru-RU"/>
        </w:rPr>
        <w:t xml:space="preserve"> от 15.10.2018 № 24 «О налоге на имущество</w:t>
      </w:r>
    </w:p>
    <w:p w:rsidR="00025DC5" w:rsidRPr="00631171" w:rsidRDefault="00025DC5" w:rsidP="00025DC5">
      <w:pPr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631171">
        <w:rPr>
          <w:rFonts w:eastAsia="Times New Roman"/>
          <w:color w:val="auto"/>
          <w:sz w:val="28"/>
          <w:szCs w:val="28"/>
          <w:lang w:eastAsia="ru-RU"/>
        </w:rPr>
        <w:t xml:space="preserve"> физических  лиц»</w:t>
      </w:r>
    </w:p>
    <w:p w:rsidR="00025DC5" w:rsidRPr="00631171" w:rsidRDefault="00025DC5" w:rsidP="00025DC5">
      <w:pPr>
        <w:widowControl/>
        <w:tabs>
          <w:tab w:val="left" w:pos="7440"/>
        </w:tabs>
        <w:suppressAutoHyphens w:val="0"/>
        <w:autoSpaceDE w:val="0"/>
        <w:autoSpaceDN w:val="0"/>
        <w:adjustRightInd w:val="0"/>
        <w:spacing w:line="228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025DC5" w:rsidRPr="00631171" w:rsidRDefault="00025DC5" w:rsidP="00025DC5">
      <w:pPr>
        <w:suppressAutoHyphens w:val="0"/>
        <w:autoSpaceDE w:val="0"/>
        <w:autoSpaceDN w:val="0"/>
        <w:adjustRightInd w:val="0"/>
        <w:spacing w:line="228" w:lineRule="auto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631171">
        <w:rPr>
          <w:rFonts w:eastAsia="Times New Roman"/>
          <w:color w:val="auto"/>
          <w:sz w:val="28"/>
          <w:szCs w:val="28"/>
          <w:lang w:eastAsia="ru-RU"/>
        </w:rPr>
        <w:t>С целью приведения нормативных правовых актов о налогах в соответствие с изменениями, внесенными в  часть вторую Налогового кодекса Российской Федерации Федеральным законом от 30.09.2017 № 286-ФЗ  « О внесении изменений в часть вторую Налогового кодекса Российской Федерации" Совет МО «</w:t>
      </w:r>
      <w:proofErr w:type="spellStart"/>
      <w:r w:rsidRPr="00631171">
        <w:rPr>
          <w:rFonts w:eastAsia="Times New Roman"/>
          <w:color w:val="auto"/>
          <w:sz w:val="28"/>
          <w:szCs w:val="28"/>
          <w:lang w:eastAsia="ru-RU"/>
        </w:rPr>
        <w:t>Капустиноярский</w:t>
      </w:r>
      <w:proofErr w:type="spellEnd"/>
      <w:r w:rsidRPr="00631171">
        <w:rPr>
          <w:rFonts w:eastAsia="Times New Roman"/>
          <w:color w:val="auto"/>
          <w:sz w:val="28"/>
          <w:szCs w:val="28"/>
          <w:lang w:eastAsia="ru-RU"/>
        </w:rPr>
        <w:t xml:space="preserve"> сельсовет»</w:t>
      </w:r>
      <w:proofErr w:type="gramStart"/>
      <w:r w:rsidRPr="00631171">
        <w:rPr>
          <w:rFonts w:eastAsia="Times New Roman"/>
          <w:color w:val="auto"/>
          <w:sz w:val="28"/>
          <w:szCs w:val="28"/>
          <w:lang w:eastAsia="ru-RU"/>
        </w:rPr>
        <w:t xml:space="preserve"> :</w:t>
      </w:r>
      <w:proofErr w:type="gramEnd"/>
    </w:p>
    <w:p w:rsidR="00025DC5" w:rsidRPr="00631171" w:rsidRDefault="00025DC5" w:rsidP="00025DC5">
      <w:pPr>
        <w:suppressAutoHyphens w:val="0"/>
        <w:autoSpaceDE w:val="0"/>
        <w:autoSpaceDN w:val="0"/>
        <w:adjustRightInd w:val="0"/>
        <w:spacing w:line="228" w:lineRule="auto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025DC5" w:rsidRPr="00631171" w:rsidRDefault="00025DC5" w:rsidP="00025DC5">
      <w:pPr>
        <w:widowControl/>
        <w:suppressAutoHyphens w:val="0"/>
        <w:autoSpaceDE w:val="0"/>
        <w:autoSpaceDN w:val="0"/>
        <w:adjustRightInd w:val="0"/>
        <w:spacing w:before="221" w:line="228" w:lineRule="auto"/>
        <w:ind w:left="672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631171">
        <w:rPr>
          <w:rFonts w:eastAsia="Times New Roman"/>
          <w:color w:val="auto"/>
          <w:sz w:val="28"/>
          <w:szCs w:val="28"/>
          <w:lang w:eastAsia="ru-RU"/>
        </w:rPr>
        <w:t>РЕШИЛ:</w:t>
      </w:r>
    </w:p>
    <w:p w:rsidR="00025DC5" w:rsidRPr="00631171" w:rsidRDefault="00025DC5" w:rsidP="00025DC5">
      <w:pPr>
        <w:widowControl/>
        <w:suppressAutoHyphens w:val="0"/>
        <w:autoSpaceDE w:val="0"/>
        <w:autoSpaceDN w:val="0"/>
        <w:adjustRightInd w:val="0"/>
        <w:spacing w:before="221" w:line="228" w:lineRule="auto"/>
        <w:ind w:left="672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025DC5" w:rsidRPr="00631171" w:rsidRDefault="00025DC5" w:rsidP="00025DC5">
      <w:pPr>
        <w:pStyle w:val="Style10"/>
        <w:widowControl/>
        <w:tabs>
          <w:tab w:val="left" w:pos="206"/>
        </w:tabs>
        <w:spacing w:line="240" w:lineRule="auto"/>
        <w:jc w:val="both"/>
        <w:rPr>
          <w:sz w:val="28"/>
          <w:szCs w:val="28"/>
        </w:rPr>
      </w:pPr>
      <w:r w:rsidRPr="00631171">
        <w:rPr>
          <w:rFonts w:eastAsia="Times New Roman"/>
          <w:color w:val="auto"/>
          <w:sz w:val="28"/>
          <w:szCs w:val="28"/>
          <w:lang w:eastAsia="ru-RU"/>
        </w:rPr>
        <w:t>1. В раздел 2 « Налоговые ставки» пункт первый</w:t>
      </w:r>
      <w:proofErr w:type="gramStart"/>
      <w:r w:rsidRPr="00631171">
        <w:rPr>
          <w:rFonts w:eastAsia="Times New Roman"/>
          <w:color w:val="auto"/>
          <w:sz w:val="28"/>
          <w:szCs w:val="28"/>
          <w:lang w:eastAsia="ru-RU"/>
        </w:rPr>
        <w:t xml:space="preserve"> ,</w:t>
      </w:r>
      <w:proofErr w:type="gramEnd"/>
      <w:r w:rsidRPr="00631171">
        <w:rPr>
          <w:rFonts w:eastAsia="Times New Roman"/>
          <w:color w:val="auto"/>
          <w:sz w:val="28"/>
          <w:szCs w:val="28"/>
          <w:lang w:eastAsia="ru-RU"/>
        </w:rPr>
        <w:t xml:space="preserve"> абзац первый , абзац четвёртый Решения Совета муниципального образования « </w:t>
      </w:r>
      <w:proofErr w:type="spellStart"/>
      <w:r w:rsidRPr="00631171">
        <w:rPr>
          <w:rFonts w:eastAsia="Times New Roman"/>
          <w:color w:val="auto"/>
          <w:sz w:val="28"/>
          <w:szCs w:val="28"/>
          <w:lang w:eastAsia="ru-RU"/>
        </w:rPr>
        <w:t>Капустиноярский</w:t>
      </w:r>
      <w:proofErr w:type="spellEnd"/>
      <w:r w:rsidRPr="00631171">
        <w:rPr>
          <w:rFonts w:eastAsia="Times New Roman"/>
          <w:color w:val="auto"/>
          <w:sz w:val="28"/>
          <w:szCs w:val="28"/>
          <w:lang w:eastAsia="ru-RU"/>
        </w:rPr>
        <w:t xml:space="preserve"> сельсовет» 15.10.2018 года за № 24 « О налоге на имущество физических лиц» внести изменения ; абзац первый указать «жилой дом»,  абзац четвертый изложить в новой редакции:</w:t>
      </w:r>
      <w:r w:rsidRPr="00631171">
        <w:rPr>
          <w:rStyle w:val="FontStyle15"/>
          <w:sz w:val="28"/>
          <w:szCs w:val="28"/>
          <w:lang w:eastAsia="en-US"/>
        </w:rPr>
        <w:t xml:space="preserve"> - «единые недвижимые комплексы, в состав которых входит хотя бы один жилой дом»; </w:t>
      </w:r>
    </w:p>
    <w:p w:rsidR="00025DC5" w:rsidRPr="00631171" w:rsidRDefault="00025DC5" w:rsidP="00025DC5">
      <w:pPr>
        <w:suppressAutoHyphens w:val="0"/>
        <w:autoSpaceDE w:val="0"/>
        <w:autoSpaceDN w:val="0"/>
        <w:adjustRightInd w:val="0"/>
        <w:ind w:firstLine="672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631171">
        <w:rPr>
          <w:rFonts w:eastAsia="Times New Roman"/>
          <w:color w:val="auto"/>
          <w:sz w:val="28"/>
          <w:szCs w:val="28"/>
          <w:lang w:eastAsia="ru-RU"/>
        </w:rPr>
        <w:t>2. Настоящее решение вступает в силу со дня его официального опубликования (обнародования).</w:t>
      </w:r>
    </w:p>
    <w:p w:rsidR="00025DC5" w:rsidRPr="00631171" w:rsidRDefault="00025DC5" w:rsidP="00025DC5">
      <w:pPr>
        <w:suppressAutoHyphens w:val="0"/>
        <w:autoSpaceDE w:val="0"/>
        <w:autoSpaceDN w:val="0"/>
        <w:adjustRightInd w:val="0"/>
        <w:ind w:firstLine="672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631171">
        <w:rPr>
          <w:rFonts w:eastAsia="Times New Roman"/>
          <w:color w:val="auto"/>
          <w:sz w:val="28"/>
          <w:szCs w:val="28"/>
          <w:lang w:eastAsia="ru-RU"/>
        </w:rPr>
        <w:t>3. Действие положений Раздела 2 «Налоговые ставки» пункта первого, абзаца четвёртого Решения Совета (в редакции настоящего решения) распространяется на правоотношения, связанные с исчислением налога на имущество физических лиц с 01 января года, являющегося налоговым периодом</w:t>
      </w:r>
      <w:proofErr w:type="gramStart"/>
      <w:r w:rsidRPr="00631171">
        <w:rPr>
          <w:rFonts w:eastAsia="Times New Roman"/>
          <w:color w:val="auto"/>
          <w:sz w:val="28"/>
          <w:szCs w:val="28"/>
          <w:lang w:eastAsia="ru-RU"/>
        </w:rPr>
        <w:t xml:space="preserve"> .</w:t>
      </w:r>
      <w:proofErr w:type="gramEnd"/>
    </w:p>
    <w:p w:rsidR="00025DC5" w:rsidRPr="00631171" w:rsidRDefault="00025DC5" w:rsidP="00025DC5">
      <w:pPr>
        <w:jc w:val="both"/>
        <w:rPr>
          <w:sz w:val="28"/>
          <w:szCs w:val="28"/>
        </w:rPr>
      </w:pPr>
    </w:p>
    <w:p w:rsidR="00025DC5" w:rsidRPr="00631171" w:rsidRDefault="00025DC5" w:rsidP="00025DC5">
      <w:pPr>
        <w:jc w:val="both"/>
        <w:rPr>
          <w:sz w:val="28"/>
          <w:szCs w:val="28"/>
        </w:rPr>
      </w:pPr>
    </w:p>
    <w:p w:rsidR="00025DC5" w:rsidRPr="00631171" w:rsidRDefault="00025DC5" w:rsidP="00025DC5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631171">
        <w:rPr>
          <w:rStyle w:val="FontStyle12"/>
          <w:sz w:val="28"/>
          <w:szCs w:val="28"/>
        </w:rPr>
        <w:t>Председатель Совета</w:t>
      </w:r>
    </w:p>
    <w:p w:rsidR="00025DC5" w:rsidRPr="00631171" w:rsidRDefault="00025DC5" w:rsidP="00025DC5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631171">
        <w:rPr>
          <w:rStyle w:val="FontStyle12"/>
          <w:sz w:val="28"/>
          <w:szCs w:val="28"/>
        </w:rPr>
        <w:t>муниципального образования</w:t>
      </w:r>
    </w:p>
    <w:p w:rsidR="00025DC5" w:rsidRPr="00631171" w:rsidRDefault="00025DC5" w:rsidP="00025DC5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631171">
        <w:rPr>
          <w:rStyle w:val="FontStyle12"/>
          <w:sz w:val="28"/>
          <w:szCs w:val="28"/>
        </w:rPr>
        <w:t>«</w:t>
      </w:r>
      <w:proofErr w:type="spellStart"/>
      <w:r w:rsidRPr="00631171">
        <w:rPr>
          <w:rStyle w:val="FontStyle12"/>
          <w:sz w:val="28"/>
          <w:szCs w:val="28"/>
        </w:rPr>
        <w:t>Капустиноярский</w:t>
      </w:r>
      <w:proofErr w:type="spellEnd"/>
      <w:r w:rsidRPr="00631171">
        <w:rPr>
          <w:rStyle w:val="FontStyle12"/>
          <w:sz w:val="28"/>
          <w:szCs w:val="28"/>
        </w:rPr>
        <w:t xml:space="preserve"> сельсовет»                                      В.В. </w:t>
      </w:r>
      <w:proofErr w:type="spellStart"/>
      <w:r w:rsidRPr="00631171">
        <w:rPr>
          <w:rStyle w:val="FontStyle12"/>
          <w:sz w:val="28"/>
          <w:szCs w:val="28"/>
        </w:rPr>
        <w:t>Юмагулов</w:t>
      </w:r>
      <w:proofErr w:type="spellEnd"/>
    </w:p>
    <w:p w:rsidR="00025DC5" w:rsidRPr="00631171" w:rsidRDefault="00025DC5" w:rsidP="00025DC5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</w:p>
    <w:p w:rsidR="00025DC5" w:rsidRPr="00631171" w:rsidRDefault="00025DC5" w:rsidP="00025DC5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631171">
        <w:rPr>
          <w:rStyle w:val="FontStyle12"/>
          <w:sz w:val="28"/>
          <w:szCs w:val="28"/>
        </w:rPr>
        <w:t>Глава муниципального образования</w:t>
      </w:r>
    </w:p>
    <w:p w:rsidR="00025DC5" w:rsidRPr="00631171" w:rsidRDefault="00025DC5" w:rsidP="00025DC5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631171">
        <w:rPr>
          <w:rStyle w:val="FontStyle12"/>
          <w:sz w:val="28"/>
          <w:szCs w:val="28"/>
        </w:rPr>
        <w:t>«</w:t>
      </w:r>
      <w:proofErr w:type="spellStart"/>
      <w:r w:rsidRPr="00631171">
        <w:rPr>
          <w:rStyle w:val="FontStyle12"/>
          <w:sz w:val="28"/>
          <w:szCs w:val="28"/>
        </w:rPr>
        <w:t>Капустиноярский</w:t>
      </w:r>
      <w:proofErr w:type="spellEnd"/>
      <w:r w:rsidRPr="00631171">
        <w:rPr>
          <w:rStyle w:val="FontStyle12"/>
          <w:sz w:val="28"/>
          <w:szCs w:val="28"/>
        </w:rPr>
        <w:t xml:space="preserve"> сельсовет»                                          В.В. </w:t>
      </w:r>
      <w:proofErr w:type="spellStart"/>
      <w:r w:rsidRPr="00631171">
        <w:rPr>
          <w:rStyle w:val="FontStyle12"/>
          <w:sz w:val="28"/>
          <w:szCs w:val="28"/>
        </w:rPr>
        <w:t>Юмагулов</w:t>
      </w:r>
      <w:proofErr w:type="spellEnd"/>
    </w:p>
    <w:p w:rsidR="00716FA3" w:rsidRDefault="00716FA3">
      <w:bookmarkStart w:id="0" w:name="_GoBack"/>
      <w:bookmarkEnd w:id="0"/>
    </w:p>
    <w:sectPr w:rsidR="0071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F9"/>
    <w:rsid w:val="00025DC5"/>
    <w:rsid w:val="00716FA3"/>
    <w:rsid w:val="00FC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C5"/>
    <w:pPr>
      <w:widowControl w:val="0"/>
      <w:suppressAutoHyphens/>
      <w:spacing w:after="0" w:line="240" w:lineRule="auto"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qFormat/>
    <w:rsid w:val="00025DC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qFormat/>
    <w:rsid w:val="00025DC5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qFormat/>
    <w:rsid w:val="00025DC5"/>
    <w:pPr>
      <w:spacing w:line="307" w:lineRule="exact"/>
      <w:jc w:val="both"/>
    </w:pPr>
  </w:style>
  <w:style w:type="paragraph" w:customStyle="1" w:styleId="Style10">
    <w:name w:val="Style10"/>
    <w:basedOn w:val="a"/>
    <w:qFormat/>
    <w:rsid w:val="00025DC5"/>
    <w:pPr>
      <w:spacing w:line="264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C5"/>
    <w:pPr>
      <w:widowControl w:val="0"/>
      <w:suppressAutoHyphens/>
      <w:spacing w:after="0" w:line="240" w:lineRule="auto"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qFormat/>
    <w:rsid w:val="00025DC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qFormat/>
    <w:rsid w:val="00025DC5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qFormat/>
    <w:rsid w:val="00025DC5"/>
    <w:pPr>
      <w:spacing w:line="307" w:lineRule="exact"/>
      <w:jc w:val="both"/>
    </w:pPr>
  </w:style>
  <w:style w:type="paragraph" w:customStyle="1" w:styleId="Style10">
    <w:name w:val="Style10"/>
    <w:basedOn w:val="a"/>
    <w:qFormat/>
    <w:rsid w:val="00025DC5"/>
    <w:pPr>
      <w:spacing w:line="26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2019-07-09T11:28:00Z</dcterms:created>
  <dcterms:modified xsi:type="dcterms:W3CDTF">2019-07-09T11:28:00Z</dcterms:modified>
</cp:coreProperties>
</file>