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r>
    </w:p>
    <w:p>
      <w:pPr>
        <w:pStyle w:val="Normal"/>
        <w:jc w:val="right"/>
        <w:rPr/>
      </w:pPr>
      <w:r>
        <w:rPr>
          <w:b/>
          <w:bCs/>
          <w:sz w:val="28"/>
          <w:szCs w:val="28"/>
        </w:rPr>
        <w:t>ПРОЕКТ.</w:t>
      </w:r>
    </w:p>
    <w:p>
      <w:pPr>
        <w:pStyle w:val="Normal"/>
        <w:jc w:val="center"/>
        <w:rPr>
          <w:b/>
          <w:b/>
          <w:bCs/>
          <w:sz w:val="28"/>
          <w:szCs w:val="28"/>
        </w:rPr>
      </w:pPr>
      <w:r>
        <w:rPr>
          <w:b/>
          <w:bCs/>
          <w:sz w:val="28"/>
          <w:szCs w:val="28"/>
        </w:rPr>
        <w:t>СОВЕТ</w:t>
      </w:r>
    </w:p>
    <w:p>
      <w:pPr>
        <w:pStyle w:val="Normal"/>
        <w:jc w:val="center"/>
        <w:rPr>
          <w:b/>
          <w:b/>
          <w:bCs/>
        </w:rPr>
      </w:pPr>
      <w:r>
        <w:rPr>
          <w:b/>
          <w:bCs/>
        </w:rPr>
        <w:t>МУНИЦИПАЛЬНОГО ОБРАЗОВАНИЯ «КАПУСТИНОЯРСКИЙ СЕЛЬСОВЕТ»</w:t>
      </w:r>
    </w:p>
    <w:p>
      <w:pPr>
        <w:pStyle w:val="Normal"/>
        <w:jc w:val="center"/>
        <w:rPr>
          <w:b/>
          <w:b/>
          <w:bCs/>
        </w:rPr>
      </w:pPr>
      <w:r>
        <w:rPr>
          <w:b/>
        </w:rPr>
        <w:t>АСТРАХАНСКАЯ ОБЛАСТЬ АХТУБИНСКИЙ РАЙОН.</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Р Е Ш Е Н И Е .</w:t>
      </w:r>
    </w:p>
    <w:p>
      <w:pPr>
        <w:pStyle w:val="Normal"/>
        <w:suppressAutoHyphens w:val="true"/>
        <w:jc w:val="center"/>
        <w:rPr>
          <w:rFonts w:eastAsia="Arial"/>
          <w:b/>
          <w:b/>
          <w:bCs/>
          <w:sz w:val="28"/>
          <w:lang w:eastAsia="ar-SA"/>
        </w:rPr>
      </w:pPr>
      <w:r>
        <w:rPr>
          <w:rFonts w:eastAsia="Arial"/>
          <w:b/>
          <w:bCs/>
          <w:sz w:val="28"/>
          <w:lang w:eastAsia="ar-SA"/>
        </w:rPr>
      </w:r>
    </w:p>
    <w:p>
      <w:pPr>
        <w:pStyle w:val="Normal"/>
        <w:widowControl w:val="false"/>
        <w:tabs>
          <w:tab w:val="left" w:pos="6975" w:leader="none"/>
        </w:tabs>
        <w:jc w:val="both"/>
        <w:rPr/>
      </w:pPr>
      <w:r>
        <w:rPr>
          <w:sz w:val="28"/>
        </w:rPr>
        <w:t xml:space="preserve">от </w:t>
      </w:r>
      <w:r>
        <w:rPr>
          <w:sz w:val="28"/>
        </w:rPr>
        <w:t>25</w:t>
      </w:r>
      <w:r>
        <w:rPr>
          <w:sz w:val="28"/>
        </w:rPr>
        <w:t xml:space="preserve">  мая  2018 года                                                               № </w:t>
      </w:r>
      <w:r>
        <w:rPr>
          <w:sz w:val="28"/>
        </w:rPr>
        <w:t>11</w:t>
      </w:r>
      <w:r>
        <w:rPr>
          <w:sz w:val="28"/>
        </w:rPr>
        <w:t xml:space="preserve">                                                           </w:t>
      </w:r>
    </w:p>
    <w:p>
      <w:pPr>
        <w:pStyle w:val="Normal"/>
        <w:jc w:val="both"/>
        <w:rPr>
          <w:sz w:val="28"/>
          <w:szCs w:val="28"/>
        </w:rPr>
      </w:pPr>
      <w:r>
        <w:rPr>
          <w:sz w:val="28"/>
          <w:szCs w:val="28"/>
        </w:rPr>
        <w:tab/>
        <w:tab/>
        <w:tab/>
        <w:tab/>
        <w:tab/>
        <w:tab/>
        <w:t xml:space="preserve">               </w:t>
      </w:r>
    </w:p>
    <w:p>
      <w:pPr>
        <w:pStyle w:val="Normal"/>
        <w:jc w:val="both"/>
        <w:rPr>
          <w:sz w:val="28"/>
          <w:szCs w:val="28"/>
        </w:rPr>
      </w:pPr>
      <w:r>
        <w:rPr>
          <w:sz w:val="28"/>
          <w:szCs w:val="28"/>
        </w:rPr>
        <w:t>Об  утверждении Положения  о порядке  установления  и  выплаты  пенсии за выслугу лет муниципальным служащим муниципального образования «Капустиноярский сельсовет» в новой редакции.</w:t>
      </w:r>
    </w:p>
    <w:p>
      <w:pPr>
        <w:pStyle w:val="Normal"/>
        <w:rPr>
          <w:sz w:val="28"/>
          <w:szCs w:val="28"/>
        </w:rPr>
      </w:pPr>
      <w:r>
        <w:rPr>
          <w:sz w:val="28"/>
          <w:szCs w:val="28"/>
        </w:rPr>
      </w:r>
    </w:p>
    <w:p>
      <w:pPr>
        <w:pStyle w:val="Normal"/>
        <w:ind w:firstLine="708"/>
        <w:jc w:val="both"/>
        <w:rPr>
          <w:sz w:val="28"/>
          <w:szCs w:val="28"/>
        </w:rPr>
      </w:pPr>
      <w:r>
        <w:rPr>
          <w:sz w:val="28"/>
          <w:szCs w:val="28"/>
        </w:rPr>
        <w:t>Руководствуясь Федеральными законами от 15.12.2001 № 166-ФЗ «О государственном пенсионном обеспечении в Российской Федерации», от 27.07.2004 № 79-ФЗ «О государственной гражданской службе Российской Федерации», от 02.03.2007 № 25-ФЗ «О муниципальной службе в Российской Федерации», Законами Астраханской области от 09.09.2005 № 48/2005-ОЗ «О государственной гражданской службе Астраханской области», от 04.09.2007 № 52/2007-ОЗ «Об отдельных вопросах правового регулирования  муниципальной службы в Астраханской области», Решением Совета МО «Ахтубинский район» от 08.08.2017 года «Об  утверждении Положения  о</w:t>
      </w:r>
    </w:p>
    <w:p>
      <w:pPr>
        <w:pStyle w:val="Normal"/>
        <w:jc w:val="both"/>
        <w:rPr>
          <w:sz w:val="28"/>
          <w:szCs w:val="28"/>
        </w:rPr>
      </w:pPr>
      <w:r>
        <w:rPr>
          <w:sz w:val="28"/>
          <w:szCs w:val="28"/>
        </w:rPr>
        <w:t xml:space="preserve">порядке  установления и выплаты пенсии за выслугу лет муниципальным служащим МО  «Ахтубинский район» в новой редакции»  ст.  Устава муниципального образования «Капустиноярский сельсовет», </w:t>
      </w:r>
    </w:p>
    <w:p>
      <w:pPr>
        <w:pStyle w:val="Normal"/>
        <w:ind w:firstLine="720"/>
        <w:jc w:val="both"/>
        <w:rPr>
          <w:sz w:val="28"/>
          <w:szCs w:val="28"/>
        </w:rPr>
      </w:pPr>
      <w:r>
        <w:rPr>
          <w:sz w:val="28"/>
          <w:szCs w:val="28"/>
        </w:rPr>
        <w:t xml:space="preserve">Совет муниципального образования «Капустиноярский сельсовет»   </w:t>
      </w:r>
    </w:p>
    <w:p>
      <w:pPr>
        <w:pStyle w:val="Normal"/>
        <w:ind w:firstLine="720"/>
        <w:jc w:val="both"/>
        <w:rPr>
          <w:sz w:val="28"/>
          <w:szCs w:val="28"/>
        </w:rPr>
      </w:pPr>
      <w:r>
        <w:rPr>
          <w:sz w:val="28"/>
          <w:szCs w:val="28"/>
        </w:rPr>
        <w:t xml:space="preserve">       </w:t>
      </w:r>
    </w:p>
    <w:p>
      <w:pPr>
        <w:pStyle w:val="Normal"/>
        <w:jc w:val="both"/>
        <w:rPr>
          <w:sz w:val="28"/>
          <w:szCs w:val="28"/>
        </w:rPr>
      </w:pPr>
      <w:r>
        <w:rPr>
          <w:sz w:val="28"/>
          <w:szCs w:val="28"/>
        </w:rPr>
        <w:t>РЕШИЛ:</w:t>
      </w:r>
    </w:p>
    <w:p>
      <w:pPr>
        <w:pStyle w:val="Normal"/>
        <w:jc w:val="both"/>
        <w:rPr>
          <w:sz w:val="28"/>
          <w:szCs w:val="28"/>
        </w:rPr>
      </w:pPr>
      <w:r>
        <w:rPr>
          <w:sz w:val="28"/>
          <w:szCs w:val="28"/>
        </w:rPr>
      </w:r>
    </w:p>
    <w:p>
      <w:pPr>
        <w:pStyle w:val="Normal"/>
        <w:jc w:val="both"/>
        <w:rPr>
          <w:sz w:val="28"/>
          <w:szCs w:val="28"/>
        </w:rPr>
      </w:pPr>
      <w:r>
        <w:rPr>
          <w:sz w:val="28"/>
          <w:szCs w:val="28"/>
        </w:rPr>
        <w:t>1. Утвердить Положение о порядке установления и выплаты пенсии за выслугу лет муниципальным служащим муниципального образования «Капустиноярский сельсовет» (прилагается).</w:t>
      </w:r>
    </w:p>
    <w:p>
      <w:pPr>
        <w:pStyle w:val="Normal"/>
        <w:jc w:val="both"/>
        <w:rPr>
          <w:sz w:val="28"/>
          <w:szCs w:val="28"/>
        </w:rPr>
      </w:pPr>
      <w:r>
        <w:rPr>
          <w:sz w:val="28"/>
          <w:szCs w:val="28"/>
        </w:rPr>
        <w:t>2. Признать утратившими силу:</w:t>
      </w:r>
    </w:p>
    <w:p>
      <w:pPr>
        <w:pStyle w:val="Normal"/>
        <w:jc w:val="both"/>
        <w:rPr>
          <w:sz w:val="28"/>
          <w:szCs w:val="28"/>
        </w:rPr>
      </w:pPr>
      <w:r>
        <w:rPr>
          <w:sz w:val="28"/>
          <w:szCs w:val="28"/>
        </w:rPr>
        <w:t>2.1. Решение Совета муниципального образования «Капустиноярский сельсовет» №  125  от 23.01.2008 года  «Об утверждении положения «О пенсионном обеспечении муниципальных служащих  МО «Капустиноярский сельсовет»;</w:t>
      </w:r>
    </w:p>
    <w:p>
      <w:pPr>
        <w:pStyle w:val="Normal"/>
        <w:jc w:val="both"/>
        <w:rPr>
          <w:sz w:val="28"/>
          <w:szCs w:val="28"/>
        </w:rPr>
      </w:pPr>
      <w:r>
        <w:rPr>
          <w:sz w:val="28"/>
          <w:szCs w:val="28"/>
        </w:rPr>
        <w:t>2.2. Решение Совета муниципального образования «Капустиноярский сельсовет» № 8 от 27.04.2017 года «О внесении изменений в Решение Совета МО «Капустинояррский сельсовет» от 23.01.2008 года за № 125 « Об утверждении положения «О пенсионном обеспечении муниципальных служащих  МО «Капустиноярский сельсовет»;</w:t>
      </w:r>
    </w:p>
    <w:p>
      <w:pPr>
        <w:pStyle w:val="Normal"/>
        <w:jc w:val="both"/>
        <w:rPr>
          <w:sz w:val="28"/>
          <w:szCs w:val="28"/>
        </w:rPr>
      </w:pPr>
      <w:r>
        <w:rPr>
          <w:sz w:val="28"/>
          <w:szCs w:val="28"/>
        </w:rPr>
        <w:t xml:space="preserve">3.  Создать при администрации муниципального образования “Капустиноярский сельсовет»    комиссию по установлению пенсии за выслугу лет муниципальным служащим администрации МО «Капустиноярский сельсовет» </w:t>
      </w:r>
    </w:p>
    <w:p>
      <w:pPr>
        <w:pStyle w:val="Normal"/>
        <w:keepNext/>
        <w:numPr>
          <w:ilvl w:val="0"/>
          <w:numId w:val="0"/>
        </w:numPr>
        <w:jc w:val="both"/>
        <w:outlineLvl w:val="0"/>
        <w:rPr>
          <w:sz w:val="28"/>
          <w:szCs w:val="28"/>
        </w:rPr>
      </w:pPr>
      <w:r>
        <w:rPr>
          <w:sz w:val="28"/>
          <w:szCs w:val="28"/>
        </w:rPr>
        <w:t>3.1.  разработать  Положение  о комиссии по установлению пенсии за выслугу лет муниципальным служащим администрации МО «Капустиноярский сельсовет»</w:t>
      </w:r>
    </w:p>
    <w:p>
      <w:pPr>
        <w:pStyle w:val="Normal"/>
        <w:keepNext/>
        <w:numPr>
          <w:ilvl w:val="0"/>
          <w:numId w:val="0"/>
        </w:numPr>
        <w:jc w:val="both"/>
        <w:outlineLvl w:val="0"/>
        <w:rPr>
          <w:b/>
          <w:b/>
          <w:sz w:val="28"/>
          <w:szCs w:val="28"/>
        </w:rPr>
      </w:pPr>
      <w:r>
        <w:rPr>
          <w:sz w:val="28"/>
          <w:szCs w:val="28"/>
        </w:rPr>
        <w:t>3.2.  утвердить состав комиссии по установлению пенсии за выслугу лет муниципальным служащим администрации МО «Капустиноярский сельсовет»</w:t>
      </w:r>
    </w:p>
    <w:p>
      <w:pPr>
        <w:pStyle w:val="Normal"/>
        <w:jc w:val="both"/>
        <w:rPr>
          <w:sz w:val="28"/>
          <w:szCs w:val="28"/>
        </w:rPr>
      </w:pPr>
      <w:r>
        <w:rPr>
          <w:sz w:val="28"/>
          <w:szCs w:val="28"/>
        </w:rPr>
        <w:t xml:space="preserve">4. Настоящее решение разместить на официальном сайте Администрации муниципального образования «Капустиноярский сельсовет» </w:t>
      </w:r>
    </w:p>
    <w:p>
      <w:pPr>
        <w:pStyle w:val="Normal"/>
        <w:widowControl w:val="false"/>
        <w:jc w:val="both"/>
        <w:rPr>
          <w:sz w:val="28"/>
          <w:szCs w:val="28"/>
        </w:rPr>
      </w:pPr>
      <w:r>
        <w:rPr>
          <w:sz w:val="28"/>
          <w:szCs w:val="28"/>
        </w:rPr>
        <w:t>5. Настоящее решение вступает в силу со дня его официального опубликования.</w:t>
      </w:r>
    </w:p>
    <w:p>
      <w:pPr>
        <w:pStyle w:val="Normal"/>
        <w:ind w:firstLine="720"/>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 Совета   МО</w:t>
      </w:r>
    </w:p>
    <w:p>
      <w:pPr>
        <w:pStyle w:val="Normal"/>
        <w:jc w:val="both"/>
        <w:rPr>
          <w:sz w:val="28"/>
          <w:szCs w:val="28"/>
        </w:rPr>
      </w:pPr>
      <w:r>
        <w:rPr>
          <w:sz w:val="28"/>
          <w:szCs w:val="28"/>
        </w:rPr>
        <w:t>«Капустиноярский сельсовет»                        Юмагулов  В. В.</w:t>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p>
      <w:pPr>
        <w:pStyle w:val="Normal"/>
        <w:jc w:val="both"/>
        <w:rPr/>
      </w:pPr>
      <w:r>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ind w:left="5580" w:hanging="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ind w:left="5580" w:hanging="0"/>
        <w:jc w:val="right"/>
        <w:rPr>
          <w:b/>
          <w:b/>
          <w:sz w:val="28"/>
          <w:szCs w:val="28"/>
        </w:rPr>
      </w:pPr>
      <w:r>
        <w:rPr/>
      </w:r>
    </w:p>
    <w:p>
      <w:pPr>
        <w:pStyle w:val="Normal"/>
        <w:ind w:left="5580" w:hanging="0"/>
        <w:jc w:val="right"/>
        <w:rPr>
          <w:b/>
          <w:b/>
          <w:sz w:val="28"/>
          <w:szCs w:val="28"/>
        </w:rPr>
      </w:pPr>
      <w:r>
        <w:rPr>
          <w:b/>
          <w:sz w:val="28"/>
          <w:szCs w:val="28"/>
        </w:rPr>
        <w:t>ПРОЕКТ.</w:t>
      </w:r>
    </w:p>
    <w:p>
      <w:pPr>
        <w:pStyle w:val="Normal"/>
        <w:ind w:left="5580" w:hanging="0"/>
        <w:rPr>
          <w:sz w:val="22"/>
          <w:szCs w:val="22"/>
        </w:rPr>
      </w:pPr>
      <w:r>
        <w:rPr>
          <w:sz w:val="22"/>
          <w:szCs w:val="22"/>
        </w:rPr>
        <w:t>Утверждено</w:t>
      </w:r>
    </w:p>
    <w:p>
      <w:pPr>
        <w:pStyle w:val="Normal"/>
        <w:ind w:left="5580" w:hanging="0"/>
        <w:rPr>
          <w:sz w:val="22"/>
          <w:szCs w:val="22"/>
        </w:rPr>
      </w:pPr>
      <w:r>
        <w:rPr>
          <w:sz w:val="22"/>
          <w:szCs w:val="22"/>
        </w:rPr>
        <w:t>решением Совета</w:t>
      </w:r>
    </w:p>
    <w:p>
      <w:pPr>
        <w:pStyle w:val="Normal"/>
        <w:ind w:left="5580" w:hanging="0"/>
        <w:rPr>
          <w:sz w:val="22"/>
          <w:szCs w:val="22"/>
        </w:rPr>
      </w:pPr>
      <w:r>
        <w:rPr>
          <w:sz w:val="22"/>
          <w:szCs w:val="22"/>
        </w:rPr>
        <w:t>МО «Капустиноярский сельсовет»</w:t>
      </w:r>
    </w:p>
    <w:p>
      <w:pPr>
        <w:pStyle w:val="Normal"/>
        <w:ind w:left="5580" w:hanging="0"/>
        <w:rPr>
          <w:sz w:val="22"/>
          <w:szCs w:val="22"/>
        </w:rPr>
      </w:pPr>
      <w:r>
        <w:rPr>
          <w:sz w:val="22"/>
          <w:szCs w:val="22"/>
        </w:rPr>
        <w:t>от  ___________2018 года    № ____</w:t>
      </w:r>
    </w:p>
    <w:p>
      <w:pPr>
        <w:pStyle w:val="Normal"/>
        <w:jc w:val="center"/>
        <w:rPr>
          <w:sz w:val="28"/>
          <w:szCs w:val="28"/>
        </w:rPr>
      </w:pPr>
      <w:r>
        <w:rPr>
          <w:sz w:val="28"/>
          <w:szCs w:val="28"/>
        </w:rPr>
      </w:r>
    </w:p>
    <w:p>
      <w:pPr>
        <w:pStyle w:val="Normal"/>
        <w:jc w:val="center"/>
        <w:rPr>
          <w:b/>
          <w:b/>
          <w:sz w:val="28"/>
          <w:szCs w:val="28"/>
        </w:rPr>
      </w:pPr>
      <w:r>
        <w:rPr>
          <w:b/>
          <w:sz w:val="28"/>
          <w:szCs w:val="28"/>
        </w:rPr>
        <w:t>ПОЛОЖЕНИЕ</w:t>
      </w:r>
    </w:p>
    <w:p>
      <w:pPr>
        <w:pStyle w:val="Normal"/>
        <w:jc w:val="center"/>
        <w:rPr>
          <w:b/>
          <w:b/>
          <w:sz w:val="28"/>
          <w:szCs w:val="28"/>
        </w:rPr>
      </w:pPr>
      <w:r>
        <w:rPr>
          <w:b/>
          <w:sz w:val="28"/>
          <w:szCs w:val="28"/>
        </w:rPr>
        <w:t xml:space="preserve">о порядке установления и выплаты пенсии за выслугу лет муниципальным служащим муниципального образования </w:t>
      </w:r>
    </w:p>
    <w:p>
      <w:pPr>
        <w:pStyle w:val="Normal"/>
        <w:jc w:val="center"/>
        <w:rPr>
          <w:b/>
          <w:b/>
          <w:sz w:val="28"/>
          <w:szCs w:val="28"/>
        </w:rPr>
      </w:pPr>
      <w:r>
        <w:rPr>
          <w:b/>
          <w:sz w:val="28"/>
          <w:szCs w:val="28"/>
        </w:rPr>
        <w:t>«Капустиноярский сельсовет»</w:t>
      </w:r>
    </w:p>
    <w:p>
      <w:pPr>
        <w:pStyle w:val="Normal"/>
        <w:jc w:val="center"/>
        <w:rPr>
          <w:sz w:val="28"/>
          <w:szCs w:val="28"/>
        </w:rPr>
      </w:pPr>
      <w:r>
        <w:rPr>
          <w:sz w:val="28"/>
          <w:szCs w:val="28"/>
        </w:rPr>
      </w:r>
    </w:p>
    <w:p>
      <w:pPr>
        <w:pStyle w:val="Normal"/>
        <w:ind w:firstLine="540"/>
        <w:jc w:val="both"/>
        <w:rPr/>
      </w:pPr>
      <w:r>
        <w:rPr>
          <w:sz w:val="28"/>
          <w:szCs w:val="28"/>
        </w:rPr>
        <w:t xml:space="preserve">1. Положение о порядке установления и выплаты пенсии за выслугу лет муниципальным служащим муниципального образования «Капустиноярский сельсовет» (далее – Положение) определяет порядок установления и выплаты пенсии за выслугу лет муниципальным служащим, назначенной в соответствии с Федеральным </w:t>
      </w:r>
      <w:hyperlink r:id="rId2">
        <w:r>
          <w:rPr>
            <w:rStyle w:val="Style16"/>
            <w:color w:val="0000FF"/>
            <w:sz w:val="28"/>
            <w:szCs w:val="28"/>
          </w:rPr>
          <w:t>законом</w:t>
        </w:r>
      </w:hyperlink>
      <w:r>
        <w:rPr>
          <w:sz w:val="28"/>
          <w:szCs w:val="28"/>
        </w:rPr>
        <w:t xml:space="preserve"> от 28 декабря 2013 года</w:t>
        <w:br/>
        <w:t xml:space="preserve">№ 400-ФЗ «О страховых пенсиях в Российской Федерации» (далее - Федеральный закон «О страховых пенсиях»), </w:t>
      </w:r>
      <w:hyperlink r:id="rId3">
        <w:r>
          <w:rPr>
            <w:rStyle w:val="Style16"/>
            <w:color w:val="0000FF"/>
            <w:sz w:val="28"/>
            <w:szCs w:val="28"/>
          </w:rPr>
          <w:t>Законом</w:t>
        </w:r>
      </w:hyperlink>
      <w:r>
        <w:rPr>
          <w:sz w:val="28"/>
          <w:szCs w:val="28"/>
        </w:rPr>
        <w:t xml:space="preserve"> Российской Федерации от 19 апреля 1991 года № 1032-1 «О занятости населения в Российской Федерации» (далее - Закон «О занятости населения в Российской Федерации»), Федеральным </w:t>
      </w:r>
      <w:hyperlink r:id="rId4">
        <w:r>
          <w:rPr>
            <w:rStyle w:val="Style16"/>
            <w:color w:val="0000FF"/>
            <w:sz w:val="28"/>
            <w:szCs w:val="28"/>
          </w:rPr>
          <w:t>законом</w:t>
        </w:r>
      </w:hyperlink>
      <w:r>
        <w:rPr>
          <w:sz w:val="28"/>
          <w:szCs w:val="28"/>
        </w:rPr>
        <w:t xml:space="preserve"> «О муниципальной службе в Российской Федерации», </w:t>
      </w:r>
      <w:hyperlink r:id="rId5">
        <w:r>
          <w:rPr>
            <w:rStyle w:val="Style16"/>
            <w:color w:val="0000FF"/>
            <w:sz w:val="28"/>
            <w:szCs w:val="28"/>
          </w:rPr>
          <w:t>Законом</w:t>
        </w:r>
      </w:hyperlink>
      <w:r>
        <w:rPr>
          <w:sz w:val="28"/>
          <w:szCs w:val="28"/>
        </w:rPr>
        <w:t xml:space="preserve"> Астраханской области от 4 сентября 2007 года № 52/2007-ОЗ «Об отдельных вопросах правового регулирования муниципальной службы в Астраханской области».</w:t>
      </w:r>
    </w:p>
    <w:p>
      <w:pPr>
        <w:pStyle w:val="Normal"/>
        <w:ind w:firstLine="540"/>
        <w:jc w:val="both"/>
        <w:rPr>
          <w:sz w:val="28"/>
          <w:szCs w:val="28"/>
        </w:rPr>
      </w:pPr>
      <w:r>
        <w:rPr>
          <w:sz w:val="28"/>
          <w:szCs w:val="28"/>
        </w:rPr>
        <w:t>2. Муниципальные служащие муниципального образования «Капустиноярский сельсовет» (далее – муниципальные служащие)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имеют право на пенсию за выслугу лет при увольнении с муниципальной службы по следующим основаниям:</w:t>
      </w:r>
    </w:p>
    <w:p>
      <w:pPr>
        <w:pStyle w:val="Normal"/>
        <w:tabs>
          <w:tab w:val="left" w:pos="-180" w:leader="none"/>
          <w:tab w:val="left" w:pos="720" w:leader="none"/>
        </w:tabs>
        <w:ind w:firstLine="720"/>
        <w:jc w:val="both"/>
        <w:rPr>
          <w:sz w:val="28"/>
          <w:szCs w:val="28"/>
        </w:rPr>
      </w:pPr>
      <w:r>
        <w:rPr>
          <w:sz w:val="28"/>
          <w:szCs w:val="28"/>
        </w:rPr>
        <w:t>1) ликвидация, реорганизации органов местного самоуправления муниципального образования «Капустиноярский сельсовет», избирательной комиссии муниципального образования «Капустиноярский сельсовет»; сокращения численности или штата муниципальных служащих в органах местного самоуправления и избирательной комиссии муниципального образования «Капустиноярский сельсовет»;</w:t>
      </w:r>
    </w:p>
    <w:p>
      <w:pPr>
        <w:pStyle w:val="Normal"/>
        <w:tabs>
          <w:tab w:val="left" w:pos="-180" w:leader="none"/>
          <w:tab w:val="left" w:pos="720" w:leader="none"/>
        </w:tabs>
        <w:ind w:firstLine="720"/>
        <w:jc w:val="both"/>
        <w:rPr>
          <w:sz w:val="28"/>
          <w:szCs w:val="28"/>
        </w:rPr>
      </w:pPr>
      <w:r>
        <w:rPr>
          <w:sz w:val="28"/>
          <w:szCs w:val="28"/>
        </w:rPr>
        <w:t xml:space="preserve">2) увольнение с должностей, утверждаемых в установленном законодательством порядке для непосредственного обеспечения исполнения полномочий лиц, </w:t>
      </w:r>
      <w:r>
        <w:rPr>
          <w:sz w:val="28"/>
          <w:szCs w:val="28"/>
          <w:shd w:fill="FFFFFF" w:val="clear"/>
        </w:rPr>
        <w:t>замещающих муниципальные должности</w:t>
      </w:r>
      <w:r>
        <w:rPr>
          <w:sz w:val="28"/>
          <w:szCs w:val="28"/>
        </w:rPr>
        <w:t xml:space="preserve"> муниципального образования «Капустиноярский сельсовет», в связи с прекращением этими лицами своих полномочий;</w:t>
      </w:r>
    </w:p>
    <w:p>
      <w:pPr>
        <w:pStyle w:val="Normal"/>
        <w:tabs>
          <w:tab w:val="left" w:pos="-180" w:leader="none"/>
          <w:tab w:val="left" w:pos="720" w:leader="none"/>
        </w:tabs>
        <w:ind w:firstLine="720"/>
        <w:jc w:val="both"/>
        <w:rPr>
          <w:sz w:val="28"/>
          <w:szCs w:val="28"/>
        </w:rPr>
      </w:pPr>
      <w:r>
        <w:rPr>
          <w:sz w:val="28"/>
          <w:szCs w:val="28"/>
        </w:rPr>
        <w:t>3) достижение предельного возраста, установленного законодательством для замещения должности муниципальной службы;</w:t>
      </w:r>
    </w:p>
    <w:p>
      <w:pPr>
        <w:pStyle w:val="Normal"/>
        <w:tabs>
          <w:tab w:val="left" w:pos="-180" w:leader="none"/>
          <w:tab w:val="left" w:pos="720" w:leader="none"/>
        </w:tabs>
        <w:ind w:firstLine="720"/>
        <w:jc w:val="both"/>
        <w:rPr>
          <w:sz w:val="28"/>
          <w:szCs w:val="28"/>
        </w:rPr>
      </w:pPr>
      <w:r>
        <w:rPr>
          <w:sz w:val="28"/>
          <w:szCs w:val="28"/>
        </w:rPr>
        <w:t>4) обнаружившееся несоответствие замещаемой должности муниципальной службы муниципального образования «Капустиноярский сельсовет» вследствие состояния здоровья, препятствующее продолжению муниципальной службы;</w:t>
      </w:r>
    </w:p>
    <w:p>
      <w:pPr>
        <w:pStyle w:val="Normal"/>
        <w:tabs>
          <w:tab w:val="left" w:pos="-180" w:leader="none"/>
          <w:tab w:val="left" w:pos="720" w:leader="none"/>
        </w:tabs>
        <w:ind w:firstLine="720"/>
        <w:jc w:val="both"/>
        <w:rPr>
          <w:sz w:val="28"/>
          <w:szCs w:val="28"/>
        </w:rPr>
      </w:pPr>
      <w:r>
        <w:rPr>
          <w:sz w:val="28"/>
          <w:szCs w:val="28"/>
        </w:rPr>
        <w:t>5) увольнение по собственному желанию в связи с выходом на пенсию (в том числе и по инвалидности);</w:t>
      </w:r>
    </w:p>
    <w:p>
      <w:pPr>
        <w:pStyle w:val="Normal"/>
        <w:tabs>
          <w:tab w:val="left" w:pos="-180" w:leader="none"/>
          <w:tab w:val="left" w:pos="720" w:leader="none"/>
        </w:tabs>
        <w:ind w:firstLine="720"/>
        <w:jc w:val="both"/>
        <w:rPr>
          <w:sz w:val="28"/>
          <w:szCs w:val="28"/>
        </w:rPr>
      </w:pPr>
      <w:r>
        <w:rPr>
          <w:sz w:val="28"/>
          <w:szCs w:val="28"/>
        </w:rPr>
        <w:t xml:space="preserve">6) увольнение в связи с истечением  действия </w:t>
      </w:r>
      <w:r>
        <w:rPr>
          <w:sz w:val="28"/>
          <w:szCs w:val="28"/>
          <w:shd w:fill="FFFFFF" w:val="clear"/>
        </w:rPr>
        <w:t>срочного трудового договора</w:t>
      </w:r>
      <w:r>
        <w:rPr>
          <w:sz w:val="28"/>
          <w:szCs w:val="28"/>
        </w:rPr>
        <w:t xml:space="preserve"> муниципального служащего муниципального образования «Капустиноярский сельсовет».</w:t>
      </w:r>
    </w:p>
    <w:p>
      <w:pPr>
        <w:pStyle w:val="Normal"/>
        <w:tabs>
          <w:tab w:val="left" w:pos="0" w:leader="none"/>
        </w:tabs>
        <w:ind w:firstLine="720"/>
        <w:jc w:val="both"/>
        <w:rPr>
          <w:sz w:val="28"/>
          <w:szCs w:val="28"/>
        </w:rPr>
      </w:pPr>
      <w:r>
        <w:rPr>
          <w:sz w:val="28"/>
          <w:szCs w:val="28"/>
        </w:rPr>
        <w:t>Лица, уволенные с муниципальной службы по основаниям, предусмотренным подпунктами  2 - 6 пункта 2 настоящего Положения имеют право на пенсию за выслугу лет, если они замещали должности муниципальной службы не менее 12 полных месяцев непосредственного перед увольнением.</w:t>
      </w:r>
    </w:p>
    <w:p>
      <w:pPr>
        <w:pStyle w:val="Normal"/>
        <w:tabs>
          <w:tab w:val="left" w:pos="0" w:leader="none"/>
        </w:tabs>
        <w:ind w:firstLine="720"/>
        <w:jc w:val="both"/>
        <w:rPr>
          <w:sz w:val="28"/>
          <w:szCs w:val="28"/>
        </w:rPr>
      </w:pPr>
      <w:r>
        <w:rPr>
          <w:sz w:val="28"/>
          <w:szCs w:val="28"/>
        </w:rPr>
        <w:t>Лица, замещавшие должности муниципальной службы менее 12 полных месяцев непосредственно перед увольнением и уволенные с муниципальной службы по основаниям, предусмотренным подпунктом 1 пункта 2 настоящего Положения, а также уволенные с муниципальной службы до истечения 12 полных месяцев со дня введения должности муниципальной службы имеют право на пенсию за выслугу лет при наличии общего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условии, что продолжительность замещения последней должности муниципальной службы не может быть менее одного полного месяца на день увольнения.</w:t>
      </w:r>
    </w:p>
    <w:p>
      <w:pPr>
        <w:pStyle w:val="Normal"/>
        <w:tabs>
          <w:tab w:val="left" w:pos="0" w:leader="none"/>
        </w:tabs>
        <w:ind w:firstLine="720"/>
        <w:jc w:val="both"/>
        <w:rPr>
          <w:sz w:val="28"/>
          <w:szCs w:val="28"/>
        </w:rPr>
      </w:pPr>
      <w:r>
        <w:rPr>
          <w:sz w:val="28"/>
          <w:szCs w:val="28"/>
        </w:rPr>
        <w:t>2.1. Муниципальные служащие при наличии стажа муниципальной службы не менее 25 лет и увольнении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pPr>
        <w:pStyle w:val="Normal"/>
        <w:tabs>
          <w:tab w:val="left" w:pos="0" w:leader="none"/>
        </w:tabs>
        <w:ind w:firstLine="720"/>
        <w:jc w:val="both"/>
        <w:rPr>
          <w:sz w:val="28"/>
          <w:szCs w:val="28"/>
        </w:rPr>
      </w:pPr>
      <w:r>
        <w:rPr>
          <w:sz w:val="28"/>
          <w:szCs w:val="28"/>
        </w:rPr>
        <w:t>3. Пенсия за выслугу лет устанавливается к страховой пенсии по старости (инвалидности), к пенсии, досрочно назначенной в соответствии с Законом Российской Федерации от 19.04.1991 № 1032-1 «О занятости населения в Российской Федерации», и выплачивается:</w:t>
      </w:r>
    </w:p>
    <w:p>
      <w:pPr>
        <w:pStyle w:val="Normal"/>
        <w:ind w:firstLine="540"/>
        <w:jc w:val="both"/>
        <w:rPr>
          <w:sz w:val="28"/>
          <w:szCs w:val="28"/>
        </w:rPr>
      </w:pPr>
      <w:r>
        <w:rPr>
          <w:sz w:val="28"/>
          <w:szCs w:val="28"/>
        </w:rPr>
        <w:t>1) пожизненно - в случае установления к страховой пенсии по старости;</w:t>
      </w:r>
    </w:p>
    <w:p>
      <w:pPr>
        <w:pStyle w:val="Normal"/>
        <w:ind w:firstLine="540"/>
        <w:jc w:val="both"/>
        <w:rPr>
          <w:sz w:val="28"/>
          <w:szCs w:val="28"/>
        </w:rPr>
      </w:pPr>
      <w:r>
        <w:rPr>
          <w:sz w:val="28"/>
          <w:szCs w:val="28"/>
        </w:rPr>
        <w:t>2) на срок, на который определена инвалидность, - в случае установления к страховой пенсии по инвалидности;</w:t>
      </w:r>
    </w:p>
    <w:p>
      <w:pPr>
        <w:pStyle w:val="Normal"/>
        <w:ind w:firstLine="540"/>
        <w:jc w:val="both"/>
        <w:rPr/>
      </w:pPr>
      <w:r>
        <w:rPr>
          <w:sz w:val="28"/>
          <w:szCs w:val="28"/>
        </w:rPr>
        <w:t xml:space="preserve">3) на период назначения пенсии, назначенной в соответствии с </w:t>
      </w:r>
      <w:hyperlink r:id="rId6">
        <w:r>
          <w:rPr>
            <w:rStyle w:val="Style16"/>
            <w:color w:val="0000FF"/>
            <w:sz w:val="28"/>
            <w:szCs w:val="28"/>
          </w:rPr>
          <w:t>Законом</w:t>
        </w:r>
      </w:hyperlink>
      <w:r>
        <w:rPr>
          <w:sz w:val="28"/>
          <w:szCs w:val="28"/>
        </w:rPr>
        <w:t xml:space="preserve"> «О занятости населения в Российской Федерации», - в случае установления к указанной пенсии.</w:t>
      </w:r>
    </w:p>
    <w:p>
      <w:pPr>
        <w:pStyle w:val="Normal"/>
        <w:ind w:firstLine="540"/>
        <w:jc w:val="both"/>
        <w:rPr>
          <w:sz w:val="28"/>
          <w:szCs w:val="28"/>
        </w:rPr>
      </w:pPr>
      <w:r>
        <w:rPr>
          <w:sz w:val="28"/>
          <w:szCs w:val="28"/>
        </w:rPr>
        <w:t>Пенсия за выслугу лет устанавливается со дня подачи заявления, но не ранее дня, следующего за днем освобождения от должности муниципальной службы и назначения страховой пенсии по старости (инвалидности).</w:t>
      </w:r>
    </w:p>
    <w:p>
      <w:pPr>
        <w:pStyle w:val="Normal"/>
        <w:ind w:firstLine="540"/>
        <w:jc w:val="both"/>
        <w:rPr>
          <w:sz w:val="28"/>
          <w:szCs w:val="28"/>
        </w:rPr>
      </w:pPr>
      <w:r>
        <w:rPr>
          <w:sz w:val="28"/>
          <w:szCs w:val="28"/>
        </w:rPr>
        <w:t>4. Лицам, получающим пенсию за выслугу лет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должности государственной службы субъекта Российской Федерации или должности муниципальной службы, пенсия за выслугу лет не выплачивается. При последующем освобождении от указанных должностей выплата пенсии за выслугу лет возобновляется по заявлению лица со дня, следующего за днем освобождения от соответствующей должности.</w:t>
      </w:r>
    </w:p>
    <w:p>
      <w:pPr>
        <w:pStyle w:val="Normal"/>
        <w:ind w:firstLine="540"/>
        <w:jc w:val="both"/>
        <w:rPr/>
      </w:pPr>
      <w:r>
        <w:rPr>
          <w:sz w:val="28"/>
          <w:szCs w:val="28"/>
        </w:rPr>
        <w:t xml:space="preserve">Приостановление и возобновление, прекращение и восстановление выплаты пенсии за выслугу лет осуществляется также в случаях приостановления и возобновления, прекращения и восстановления выплаты страховой пенсии по старости (инвалидности), пенсии, назначенной в соответствии с </w:t>
      </w:r>
      <w:hyperlink r:id="rId7">
        <w:r>
          <w:rPr>
            <w:rStyle w:val="Style16"/>
            <w:color w:val="0000FF"/>
            <w:sz w:val="28"/>
            <w:szCs w:val="28"/>
          </w:rPr>
          <w:t>Законом</w:t>
        </w:r>
      </w:hyperlink>
      <w:r>
        <w:rPr>
          <w:sz w:val="28"/>
          <w:szCs w:val="28"/>
        </w:rPr>
        <w:t xml:space="preserve"> «О занятости населения в Российской Федерации», к которой установлена пенсия за выслугу лет.</w:t>
      </w:r>
    </w:p>
    <w:p>
      <w:pPr>
        <w:pStyle w:val="Normal"/>
        <w:tabs>
          <w:tab w:val="left" w:pos="0" w:leader="none"/>
        </w:tabs>
        <w:ind w:firstLine="720"/>
        <w:jc w:val="both"/>
        <w:rPr>
          <w:sz w:val="28"/>
          <w:szCs w:val="28"/>
        </w:rPr>
      </w:pPr>
      <w:r>
        <w:rPr>
          <w:sz w:val="28"/>
          <w:szCs w:val="28"/>
        </w:rPr>
        <w:t>5. Пенсия за выслугу лет не устанавливается лицам, которым в соответствии с законодательством Российской Федерации и Астраханской области либо в соответствии с нормативными правовыми актами органа местного самоуправления назначена другая пенсия за выслугу лет или  доплата к пенсии за прохождение государственной (муниципальной) службы, замещение высшей должности или замещение государственной должности Российской Федерации и Астраханской области либо государственной должности иного субъекта Российской Федерации (выборной муниципальной должности), либо назначено иное ежемесячное пожизненное содержание или  установлено дополнительное пожизненное ежемесячное материальное обеспечение, либо установлено дополнительное обеспечение (негосударственная пенсия) за счет средств коммерческих организаций.</w:t>
      </w:r>
    </w:p>
    <w:p>
      <w:pPr>
        <w:pStyle w:val="Normal"/>
        <w:tabs>
          <w:tab w:val="left" w:pos="0" w:leader="none"/>
        </w:tabs>
        <w:ind w:firstLine="720"/>
        <w:jc w:val="both"/>
        <w:rPr>
          <w:sz w:val="28"/>
          <w:szCs w:val="28"/>
        </w:rPr>
      </w:pPr>
      <w:r>
        <w:rPr>
          <w:sz w:val="28"/>
          <w:szCs w:val="28"/>
        </w:rPr>
        <w:t>6. Выплата пенсии за выслугу лет, а также расходы по ее доставке и пересылке производится за счет средств бюджета муниципального образования «Капустиноярский сельсовет».</w:t>
      </w:r>
    </w:p>
    <w:p>
      <w:pPr>
        <w:pStyle w:val="Normal"/>
        <w:tabs>
          <w:tab w:val="left" w:pos="0" w:leader="none"/>
        </w:tabs>
        <w:ind w:firstLine="720"/>
        <w:jc w:val="both"/>
        <w:rPr>
          <w:sz w:val="28"/>
          <w:szCs w:val="28"/>
        </w:rPr>
      </w:pPr>
      <w:r>
        <w:rPr>
          <w:sz w:val="28"/>
          <w:szCs w:val="28"/>
        </w:rPr>
        <w:t>7. Пенсия за выслугу лет назначается при наличии стажа муниципальной службы, указанного в абзаце 1 пункта 2 настоящего Положения, в размере 45 процентов среднемесячного денежного содержания за вычетом базовой и страховой частей трудовой пенсии по старости (инвалидности), установленной в соответствии с федеральным законодательством.</w:t>
      </w:r>
    </w:p>
    <w:p>
      <w:pPr>
        <w:pStyle w:val="Normal"/>
        <w:ind w:firstLine="540"/>
        <w:jc w:val="both"/>
        <w:rPr>
          <w:sz w:val="28"/>
          <w:szCs w:val="28"/>
        </w:rPr>
      </w:pPr>
      <w:r>
        <w:rPr>
          <w:sz w:val="28"/>
          <w:szCs w:val="28"/>
        </w:rPr>
        <w:t xml:space="preserve">8. За каждый полный год службы сверх стажа муниципальной службы, дающего право на пенсию за выслугу лет, пенсия за выслугу лет увеличивается на 3 процента от месячного денежного содержания. </w:t>
      </w:r>
    </w:p>
    <w:p>
      <w:pPr>
        <w:pStyle w:val="Normal"/>
        <w:ind w:firstLine="540"/>
        <w:jc w:val="both"/>
        <w:rPr/>
      </w:pPr>
      <w:r>
        <w:rPr>
          <w:sz w:val="28"/>
          <w:szCs w:val="28"/>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8">
        <w:r>
          <w:rPr>
            <w:rStyle w:val="Style16"/>
            <w:color w:val="0000FF"/>
            <w:sz w:val="28"/>
            <w:szCs w:val="28"/>
          </w:rPr>
          <w:t>Законом</w:t>
        </w:r>
      </w:hyperlink>
      <w:r>
        <w:rPr>
          <w:sz w:val="28"/>
          <w:szCs w:val="28"/>
        </w:rPr>
        <w:t xml:space="preserve"> «О занятости населения в Российской Федерации», не может превышать 75 процентов месячного денежного содержания муниципального служащего.</w:t>
      </w:r>
    </w:p>
    <w:p>
      <w:pPr>
        <w:pStyle w:val="Normal"/>
        <w:ind w:firstLine="540"/>
        <w:jc w:val="both"/>
        <w:rPr>
          <w:sz w:val="28"/>
          <w:szCs w:val="28"/>
        </w:rPr>
      </w:pPr>
      <w:r>
        <w:rPr>
          <w:sz w:val="28"/>
          <w:szCs w:val="28"/>
        </w:rPr>
        <w:t xml:space="preserve">9.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12 полных месяцев гражданской службы, предшествовавших дню ее прекращения либо дню достижения ими возраста, дающего право на страховую пенсию по старости в соответствии ч. 1 ст. 8 и ст.ст. 30-33 Федерального закона </w:t>
        <w:br/>
        <w:t>от 28.12.2013  № 400-ФЗ «О страховых пенсиях».</w:t>
      </w:r>
    </w:p>
    <w:p>
      <w:pPr>
        <w:pStyle w:val="Normal"/>
        <w:tabs>
          <w:tab w:val="left" w:pos="0" w:leader="none"/>
        </w:tabs>
        <w:ind w:firstLine="720"/>
        <w:jc w:val="both"/>
        <w:rPr>
          <w:sz w:val="28"/>
          <w:szCs w:val="28"/>
        </w:rPr>
      </w:pPr>
      <w:r>
        <w:rPr>
          <w:sz w:val="28"/>
          <w:szCs w:val="28"/>
        </w:rPr>
        <w:t xml:space="preserve">10. Среднемесячное денежное содержание определяется путем деления суммы начисленного за 12 месяцев денежного содержания на 12. </w:t>
      </w:r>
    </w:p>
    <w:p>
      <w:pPr>
        <w:pStyle w:val="Normal"/>
        <w:tabs>
          <w:tab w:val="left" w:pos="0" w:leader="none"/>
        </w:tabs>
        <w:ind w:firstLine="720"/>
        <w:jc w:val="both"/>
        <w:rPr>
          <w:sz w:val="28"/>
          <w:szCs w:val="28"/>
        </w:rPr>
      </w:pPr>
      <w:r>
        <w:rPr>
          <w:sz w:val="28"/>
          <w:szCs w:val="28"/>
        </w:rPr>
        <w:t xml:space="preserve">Из расчета периода исключается время, когда лицо, замещавшее должность муниципальной службы, не работало в связи с временной нетрудоспособностью или в соответствии с законодательством Российской Федерации  освобождалось от исполнения должностных  обязанностей с сохранением среднего заработка (очередной оплачиваемый отпуск, повышение квалификации с отрывом от производства и др.). В этом случае суммы пособия по временной нетрудоспособности и среднего заработка не включаются в денежное содержание, исходя из которого исчисляется размер пенсии за выслугу лет. При этом среднемесячное содержание определяется путем деления суммы начисленного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 </w:t>
      </w:r>
    </w:p>
    <w:p>
      <w:pPr>
        <w:pStyle w:val="Normal"/>
        <w:tabs>
          <w:tab w:val="left" w:pos="0" w:leader="none"/>
        </w:tabs>
        <w:ind w:firstLine="720"/>
        <w:jc w:val="both"/>
        <w:rPr>
          <w:sz w:val="28"/>
          <w:szCs w:val="28"/>
        </w:rPr>
      </w:pPr>
      <w:r>
        <w:rPr>
          <w:sz w:val="28"/>
          <w:szCs w:val="28"/>
        </w:rPr>
        <w:t>По заявлению лица, замещавшего должность муниципальной службы, из числа полных месяцев, за которые определяется среднемесячное денежное содержание, могут исключаться месяцы, когда лицо, замещавшее должность муниципальной службы, находилось в отпуске без сохранения денежного содержания. При этом исключенные месяцы заменяются другими непосредственно предшествующими избранному  периоду.</w:t>
      </w:r>
    </w:p>
    <w:p>
      <w:pPr>
        <w:pStyle w:val="Normal"/>
        <w:tabs>
          <w:tab w:val="left" w:pos="0" w:leader="none"/>
        </w:tabs>
        <w:ind w:firstLine="720"/>
        <w:jc w:val="both"/>
        <w:rPr>
          <w:sz w:val="28"/>
          <w:szCs w:val="28"/>
        </w:rPr>
      </w:pPr>
      <w:r>
        <w:rPr>
          <w:sz w:val="28"/>
          <w:szCs w:val="28"/>
        </w:rPr>
        <w:t>11. Лица, замещавшие должности муниципальной службы менее 12 полных месяцев непосредственно перед увольнением и уволенные в связи с ликвидацией, реорганизацией органов местного самоуправления и по сокращению штата муниципальных служащих в этих органах, а также уволенные с муниципальной службы до истечения 12 полных месяцев со дня введения муниципальной службы, имеют право на пенсию за выслугу лет, но продолжительность в должности муниципальной службы не может быть менее одного полного месяца на день увольнения.</w:t>
      </w:r>
    </w:p>
    <w:p>
      <w:pPr>
        <w:pStyle w:val="Normal"/>
        <w:tabs>
          <w:tab w:val="left" w:pos="0" w:leader="none"/>
        </w:tabs>
        <w:ind w:firstLine="720"/>
        <w:jc w:val="both"/>
        <w:rPr>
          <w:sz w:val="28"/>
          <w:szCs w:val="28"/>
        </w:rPr>
      </w:pPr>
      <w:r>
        <w:rPr>
          <w:sz w:val="28"/>
          <w:szCs w:val="28"/>
        </w:rPr>
        <w:t>В случае если лицу, замещавшему должность гражданской службы, назначены две пенсии, то при определении размера пенсии за выслугу лет учитываются суммы двух этих пенсий.</w:t>
      </w:r>
    </w:p>
    <w:p>
      <w:pPr>
        <w:pStyle w:val="Normal"/>
        <w:tabs>
          <w:tab w:val="left" w:pos="0" w:leader="none"/>
        </w:tabs>
        <w:ind w:firstLine="720"/>
        <w:jc w:val="both"/>
        <w:rPr>
          <w:sz w:val="28"/>
          <w:szCs w:val="28"/>
        </w:rPr>
      </w:pPr>
      <w:r>
        <w:rPr>
          <w:sz w:val="28"/>
          <w:szCs w:val="28"/>
        </w:rPr>
        <w:t>12. В состав месячного денежного содержания, учитываемого при определении размера пенсии за выслугу лет, включаются:</w:t>
      </w:r>
    </w:p>
    <w:p>
      <w:pPr>
        <w:pStyle w:val="Normal"/>
        <w:tabs>
          <w:tab w:val="left" w:pos="0" w:leader="none"/>
        </w:tabs>
        <w:ind w:firstLine="720"/>
        <w:jc w:val="both"/>
        <w:rPr>
          <w:sz w:val="28"/>
          <w:szCs w:val="28"/>
        </w:rPr>
      </w:pPr>
      <w:r>
        <w:rPr>
          <w:sz w:val="28"/>
          <w:szCs w:val="28"/>
        </w:rPr>
        <w:t>1) должностной оклад;</w:t>
      </w:r>
    </w:p>
    <w:p>
      <w:pPr>
        <w:pStyle w:val="Normal"/>
        <w:tabs>
          <w:tab w:val="left" w:pos="0" w:leader="none"/>
        </w:tabs>
        <w:ind w:firstLine="720"/>
        <w:jc w:val="both"/>
        <w:rPr>
          <w:sz w:val="28"/>
          <w:szCs w:val="28"/>
        </w:rPr>
      </w:pPr>
      <w:r>
        <w:rPr>
          <w:sz w:val="28"/>
          <w:szCs w:val="28"/>
        </w:rPr>
        <w:t>2) ежемесячная надбавка к должностному окладу за особые условия муниципальной службы;</w:t>
      </w:r>
    </w:p>
    <w:p>
      <w:pPr>
        <w:pStyle w:val="Normal"/>
        <w:tabs>
          <w:tab w:val="left" w:pos="0" w:leader="none"/>
        </w:tabs>
        <w:ind w:firstLine="720"/>
        <w:jc w:val="both"/>
        <w:rPr>
          <w:sz w:val="28"/>
          <w:szCs w:val="28"/>
        </w:rPr>
      </w:pPr>
      <w:r>
        <w:rPr>
          <w:sz w:val="28"/>
          <w:szCs w:val="28"/>
        </w:rPr>
        <w:t>3) ежемесячная надбавка к должностному окладу за выслугу лет;</w:t>
      </w:r>
    </w:p>
    <w:p>
      <w:pPr>
        <w:pStyle w:val="Normal"/>
        <w:tabs>
          <w:tab w:val="left" w:pos="0" w:leader="none"/>
        </w:tabs>
        <w:ind w:firstLine="720"/>
        <w:jc w:val="both"/>
        <w:rPr>
          <w:sz w:val="28"/>
          <w:szCs w:val="28"/>
        </w:rPr>
      </w:pPr>
      <w:r>
        <w:rPr>
          <w:sz w:val="28"/>
          <w:szCs w:val="28"/>
        </w:rPr>
        <w:t>4) ежемесячное денежное поощрение;</w:t>
      </w:r>
    </w:p>
    <w:p>
      <w:pPr>
        <w:pStyle w:val="Normal"/>
        <w:tabs>
          <w:tab w:val="left" w:pos="0" w:leader="none"/>
        </w:tabs>
        <w:ind w:firstLine="720"/>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w:t>
      </w:r>
    </w:p>
    <w:p>
      <w:pPr>
        <w:pStyle w:val="Normal"/>
        <w:tabs>
          <w:tab w:val="left" w:pos="0" w:leader="none"/>
        </w:tabs>
        <w:ind w:firstLine="720"/>
        <w:jc w:val="both"/>
        <w:rPr>
          <w:sz w:val="28"/>
          <w:szCs w:val="28"/>
        </w:rPr>
      </w:pPr>
      <w:r>
        <w:rPr>
          <w:sz w:val="28"/>
          <w:szCs w:val="28"/>
        </w:rPr>
        <w:t>6) премия за выполнение особо важных и сложных заданий;</w:t>
      </w:r>
    </w:p>
    <w:p>
      <w:pPr>
        <w:pStyle w:val="Normal"/>
        <w:tabs>
          <w:tab w:val="left" w:pos="0" w:leader="none"/>
        </w:tabs>
        <w:ind w:firstLine="720"/>
        <w:jc w:val="both"/>
        <w:rPr>
          <w:sz w:val="28"/>
          <w:szCs w:val="28"/>
        </w:rPr>
      </w:pPr>
      <w:r>
        <w:rPr>
          <w:sz w:val="28"/>
          <w:szCs w:val="28"/>
        </w:rPr>
        <w:t>7) иные надбавки, предусмотренные законодательством Астраханской области и муниципальными правовыми актами муниципального образования «Капустиноярский сельсовет».</w:t>
      </w:r>
    </w:p>
    <w:p>
      <w:pPr>
        <w:pStyle w:val="Normal"/>
        <w:ind w:firstLine="540"/>
        <w:jc w:val="both"/>
        <w:rPr>
          <w:sz w:val="28"/>
          <w:szCs w:val="28"/>
        </w:rPr>
      </w:pPr>
      <w:r>
        <w:rPr>
          <w:sz w:val="28"/>
          <w:szCs w:val="28"/>
        </w:rPr>
        <w:t>13. В стаж (общую продолжительность) муниципальной службы включаются периоды работы на:</w:t>
      </w:r>
    </w:p>
    <w:p>
      <w:pPr>
        <w:pStyle w:val="Normal"/>
        <w:ind w:firstLine="540"/>
        <w:jc w:val="both"/>
        <w:rPr>
          <w:sz w:val="28"/>
          <w:szCs w:val="28"/>
        </w:rPr>
      </w:pPr>
      <w:r>
        <w:rPr>
          <w:sz w:val="28"/>
          <w:szCs w:val="28"/>
        </w:rPr>
        <w:t>1) должностях муниципальной службы (муниципальных должностях муниципальной службы);</w:t>
      </w:r>
    </w:p>
    <w:p>
      <w:pPr>
        <w:pStyle w:val="Normal"/>
        <w:ind w:firstLine="540"/>
        <w:jc w:val="both"/>
        <w:rPr>
          <w:sz w:val="28"/>
          <w:szCs w:val="28"/>
        </w:rPr>
      </w:pPr>
      <w:r>
        <w:rPr>
          <w:sz w:val="28"/>
          <w:szCs w:val="28"/>
        </w:rPr>
        <w:t>2) муниципальных должностях;</w:t>
      </w:r>
    </w:p>
    <w:p>
      <w:pPr>
        <w:pStyle w:val="Normal"/>
        <w:ind w:firstLine="540"/>
        <w:jc w:val="both"/>
        <w:rPr>
          <w:sz w:val="28"/>
          <w:szCs w:val="28"/>
        </w:rPr>
      </w:pPr>
      <w:r>
        <w:rPr>
          <w:sz w:val="28"/>
          <w:szCs w:val="28"/>
        </w:rPr>
        <w:t>3) государственных должностях Российской Федерации и государственных должностях субъектов Российской Федерации;</w:t>
      </w:r>
    </w:p>
    <w:p>
      <w:pPr>
        <w:pStyle w:val="Normal"/>
        <w:ind w:firstLine="540"/>
        <w:jc w:val="both"/>
        <w:rPr>
          <w:sz w:val="28"/>
          <w:szCs w:val="28"/>
        </w:rPr>
      </w:pPr>
      <w:r>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pPr>
        <w:pStyle w:val="Normal"/>
        <w:ind w:firstLine="540"/>
        <w:jc w:val="both"/>
        <w:rPr>
          <w:sz w:val="28"/>
          <w:szCs w:val="28"/>
        </w:rPr>
      </w:pPr>
      <w:r>
        <w:rPr>
          <w:sz w:val="28"/>
          <w:szCs w:val="28"/>
        </w:rPr>
        <w:t>Исчисление стажа муниципальной службы и зачет в него иных периодов трудовой деятельности, помимо указанных в настоящем пункте, производится в порядке и на условиях, предусмотренных для государственных гражданских служащих Астраханской области (пункт 14 настоящего Положения).</w:t>
      </w:r>
    </w:p>
    <w:p>
      <w:pPr>
        <w:pStyle w:val="Normal"/>
        <w:tabs>
          <w:tab w:val="left" w:pos="0" w:leader="none"/>
        </w:tabs>
        <w:ind w:firstLine="720"/>
        <w:jc w:val="both"/>
        <w:rPr>
          <w:sz w:val="28"/>
          <w:szCs w:val="28"/>
        </w:rPr>
      </w:pPr>
      <w:r>
        <w:rPr>
          <w:sz w:val="28"/>
          <w:szCs w:val="28"/>
        </w:rPr>
        <w:t>14. В стаж муниципальной службы, дающий право на назначение пенсии за выслугу лет, включаются следующие периоды службы (работы):</w:t>
      </w:r>
    </w:p>
    <w:p>
      <w:pPr>
        <w:pStyle w:val="Normal"/>
        <w:tabs>
          <w:tab w:val="left" w:pos="0" w:leader="none"/>
        </w:tabs>
        <w:ind w:firstLine="720"/>
        <w:jc w:val="both"/>
        <w:rPr>
          <w:sz w:val="28"/>
          <w:szCs w:val="28"/>
        </w:rPr>
      </w:pPr>
      <w:r>
        <w:rPr>
          <w:sz w:val="28"/>
          <w:szCs w:val="28"/>
        </w:rPr>
        <w:t>1) периоды замещения государственных должностей Российской Федерации и государственных должностей субъектов Российской Федерации;</w:t>
      </w:r>
    </w:p>
    <w:p>
      <w:pPr>
        <w:pStyle w:val="Normal"/>
        <w:tabs>
          <w:tab w:val="left" w:pos="0" w:leader="none"/>
        </w:tabs>
        <w:ind w:firstLine="720"/>
        <w:jc w:val="both"/>
        <w:rPr>
          <w:sz w:val="28"/>
          <w:szCs w:val="28"/>
        </w:rPr>
      </w:pPr>
      <w:r>
        <w:rPr>
          <w:sz w:val="28"/>
          <w:szCs w:val="28"/>
        </w:rPr>
        <w:t>2) периоды замещения должностей федеральной государственной гражданской службы, предусмотренных Реестром должностей федеральной государственной гражданской службы, утвержденным Указом Президента Российской Федерации от 31 декабря 2005 года № 1574 «О Реестре должностей федеральной государственной гражданской службы»;</w:t>
      </w:r>
    </w:p>
    <w:p>
      <w:pPr>
        <w:pStyle w:val="Normal"/>
        <w:tabs>
          <w:tab w:val="left" w:pos="0" w:leader="none"/>
        </w:tabs>
        <w:ind w:firstLine="720"/>
        <w:jc w:val="both"/>
        <w:rPr>
          <w:sz w:val="28"/>
          <w:szCs w:val="28"/>
        </w:rPr>
      </w:pPr>
      <w:r>
        <w:rPr>
          <w:sz w:val="28"/>
          <w:szCs w:val="28"/>
        </w:rPr>
        <w:t>3)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 иными нормативными правовыми актами субъектов Российской Федерации;</w:t>
      </w:r>
    </w:p>
    <w:p>
      <w:pPr>
        <w:pStyle w:val="Normal"/>
        <w:tabs>
          <w:tab w:val="left" w:pos="0" w:leader="none"/>
        </w:tabs>
        <w:ind w:firstLine="720"/>
        <w:jc w:val="both"/>
        <w:rPr>
          <w:sz w:val="28"/>
          <w:szCs w:val="28"/>
        </w:rPr>
      </w:pPr>
      <w:r>
        <w:rPr>
          <w:sz w:val="28"/>
          <w:szCs w:val="28"/>
        </w:rPr>
        <w:t>4) периоды замещения государственных должностей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года № 33 «О Реестре государственных должностей федеральных государственных служащих»;</w:t>
      </w:r>
    </w:p>
    <w:p>
      <w:pPr>
        <w:pStyle w:val="Normal"/>
        <w:tabs>
          <w:tab w:val="left" w:pos="0" w:leader="none"/>
        </w:tabs>
        <w:ind w:firstLine="720"/>
        <w:jc w:val="both"/>
        <w:rPr>
          <w:sz w:val="28"/>
          <w:szCs w:val="28"/>
        </w:rPr>
      </w:pPr>
      <w:r>
        <w:rPr>
          <w:sz w:val="28"/>
          <w:szCs w:val="28"/>
        </w:rPr>
        <w:t>5)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pPr>
        <w:pStyle w:val="Normal"/>
        <w:tabs>
          <w:tab w:val="left" w:pos="0" w:leader="none"/>
        </w:tabs>
        <w:ind w:firstLine="720"/>
        <w:jc w:val="both"/>
        <w:rPr>
          <w:sz w:val="28"/>
          <w:szCs w:val="28"/>
        </w:rPr>
      </w:pPr>
      <w:r>
        <w:rPr>
          <w:sz w:val="28"/>
          <w:szCs w:val="28"/>
        </w:rPr>
        <w:t>6) периоды замещения государственных должностей государственной службы субъектов Российской Федерации;</w:t>
      </w:r>
    </w:p>
    <w:p>
      <w:pPr>
        <w:pStyle w:val="Normal"/>
        <w:tabs>
          <w:tab w:val="left" w:pos="0" w:leader="none"/>
        </w:tabs>
        <w:ind w:firstLine="720"/>
        <w:jc w:val="both"/>
        <w:rPr>
          <w:sz w:val="28"/>
          <w:szCs w:val="28"/>
        </w:rPr>
      </w:pPr>
      <w:r>
        <w:rPr>
          <w:sz w:val="28"/>
          <w:szCs w:val="28"/>
        </w:rPr>
        <w:t>7)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pPr>
        <w:pStyle w:val="Normal"/>
        <w:tabs>
          <w:tab w:val="left" w:pos="0" w:leader="none"/>
        </w:tabs>
        <w:ind w:firstLine="720"/>
        <w:jc w:val="both"/>
        <w:rPr>
          <w:sz w:val="28"/>
          <w:szCs w:val="28"/>
        </w:rPr>
      </w:pPr>
      <w:r>
        <w:rPr>
          <w:sz w:val="28"/>
          <w:szCs w:val="28"/>
        </w:rPr>
        <w:t>8)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pPr>
        <w:pStyle w:val="Normal"/>
        <w:tabs>
          <w:tab w:val="left" w:pos="0" w:leader="none"/>
        </w:tabs>
        <w:ind w:firstLine="720"/>
        <w:jc w:val="both"/>
        <w:rPr>
          <w:sz w:val="28"/>
          <w:szCs w:val="28"/>
        </w:rPr>
      </w:pPr>
      <w:r>
        <w:rPr>
          <w:sz w:val="28"/>
          <w:szCs w:val="28"/>
        </w:rPr>
        <w:t>9) периоды замещения должностей сотрудников таможенных органов Российской Федерации, определяемые в соответствии с Федеральным законом от 21 июля 1997 года « 114-ФЗ «О службе в таможенных органах Российской Федерации»;</w:t>
      </w:r>
    </w:p>
    <w:p>
      <w:pPr>
        <w:pStyle w:val="Normal"/>
        <w:tabs>
          <w:tab w:val="left" w:pos="0" w:leader="none"/>
        </w:tabs>
        <w:ind w:firstLine="720"/>
        <w:jc w:val="both"/>
        <w:rPr>
          <w:sz w:val="28"/>
          <w:szCs w:val="28"/>
        </w:rPr>
      </w:pPr>
      <w:r>
        <w:rPr>
          <w:sz w:val="28"/>
          <w:szCs w:val="28"/>
        </w:rPr>
        <w:t>10) периоды замещения должностей прокурорских работников, определяемых в соответствии с Федеральным законом от 17 января 1992 года № 2202-1 «О прокуратуре Российской Федерации»;</w:t>
      </w:r>
    </w:p>
    <w:p>
      <w:pPr>
        <w:pStyle w:val="Normal"/>
        <w:tabs>
          <w:tab w:val="left" w:pos="0" w:leader="none"/>
        </w:tabs>
        <w:ind w:firstLine="720"/>
        <w:jc w:val="both"/>
        <w:rPr>
          <w:sz w:val="28"/>
          <w:szCs w:val="28"/>
        </w:rPr>
      </w:pPr>
      <w:r>
        <w:rPr>
          <w:sz w:val="28"/>
          <w:szCs w:val="28"/>
        </w:rPr>
        <w:t>11)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и должностей муниципальной службы (муниципальных должностей муниципальной службы);</w:t>
      </w:r>
    </w:p>
    <w:p>
      <w:pPr>
        <w:pStyle w:val="Normal"/>
        <w:tabs>
          <w:tab w:val="left" w:pos="0" w:leader="none"/>
        </w:tabs>
        <w:ind w:firstLine="720"/>
        <w:jc w:val="both"/>
        <w:rPr>
          <w:sz w:val="28"/>
          <w:szCs w:val="28"/>
        </w:rPr>
      </w:pPr>
      <w:r>
        <w:rPr>
          <w:sz w:val="28"/>
          <w:szCs w:val="28"/>
        </w:rPr>
        <w:t>12)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года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pPr>
        <w:pStyle w:val="Normal"/>
        <w:tabs>
          <w:tab w:val="left" w:pos="0" w:leader="none"/>
        </w:tabs>
        <w:ind w:firstLine="720"/>
        <w:jc w:val="both"/>
        <w:rPr>
          <w:sz w:val="28"/>
          <w:szCs w:val="28"/>
        </w:rPr>
      </w:pPr>
      <w:r>
        <w:rPr>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pPr>
        <w:pStyle w:val="Normal"/>
        <w:tabs>
          <w:tab w:val="left" w:pos="0" w:leader="none"/>
        </w:tabs>
        <w:ind w:firstLine="720"/>
        <w:jc w:val="both"/>
        <w:rPr>
          <w:sz w:val="28"/>
          <w:szCs w:val="28"/>
        </w:rPr>
      </w:pPr>
      <w:r>
        <w:rPr>
          <w:sz w:val="28"/>
          <w:szCs w:val="28"/>
        </w:rPr>
        <w:t>б) в Совете Безопасности Российской Федерации и его аппарате;</w:t>
      </w:r>
    </w:p>
    <w:p>
      <w:pPr>
        <w:pStyle w:val="Normal"/>
        <w:tabs>
          <w:tab w:val="left" w:pos="0" w:leader="none"/>
        </w:tabs>
        <w:ind w:firstLine="720"/>
        <w:jc w:val="both"/>
        <w:rPr>
          <w:sz w:val="28"/>
          <w:szCs w:val="28"/>
        </w:rPr>
      </w:pPr>
      <w:r>
        <w:rPr>
          <w:sz w:val="28"/>
          <w:szCs w:val="2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
    <w:p>
      <w:pPr>
        <w:pStyle w:val="Normal"/>
        <w:tabs>
          <w:tab w:val="left" w:pos="0" w:leader="none"/>
        </w:tabs>
        <w:ind w:firstLine="720"/>
        <w:jc w:val="both"/>
        <w:rPr>
          <w:sz w:val="28"/>
          <w:szCs w:val="28"/>
        </w:rPr>
      </w:pPr>
      <w:r>
        <w:rPr>
          <w:sz w:val="28"/>
          <w:szCs w:val="2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pPr>
        <w:pStyle w:val="Normal"/>
        <w:tabs>
          <w:tab w:val="left" w:pos="0" w:leader="none"/>
        </w:tabs>
        <w:ind w:firstLine="720"/>
        <w:jc w:val="both"/>
        <w:rPr>
          <w:sz w:val="28"/>
          <w:szCs w:val="28"/>
        </w:rPr>
      </w:pPr>
      <w:r>
        <w:rPr>
          <w:sz w:val="28"/>
          <w:szCs w:val="2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
    <w:p>
      <w:pPr>
        <w:pStyle w:val="Normal"/>
        <w:tabs>
          <w:tab w:val="left" w:pos="0" w:leader="none"/>
        </w:tabs>
        <w:ind w:firstLine="720"/>
        <w:jc w:val="both"/>
        <w:rPr>
          <w:sz w:val="28"/>
          <w:szCs w:val="28"/>
        </w:rPr>
      </w:pPr>
      <w:r>
        <w:rPr>
          <w:sz w:val="28"/>
          <w:szCs w:val="28"/>
        </w:rPr>
        <w:t>е) в Центральной избирательной комиссии Российской Федерации и ее аппарате;</w:t>
      </w:r>
    </w:p>
    <w:p>
      <w:pPr>
        <w:pStyle w:val="Normal"/>
        <w:tabs>
          <w:tab w:val="left" w:pos="0" w:leader="none"/>
        </w:tabs>
        <w:ind w:firstLine="720"/>
        <w:jc w:val="both"/>
        <w:rPr>
          <w:sz w:val="28"/>
          <w:szCs w:val="28"/>
        </w:rPr>
      </w:pPr>
      <w:r>
        <w:rPr>
          <w:sz w:val="28"/>
          <w:szCs w:val="28"/>
        </w:rPr>
        <w:t>ж) в Счетной палате Российской Федерации и ее аппарате;</w:t>
      </w:r>
    </w:p>
    <w:p>
      <w:pPr>
        <w:pStyle w:val="Normal"/>
        <w:tabs>
          <w:tab w:val="left" w:pos="0" w:leader="none"/>
        </w:tabs>
        <w:ind w:firstLine="720"/>
        <w:jc w:val="both"/>
        <w:rPr>
          <w:sz w:val="28"/>
          <w:szCs w:val="28"/>
        </w:rPr>
      </w:pPr>
      <w:r>
        <w:rPr>
          <w:sz w:val="28"/>
          <w:szCs w:val="28"/>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pPr>
        <w:pStyle w:val="Normal"/>
        <w:tabs>
          <w:tab w:val="left" w:pos="0" w:leader="none"/>
        </w:tabs>
        <w:ind w:firstLine="720"/>
        <w:jc w:val="both"/>
        <w:rPr>
          <w:sz w:val="28"/>
          <w:szCs w:val="28"/>
        </w:rPr>
      </w:pPr>
      <w:r>
        <w:rPr>
          <w:sz w:val="28"/>
          <w:szCs w:val="28"/>
        </w:rPr>
        <w:t>и)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w:t>
      </w:r>
    </w:p>
    <w:p>
      <w:pPr>
        <w:pStyle w:val="Normal"/>
        <w:tabs>
          <w:tab w:val="left" w:pos="0" w:leader="none"/>
        </w:tabs>
        <w:ind w:firstLine="720"/>
        <w:jc w:val="both"/>
        <w:rPr>
          <w:sz w:val="28"/>
          <w:szCs w:val="28"/>
        </w:rPr>
      </w:pPr>
      <w:r>
        <w:rPr>
          <w:sz w:val="28"/>
          <w:szCs w:val="28"/>
        </w:rPr>
        <w:t>14) время работы на должностях в профсоюзных органах, занимаемых работниками, освобожденными от замещения должностей в государственных органах вследствие избрания (делегирования) в профсоюзные органы, включая время работы на должностях, занимаемых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 от 12 января 1996 года № 10-ФЗ «О профессиональных союзах, их правах и гарантиях деятельности»;</w:t>
      </w:r>
    </w:p>
    <w:p>
      <w:pPr>
        <w:pStyle w:val="Normal"/>
        <w:tabs>
          <w:tab w:val="left" w:pos="0" w:leader="none"/>
        </w:tabs>
        <w:ind w:firstLine="720"/>
        <w:jc w:val="both"/>
        <w:rPr>
          <w:sz w:val="28"/>
          <w:szCs w:val="28"/>
        </w:rPr>
      </w:pPr>
      <w:r>
        <w:rPr>
          <w:sz w:val="28"/>
          <w:szCs w:val="28"/>
        </w:rPr>
        <w:t>15) периоды замещения должностей руководителей, специалистов и служащих, выборных должностей, занимаемых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pPr>
        <w:pStyle w:val="Normal"/>
        <w:tabs>
          <w:tab w:val="left" w:pos="0" w:leader="none"/>
        </w:tabs>
        <w:ind w:firstLine="720"/>
        <w:jc w:val="both"/>
        <w:rPr>
          <w:sz w:val="28"/>
          <w:szCs w:val="28"/>
        </w:rPr>
      </w:pPr>
      <w:r>
        <w:rPr>
          <w:sz w:val="28"/>
          <w:szCs w:val="28"/>
        </w:rPr>
        <w:t>ж) в советах народного хозяйства всех уровней;</w:t>
      </w:r>
    </w:p>
    <w:p>
      <w:pPr>
        <w:pStyle w:val="Normal"/>
        <w:tabs>
          <w:tab w:val="left" w:pos="0" w:leader="none"/>
        </w:tabs>
        <w:ind w:firstLine="720"/>
        <w:jc w:val="both"/>
        <w:rPr>
          <w:sz w:val="28"/>
          <w:szCs w:val="28"/>
        </w:rPr>
      </w:pPr>
      <w:r>
        <w:rPr>
          <w:sz w:val="28"/>
          <w:szCs w:val="28"/>
        </w:rPr>
        <w:t>17)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pPr>
        <w:pStyle w:val="Normal"/>
        <w:tabs>
          <w:tab w:val="left" w:pos="0" w:leader="none"/>
        </w:tabs>
        <w:ind w:firstLine="720"/>
        <w:jc w:val="both"/>
        <w:rPr>
          <w:sz w:val="28"/>
          <w:szCs w:val="28"/>
        </w:rPr>
      </w:pPr>
      <w:r>
        <w:rPr>
          <w:sz w:val="28"/>
          <w:szCs w:val="28"/>
        </w:rPr>
        <w:t>18)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Астраханской области для выполнения должностных обязанностей в соответствии с должностным регламентом государственного гражданского служащего. Периоды работы в указанных должностях в совокупности не должны превышать пять лет. Зачет в стаж государственной гражданской службы Астраханской области периодов работы в указанных должностях, дающий право на назначение пенсии за выслугу лет, осуществляется в порядке, определенном Правительством Астраханской области.</w:t>
      </w:r>
    </w:p>
    <w:p>
      <w:pPr>
        <w:pStyle w:val="Normal"/>
        <w:tabs>
          <w:tab w:val="left" w:pos="0" w:leader="none"/>
        </w:tabs>
        <w:ind w:firstLine="720"/>
        <w:jc w:val="both"/>
        <w:rPr>
          <w:sz w:val="28"/>
          <w:szCs w:val="28"/>
        </w:rPr>
      </w:pPr>
      <w:r>
        <w:rPr>
          <w:sz w:val="28"/>
          <w:szCs w:val="28"/>
        </w:rPr>
        <w:t>15. Размер пенсии за выслугу лет пересчитывается с соблюдением требований, предусмотренных пунктами 7 – 11 настоящего Положения в случаях:</w:t>
      </w:r>
    </w:p>
    <w:p>
      <w:pPr>
        <w:pStyle w:val="Normal"/>
        <w:ind w:firstLine="540"/>
        <w:jc w:val="both"/>
        <w:rPr>
          <w:sz w:val="28"/>
          <w:szCs w:val="28"/>
        </w:rPr>
      </w:pPr>
      <w:r>
        <w:rPr>
          <w:sz w:val="28"/>
          <w:szCs w:val="28"/>
        </w:rPr>
        <w:t>1) изменения в соответствии с законодательством Российской Федерации размера страховой пенсии по старости (инвалидности), с учетом которой установлен размер пенсии за выслугу лет;</w:t>
      </w:r>
    </w:p>
    <w:p>
      <w:pPr>
        <w:pStyle w:val="Normal"/>
        <w:ind w:firstLine="540"/>
        <w:jc w:val="both"/>
        <w:rPr>
          <w:sz w:val="28"/>
          <w:szCs w:val="28"/>
        </w:rPr>
      </w:pPr>
      <w:r>
        <w:rPr>
          <w:sz w:val="28"/>
          <w:szCs w:val="28"/>
        </w:rPr>
        <w:t>2) увеличения в централизованном порядке месячного денежного содержания по соответствующей должности  муниципального  служащего.</w:t>
      </w:r>
    </w:p>
    <w:p>
      <w:pPr>
        <w:pStyle w:val="Normal"/>
        <w:ind w:firstLine="540"/>
        <w:jc w:val="both"/>
        <w:rPr>
          <w:sz w:val="28"/>
          <w:szCs w:val="28"/>
        </w:rPr>
      </w:pPr>
      <w:r>
        <w:rPr>
          <w:sz w:val="28"/>
          <w:szCs w:val="28"/>
        </w:rPr>
        <w:t>При изменении в соответствии с законодательством Российской Федерации размера страховой пенсии по старости (инвалидности) размер пенсии за выслугу лет пересчитывается на размер увеличения (уменьшения) страховой пенсии по старости (инвалидности).</w:t>
      </w:r>
    </w:p>
    <w:p>
      <w:pPr>
        <w:pStyle w:val="Normal"/>
        <w:ind w:firstLine="540"/>
        <w:jc w:val="both"/>
        <w:rPr>
          <w:sz w:val="28"/>
          <w:szCs w:val="28"/>
        </w:rPr>
      </w:pPr>
      <w:r>
        <w:rPr>
          <w:sz w:val="28"/>
          <w:szCs w:val="28"/>
        </w:rPr>
        <w:t>При увеличении месячного денежного содержания размер пенсии за выслугу лет пересчитывается исходя из нового оклада месячного денежного содержания по соответствующей должности муниципального служащего. При этом размеры единовременной выплаты при предоставлении ежегодного оплачиваемого отпуска и материальной помощи, а также премии за выполнение особо важных и сложных заданий (далее - выплаты) перерасчету не подлежат.</w:t>
      </w:r>
    </w:p>
    <w:p>
      <w:pPr>
        <w:pStyle w:val="Normal"/>
        <w:tabs>
          <w:tab w:val="left" w:pos="0" w:leader="none"/>
        </w:tabs>
        <w:ind w:firstLine="720"/>
        <w:jc w:val="both"/>
        <w:rPr>
          <w:sz w:val="28"/>
          <w:szCs w:val="28"/>
        </w:rPr>
      </w:pPr>
      <w:r>
        <w:rPr>
          <w:sz w:val="28"/>
          <w:szCs w:val="28"/>
        </w:rPr>
        <w:t>Перерасчет размера пенсии за выслугу лет производится с первого числа месяца, следующего за тем, в котором произошло изменение.</w:t>
      </w:r>
    </w:p>
    <w:p>
      <w:pPr>
        <w:pStyle w:val="Normal"/>
        <w:tabs>
          <w:tab w:val="left" w:pos="0" w:leader="none"/>
        </w:tabs>
        <w:ind w:firstLine="720"/>
        <w:jc w:val="both"/>
        <w:rPr>
          <w:sz w:val="28"/>
          <w:szCs w:val="28"/>
        </w:rPr>
      </w:pPr>
      <w:r>
        <w:rPr>
          <w:sz w:val="28"/>
          <w:szCs w:val="28"/>
        </w:rPr>
        <w:t>Если муниципальный служащий за последние 12 месяцев перед увольнением замещал несколько различных должностей муниципальной службы, то перерасчет пенсии за выслугу лет при централизованном повышении денежного содержания производится исходя из среднего должностного оклада и надбавок к нему по соответствующим должностям муниципальной службы.</w:t>
      </w:r>
    </w:p>
    <w:p>
      <w:pPr>
        <w:pStyle w:val="Normal"/>
        <w:tabs>
          <w:tab w:val="left" w:pos="0" w:leader="none"/>
        </w:tabs>
        <w:ind w:firstLine="720"/>
        <w:jc w:val="both"/>
        <w:rPr>
          <w:sz w:val="28"/>
          <w:szCs w:val="28"/>
        </w:rPr>
      </w:pPr>
      <w:r>
        <w:rPr>
          <w:sz w:val="28"/>
          <w:szCs w:val="28"/>
        </w:rPr>
        <w:t>Сроки перерасчета пенсий за выслугу лет и выплаты их в новом размере определяются распоряжением администрации муниципального образования «Капустиноярский сельсовет».</w:t>
      </w:r>
    </w:p>
    <w:p>
      <w:pPr>
        <w:pStyle w:val="Normal"/>
        <w:tabs>
          <w:tab w:val="left" w:pos="0" w:leader="none"/>
        </w:tabs>
        <w:ind w:firstLine="720"/>
        <w:jc w:val="both"/>
        <w:rPr>
          <w:sz w:val="28"/>
          <w:szCs w:val="28"/>
        </w:rPr>
      </w:pPr>
      <w:r>
        <w:rPr>
          <w:sz w:val="28"/>
          <w:szCs w:val="28"/>
        </w:rPr>
        <w:t>16. Периоды, засчитываемые в стаж муниципальной службы суммируются независимо от сроков перерыва в службе (работе).</w:t>
      </w:r>
    </w:p>
    <w:p>
      <w:pPr>
        <w:pStyle w:val="Normal"/>
        <w:tabs>
          <w:tab w:val="left" w:pos="0" w:leader="none"/>
        </w:tabs>
        <w:ind w:firstLine="720"/>
        <w:jc w:val="both"/>
        <w:rPr>
          <w:sz w:val="28"/>
          <w:szCs w:val="28"/>
        </w:rPr>
      </w:pPr>
      <w:r>
        <w:rPr>
          <w:sz w:val="28"/>
          <w:szCs w:val="28"/>
        </w:rPr>
        <w:t>17. Стаж муниципальной службы исчисляется в календарном порядке (в годах, месяцах, днях).</w:t>
      </w:r>
    </w:p>
    <w:p>
      <w:pPr>
        <w:pStyle w:val="Normal"/>
        <w:tabs>
          <w:tab w:val="left" w:pos="0" w:leader="none"/>
        </w:tabs>
        <w:ind w:firstLine="720"/>
        <w:jc w:val="both"/>
        <w:rPr>
          <w:sz w:val="28"/>
          <w:szCs w:val="28"/>
        </w:rPr>
      </w:pPr>
      <w:r>
        <w:rPr>
          <w:sz w:val="28"/>
          <w:szCs w:val="28"/>
        </w:rPr>
        <w:t>18. Документами, подтверждающими стаж муниципальной службы, являются трудовая книжка, 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военные билеты в подтверждение стажа военной службы.</w:t>
      </w:r>
    </w:p>
    <w:p>
      <w:pPr>
        <w:pStyle w:val="Normal"/>
        <w:tabs>
          <w:tab w:val="left" w:pos="0" w:leader="none"/>
        </w:tabs>
        <w:ind w:firstLine="720"/>
        <w:jc w:val="both"/>
        <w:rPr>
          <w:sz w:val="28"/>
          <w:szCs w:val="28"/>
        </w:rPr>
      </w:pPr>
      <w:r>
        <w:rPr>
          <w:sz w:val="28"/>
          <w:szCs w:val="28"/>
        </w:rPr>
        <w:t>19. Лицо, претендующее на пенсию за выслугу лет, подает заявление на имя главы муниципального образования «Капустиноярский сельсовет» (далее – Глава).</w:t>
      </w:r>
    </w:p>
    <w:p>
      <w:pPr>
        <w:pStyle w:val="Normal"/>
        <w:tabs>
          <w:tab w:val="left" w:pos="0" w:leader="none"/>
        </w:tabs>
        <w:ind w:firstLine="720"/>
        <w:jc w:val="both"/>
        <w:rPr>
          <w:sz w:val="28"/>
          <w:szCs w:val="28"/>
        </w:rPr>
      </w:pPr>
      <w:r>
        <w:rPr>
          <w:sz w:val="28"/>
          <w:szCs w:val="28"/>
        </w:rPr>
        <w:t>Если орган местного самоуправления, в котором заявитель замещал должность муниципальной службы, ликвидирован в связи с объединением или упразднением муниципального образования, то заявление подается в комиссию того муниципального образования, которому переданы права и обязанности ликвидированного (упраздненного) органа местного самоуправления (муниципального образования).</w:t>
      </w:r>
    </w:p>
    <w:p>
      <w:pPr>
        <w:pStyle w:val="Normal"/>
        <w:tabs>
          <w:tab w:val="left" w:pos="0" w:leader="none"/>
        </w:tabs>
        <w:ind w:firstLine="720"/>
        <w:jc w:val="both"/>
        <w:rPr>
          <w:sz w:val="28"/>
          <w:szCs w:val="28"/>
        </w:rPr>
      </w:pPr>
      <w:r>
        <w:rPr>
          <w:sz w:val="28"/>
          <w:szCs w:val="28"/>
        </w:rPr>
        <w:t>20. Для назначения  пенсии за выслугу лет заявитель представляет следующие документы:</w:t>
      </w:r>
    </w:p>
    <w:p>
      <w:pPr>
        <w:pStyle w:val="Normal"/>
        <w:tabs>
          <w:tab w:val="left" w:pos="0" w:leader="none"/>
        </w:tabs>
        <w:ind w:firstLine="720"/>
        <w:jc w:val="both"/>
        <w:rPr>
          <w:sz w:val="28"/>
          <w:szCs w:val="28"/>
        </w:rPr>
      </w:pPr>
      <w:r>
        <w:rPr>
          <w:sz w:val="28"/>
          <w:szCs w:val="28"/>
        </w:rPr>
        <w:t>1) заявление лица, замещавшего должность муниципальной службы, об установлении пенсии за выслугу  лет (форма заявления – Приложение № 1);</w:t>
      </w:r>
    </w:p>
    <w:p>
      <w:pPr>
        <w:pStyle w:val="Normal"/>
        <w:tabs>
          <w:tab w:val="left" w:pos="0" w:leader="none"/>
        </w:tabs>
        <w:ind w:firstLine="720"/>
        <w:jc w:val="both"/>
        <w:rPr>
          <w:sz w:val="28"/>
          <w:szCs w:val="28"/>
        </w:rPr>
      </w:pPr>
      <w:r>
        <w:rPr>
          <w:sz w:val="28"/>
          <w:szCs w:val="28"/>
        </w:rPr>
        <w:t>2) копии документов, удостоверяющих личность, возраст, место жительства, принадлежность к гражданству;</w:t>
      </w:r>
    </w:p>
    <w:p>
      <w:pPr>
        <w:pStyle w:val="Normal"/>
        <w:tabs>
          <w:tab w:val="left" w:pos="0" w:leader="none"/>
        </w:tabs>
        <w:ind w:firstLine="720"/>
        <w:jc w:val="both"/>
        <w:rPr>
          <w:sz w:val="28"/>
          <w:szCs w:val="28"/>
        </w:rPr>
      </w:pPr>
      <w:r>
        <w:rPr>
          <w:sz w:val="28"/>
          <w:szCs w:val="28"/>
        </w:rPr>
        <w:t>3) справка о размере среднемесячного денежного содержания (форма справки – Приложение № 2);</w:t>
      </w:r>
    </w:p>
    <w:p>
      <w:pPr>
        <w:pStyle w:val="Normal"/>
        <w:tabs>
          <w:tab w:val="left" w:pos="0" w:leader="none"/>
        </w:tabs>
        <w:ind w:firstLine="720"/>
        <w:jc w:val="both"/>
        <w:rPr>
          <w:sz w:val="28"/>
          <w:szCs w:val="28"/>
        </w:rPr>
      </w:pPr>
      <w:r>
        <w:rPr>
          <w:sz w:val="28"/>
          <w:szCs w:val="28"/>
        </w:rPr>
        <w:t>4) справка о должностях, периодах службы (работы), учитываемых при исчислении стажа муниципальной службы (форма справки – Приложение                  № 3);</w:t>
      </w:r>
    </w:p>
    <w:p>
      <w:pPr>
        <w:pStyle w:val="Normal"/>
        <w:tabs>
          <w:tab w:val="left" w:pos="0" w:leader="none"/>
        </w:tabs>
        <w:ind w:firstLine="720"/>
        <w:jc w:val="both"/>
        <w:rPr>
          <w:sz w:val="28"/>
          <w:szCs w:val="28"/>
        </w:rPr>
      </w:pPr>
      <w:r>
        <w:rPr>
          <w:sz w:val="28"/>
          <w:szCs w:val="28"/>
        </w:rPr>
        <w:t>5) справка уполномоченного органа Пенсионного фонда Российской Федерации о назначении трудовой пенсии по старости (инвалидности) с указанием базовой и страховой частей трудовой пенсии;</w:t>
      </w:r>
    </w:p>
    <w:p>
      <w:pPr>
        <w:pStyle w:val="Normal"/>
        <w:tabs>
          <w:tab w:val="left" w:pos="0" w:leader="none"/>
        </w:tabs>
        <w:ind w:firstLine="720"/>
        <w:jc w:val="both"/>
        <w:rPr>
          <w:sz w:val="28"/>
          <w:szCs w:val="28"/>
        </w:rPr>
      </w:pPr>
      <w:r>
        <w:rPr>
          <w:sz w:val="28"/>
          <w:szCs w:val="28"/>
        </w:rPr>
        <w:t>6) копия распоряжения об освобождении от муниципальной должности муниципальной службы;</w:t>
      </w:r>
    </w:p>
    <w:p>
      <w:pPr>
        <w:pStyle w:val="Normal"/>
        <w:tabs>
          <w:tab w:val="left" w:pos="0" w:leader="none"/>
        </w:tabs>
        <w:ind w:firstLine="720"/>
        <w:jc w:val="both"/>
        <w:rPr>
          <w:sz w:val="28"/>
          <w:szCs w:val="28"/>
        </w:rPr>
      </w:pPr>
      <w:r>
        <w:rPr>
          <w:sz w:val="28"/>
          <w:szCs w:val="28"/>
        </w:rPr>
        <w:t>7) копия трудовой книжки и иные документы, позволяющие установить стаж муниципальной службы;</w:t>
      </w:r>
    </w:p>
    <w:p>
      <w:pPr>
        <w:pStyle w:val="Normal"/>
        <w:tabs>
          <w:tab w:val="left" w:pos="0" w:leader="none"/>
        </w:tabs>
        <w:ind w:firstLine="720"/>
        <w:jc w:val="both"/>
        <w:rPr>
          <w:sz w:val="28"/>
          <w:szCs w:val="28"/>
        </w:rPr>
      </w:pPr>
      <w:r>
        <w:rPr>
          <w:sz w:val="28"/>
          <w:szCs w:val="28"/>
        </w:rPr>
        <w:t xml:space="preserve">8) номер лицевого счета в банке. </w:t>
      </w:r>
    </w:p>
    <w:p>
      <w:pPr>
        <w:pStyle w:val="Normal"/>
        <w:tabs>
          <w:tab w:val="left" w:pos="0" w:leader="none"/>
        </w:tabs>
        <w:ind w:firstLine="720"/>
        <w:jc w:val="both"/>
        <w:rPr>
          <w:sz w:val="28"/>
          <w:szCs w:val="28"/>
        </w:rPr>
      </w:pPr>
      <w:r>
        <w:rPr>
          <w:sz w:val="28"/>
          <w:szCs w:val="28"/>
        </w:rPr>
        <w:t>В случае изменения размера страховой пенсии по старости (инвалидности) заявитель обязан предоставить в кадровую службу Администрации  справку уполномоченного органа Пенсионного фонда Российской Федерации об изменении страховой пенсии по старости (инвалидности) в 10-дневный срок со дня изменения.</w:t>
      </w:r>
    </w:p>
    <w:p>
      <w:pPr>
        <w:pStyle w:val="Normal"/>
        <w:tabs>
          <w:tab w:val="left" w:pos="0" w:leader="none"/>
        </w:tabs>
        <w:ind w:firstLine="720"/>
        <w:jc w:val="both"/>
        <w:rPr>
          <w:sz w:val="28"/>
          <w:szCs w:val="28"/>
        </w:rPr>
      </w:pPr>
      <w:r>
        <w:rPr>
          <w:sz w:val="28"/>
          <w:szCs w:val="28"/>
        </w:rPr>
        <w:t>В случае непредставления указанной выше справки в установленный срок, выплата пенсии за выслугу лет прекращается до ее предоставления, о чем заявитель письменно уведомляется в течение 10 дней со дня истечения срока для предоставления данной справки.</w:t>
      </w:r>
    </w:p>
    <w:p>
      <w:pPr>
        <w:pStyle w:val="Normal"/>
        <w:tabs>
          <w:tab w:val="left" w:pos="0" w:leader="none"/>
        </w:tabs>
        <w:ind w:firstLine="720"/>
        <w:jc w:val="both"/>
        <w:rPr>
          <w:sz w:val="28"/>
          <w:szCs w:val="28"/>
        </w:rPr>
      </w:pPr>
      <w:r>
        <w:rPr>
          <w:sz w:val="28"/>
          <w:szCs w:val="28"/>
        </w:rPr>
        <w:t>21. Специалист по кадровой работе органа местного самоуправления в 10-дневный срок со дня поступления заявления готовит представление на установление пенсии за выслугу лет.</w:t>
      </w:r>
    </w:p>
    <w:p>
      <w:pPr>
        <w:pStyle w:val="Normal"/>
        <w:tabs>
          <w:tab w:val="left" w:pos="0" w:leader="none"/>
        </w:tabs>
        <w:ind w:firstLine="720"/>
        <w:jc w:val="both"/>
        <w:rPr>
          <w:sz w:val="28"/>
          <w:szCs w:val="28"/>
        </w:rPr>
      </w:pPr>
      <w:r>
        <w:rPr>
          <w:sz w:val="28"/>
          <w:szCs w:val="28"/>
        </w:rPr>
        <w:t>Сформированный пакет документов заявителя направляется в кадровую службу (специалисту по кадровой работе) администрации муниципального образования «Капустиноярский сельсовет» (далее - Администрация), которая проверяет представленные документы, совместно с отделом бухгалтерского учета составляет расчет размера пенсии за выслугу лет и направляет документы на рассмотрение комиссии по установлению пенсии за выслугу лет (далее – Комиссия), созданной при Главе.</w:t>
      </w:r>
    </w:p>
    <w:p>
      <w:pPr>
        <w:pStyle w:val="Normal"/>
        <w:tabs>
          <w:tab w:val="left" w:pos="0" w:leader="none"/>
        </w:tabs>
        <w:ind w:firstLine="720"/>
        <w:jc w:val="both"/>
        <w:rPr>
          <w:sz w:val="28"/>
          <w:szCs w:val="28"/>
        </w:rPr>
      </w:pPr>
      <w:r>
        <w:rPr>
          <w:sz w:val="28"/>
          <w:szCs w:val="28"/>
        </w:rPr>
        <w:t>Положение о Комиссии и персональный состав Комиссии утверждаются Главой  МО «Капустиноярский сельсовет»</w:t>
      </w:r>
    </w:p>
    <w:p>
      <w:pPr>
        <w:pStyle w:val="Normal"/>
        <w:tabs>
          <w:tab w:val="left" w:pos="0" w:leader="none"/>
        </w:tabs>
        <w:ind w:firstLine="720"/>
        <w:jc w:val="both"/>
        <w:rPr>
          <w:sz w:val="28"/>
          <w:szCs w:val="28"/>
        </w:rPr>
      </w:pPr>
      <w:r>
        <w:rPr>
          <w:sz w:val="28"/>
          <w:szCs w:val="28"/>
        </w:rPr>
        <w:t>22. Комиссия устанавливает право заявителя на пенсию за выслугу лет и выносит решение, где указываются дата, с которой устанавливается пенсия, стаж муниципальной службы, дающий право на назначение пенсии, и размер пенсии за выслугу лет.</w:t>
      </w:r>
    </w:p>
    <w:p>
      <w:pPr>
        <w:pStyle w:val="Normal"/>
        <w:tabs>
          <w:tab w:val="left" w:pos="0" w:leader="none"/>
        </w:tabs>
        <w:ind w:firstLine="720"/>
        <w:jc w:val="both"/>
        <w:rPr>
          <w:sz w:val="28"/>
          <w:szCs w:val="28"/>
        </w:rPr>
      </w:pPr>
      <w:r>
        <w:rPr>
          <w:sz w:val="28"/>
          <w:szCs w:val="28"/>
        </w:rPr>
        <w:t>При отказе в назначении пенсии Комиссия также выносит заключение с указанием мотивов отказа, которое в 10-дневный срок направляется  заявителю кадровой службой Администрации.</w:t>
      </w:r>
    </w:p>
    <w:p>
      <w:pPr>
        <w:pStyle w:val="Normal"/>
        <w:tabs>
          <w:tab w:val="left" w:pos="0" w:leader="none"/>
        </w:tabs>
        <w:ind w:firstLine="720"/>
        <w:jc w:val="both"/>
        <w:rPr>
          <w:sz w:val="28"/>
          <w:szCs w:val="28"/>
        </w:rPr>
      </w:pPr>
      <w:r>
        <w:rPr>
          <w:sz w:val="28"/>
          <w:szCs w:val="28"/>
        </w:rPr>
        <w:t>23. Положительное заключение Комиссии является основанием для принятия Главой  распоряжения об установлении заявителю пенсии за выслугу лет.</w:t>
      </w:r>
    </w:p>
    <w:p>
      <w:pPr>
        <w:pStyle w:val="Normal"/>
        <w:tabs>
          <w:tab w:val="left" w:pos="0" w:leader="none"/>
        </w:tabs>
        <w:ind w:firstLine="720"/>
        <w:jc w:val="both"/>
        <w:rPr>
          <w:sz w:val="28"/>
          <w:szCs w:val="28"/>
        </w:rPr>
      </w:pPr>
      <w:r>
        <w:rPr>
          <w:sz w:val="28"/>
          <w:szCs w:val="28"/>
        </w:rPr>
        <w:t>24. После издания Главой распоряжения об установлении пенсии за выслугу лет кадровая служба Администрации в 10-дневный срок направляет заявителю уведомление об установлении ему пенсии за выслугу лет и одновременно руководителю органа местного самоуправления, его структурного подразделения, имеющего отдельную смету на содержание, в котором проходил муниципальную службу заявитель, и готовит документы на выплату пенсии.</w:t>
      </w:r>
    </w:p>
    <w:p>
      <w:pPr>
        <w:pStyle w:val="Normal"/>
        <w:tabs>
          <w:tab w:val="left" w:pos="0" w:leader="none"/>
        </w:tabs>
        <w:ind w:firstLine="720"/>
        <w:jc w:val="both"/>
        <w:rPr>
          <w:sz w:val="28"/>
          <w:szCs w:val="28"/>
        </w:rPr>
      </w:pPr>
      <w:r>
        <w:rPr>
          <w:sz w:val="28"/>
          <w:szCs w:val="28"/>
        </w:rPr>
        <w:t>25. Пенсия за выслугу лет устанавливается со дня подачи заявления, но не ранее дня, следующего за днем освобождения от должности муниципальной службы и назначения страховой пенсии по старости (инвалидности).</w:t>
      </w:r>
    </w:p>
    <w:p>
      <w:pPr>
        <w:pStyle w:val="Normal"/>
        <w:tabs>
          <w:tab w:val="left" w:pos="0" w:leader="none"/>
        </w:tabs>
        <w:ind w:firstLine="720"/>
        <w:jc w:val="both"/>
        <w:rPr>
          <w:sz w:val="28"/>
          <w:szCs w:val="28"/>
        </w:rPr>
      </w:pPr>
      <w:r>
        <w:rPr>
          <w:sz w:val="28"/>
          <w:szCs w:val="28"/>
        </w:rPr>
        <w:t>26. Выплата пенсии за выслугу лет прекращается в случаях:</w:t>
      </w:r>
    </w:p>
    <w:p>
      <w:pPr>
        <w:pStyle w:val="Normal"/>
        <w:tabs>
          <w:tab w:val="left" w:pos="0" w:leader="none"/>
        </w:tabs>
        <w:ind w:firstLine="720"/>
        <w:jc w:val="both"/>
        <w:rPr>
          <w:sz w:val="28"/>
          <w:szCs w:val="28"/>
        </w:rPr>
      </w:pPr>
      <w:r>
        <w:rPr>
          <w:sz w:val="28"/>
          <w:szCs w:val="28"/>
        </w:rPr>
        <w:t>1) смерти пенсионера, а также в случае признания его в установленном порядке умершим или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pPr>
        <w:pStyle w:val="Normal"/>
        <w:tabs>
          <w:tab w:val="left" w:pos="0" w:leader="none"/>
        </w:tabs>
        <w:ind w:firstLine="720"/>
        <w:jc w:val="both"/>
        <w:rPr>
          <w:sz w:val="28"/>
          <w:szCs w:val="28"/>
        </w:rPr>
      </w:pPr>
      <w:r>
        <w:rPr>
          <w:sz w:val="28"/>
          <w:szCs w:val="28"/>
        </w:rPr>
        <w:t>2)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pPr>
        <w:pStyle w:val="Normal"/>
        <w:tabs>
          <w:tab w:val="left" w:pos="0" w:leader="none"/>
        </w:tabs>
        <w:ind w:firstLine="720"/>
        <w:jc w:val="both"/>
        <w:rPr>
          <w:sz w:val="28"/>
          <w:szCs w:val="28"/>
        </w:rPr>
      </w:pPr>
      <w:r>
        <w:rPr>
          <w:sz w:val="28"/>
          <w:szCs w:val="28"/>
        </w:rPr>
        <w:t>3) назначения, в соответствии с законодательством Российской Федерации либо субъектов Российской Федерации, пенсии за выслугу лет или ежемесячного пожизненного содержания либо установления, или ежемесячной доплаты к пенсии – со дня их назначения (установления).</w:t>
      </w:r>
    </w:p>
    <w:p>
      <w:pPr>
        <w:pStyle w:val="Normal"/>
        <w:tabs>
          <w:tab w:val="left" w:pos="0" w:leader="none"/>
        </w:tabs>
        <w:ind w:firstLine="720"/>
        <w:jc w:val="both"/>
        <w:rPr>
          <w:sz w:val="28"/>
          <w:szCs w:val="28"/>
        </w:rPr>
      </w:pPr>
      <w:r>
        <w:rPr>
          <w:sz w:val="28"/>
          <w:szCs w:val="28"/>
        </w:rPr>
        <w:t>27. Выплата пенсии за выслугу лет приостанавливается в случае замещения гражданином государственной должности Российской Федерации, государственной должности субъекта Российской Федерации, должности федеральной службы, государственной должности государственной федеральной службы, выборной муниципальной должности или должности муниципальной службы.</w:t>
      </w:r>
    </w:p>
    <w:p>
      <w:pPr>
        <w:pStyle w:val="Normal"/>
        <w:tabs>
          <w:tab w:val="left" w:pos="0" w:leader="none"/>
        </w:tabs>
        <w:ind w:firstLine="720"/>
        <w:jc w:val="both"/>
        <w:rPr>
          <w:sz w:val="28"/>
          <w:szCs w:val="28"/>
        </w:rPr>
      </w:pPr>
      <w:r>
        <w:rPr>
          <w:sz w:val="28"/>
          <w:szCs w:val="28"/>
        </w:rPr>
        <w:t>Лицам, замещавшим должности муниципальной службы, после установления им пенсии за выслугу лет, в связи с чем ее выплата приостанавливалась, по их заявлению может быть установлена пенсия за выслугу лет с учетом денежного содержания и стажа по вновь замещавшимся должностям.</w:t>
      </w:r>
    </w:p>
    <w:p>
      <w:pPr>
        <w:pStyle w:val="Normal"/>
        <w:tabs>
          <w:tab w:val="left" w:pos="0" w:leader="none"/>
        </w:tabs>
        <w:ind w:firstLine="720"/>
        <w:jc w:val="both"/>
        <w:rPr>
          <w:sz w:val="28"/>
          <w:szCs w:val="28"/>
        </w:rPr>
      </w:pPr>
      <w:r>
        <w:rPr>
          <w:sz w:val="28"/>
          <w:szCs w:val="28"/>
        </w:rPr>
        <w:t>28. Пенсионер обязан безотлагательно извещать Администрацию, осуществляющую выплату пенсии за выслугу лет, о наступлении обстоятельств, влекущих за собой изменение размера пенсии за выслугу лет или прекращение (приостановление) ее выплаты.</w:t>
      </w:r>
    </w:p>
    <w:p>
      <w:pPr>
        <w:pStyle w:val="Normal"/>
        <w:tabs>
          <w:tab w:val="left" w:pos="0" w:leader="none"/>
        </w:tabs>
        <w:ind w:firstLine="720"/>
        <w:jc w:val="both"/>
        <w:rPr>
          <w:sz w:val="28"/>
          <w:szCs w:val="28"/>
        </w:rPr>
      </w:pPr>
      <w:r>
        <w:rPr>
          <w:sz w:val="28"/>
          <w:szCs w:val="28"/>
        </w:rPr>
        <w:t>29. Администрация со дня получения информации о наступлении обстоятельств, влияющих на выплату пенсии за выслугу лет или изменение ее размера, приостанавливает выплату указанной пенсии с одновременным уведомлением об этом пенсионера.</w:t>
      </w:r>
    </w:p>
    <w:p>
      <w:pPr>
        <w:pStyle w:val="Normal"/>
        <w:tabs>
          <w:tab w:val="left" w:pos="0" w:leader="none"/>
        </w:tabs>
        <w:ind w:firstLine="720"/>
        <w:jc w:val="both"/>
        <w:rPr>
          <w:sz w:val="28"/>
          <w:szCs w:val="28"/>
        </w:rPr>
      </w:pPr>
      <w:r>
        <w:rPr>
          <w:sz w:val="28"/>
          <w:szCs w:val="28"/>
        </w:rPr>
        <w:t>Выплата пенсии за выслугу лет восстанавливается (возобновляется) на основании письменного заявления пенсионера о восстановлении (возобновлении) ее выплаты со дня, следующего за днем, в котором Администрацией, осуществляющей выплату пенсии, получено заявление со всеми необходимыми документами, подтверждающими данные основания.</w:t>
      </w:r>
    </w:p>
    <w:p>
      <w:pPr>
        <w:pStyle w:val="Normal"/>
        <w:tabs>
          <w:tab w:val="left" w:pos="0" w:leader="none"/>
        </w:tabs>
        <w:ind w:firstLine="720"/>
        <w:jc w:val="both"/>
        <w:rPr>
          <w:sz w:val="28"/>
          <w:szCs w:val="28"/>
        </w:rPr>
      </w:pPr>
      <w:r>
        <w:rPr>
          <w:sz w:val="28"/>
          <w:szCs w:val="28"/>
        </w:rPr>
        <w:t>30. Лица, которым в соответствии с законодательством Российской Федерации, законодательством субъектов Российской Федерации или нормативными правовыми актами органов местного самоуправления установлено иное дополнительное пенсионное обеспечение, при отказе от его получения имеют право на назначение пенсии за выслугу лет.</w:t>
      </w:r>
    </w:p>
    <w:p>
      <w:pPr>
        <w:pStyle w:val="Normal"/>
        <w:tabs>
          <w:tab w:val="left" w:pos="0" w:leader="none"/>
        </w:tabs>
        <w:ind w:firstLine="720"/>
        <w:jc w:val="both"/>
        <w:rPr>
          <w:sz w:val="28"/>
          <w:szCs w:val="28"/>
        </w:rPr>
      </w:pPr>
      <w:r>
        <w:rPr>
          <w:sz w:val="28"/>
          <w:szCs w:val="28"/>
        </w:rPr>
        <w:t>В случае если при назначении и при последующей индексации размер пенсии за выслугу лет меньше размера ранее назначенной ежемесячной доплаты к государственной пенсии, то пенсия за выслугу лет, назначенная в соответствии с настоящим Положением, выплачивается в размере ранее назначенной ежемесячной доплаты к государственной пенсии.</w:t>
      </w:r>
    </w:p>
    <w:p>
      <w:pPr>
        <w:pStyle w:val="Normal"/>
        <w:tabs>
          <w:tab w:val="left" w:pos="0" w:leader="none"/>
        </w:tabs>
        <w:ind w:firstLine="720"/>
        <w:jc w:val="both"/>
        <w:rPr>
          <w:sz w:val="28"/>
          <w:szCs w:val="28"/>
        </w:rPr>
      </w:pPr>
      <w:r>
        <w:rPr>
          <w:sz w:val="28"/>
          <w:szCs w:val="28"/>
        </w:rPr>
        <w:t>31. Пенсия за выслугу лет, которая назначается муниципальному  служащему, имеющему стаж муниципальной службы и уволенному по основаниям, указанным в пункте 2 настоящего Положения, не может быть  менее 3935 рублей.</w:t>
      </w:r>
    </w:p>
    <w:p>
      <w:pPr>
        <w:pStyle w:val="Normal"/>
        <w:tabs>
          <w:tab w:val="left" w:pos="0" w:leader="none"/>
        </w:tabs>
        <w:ind w:firstLine="720"/>
        <w:jc w:val="both"/>
        <w:rPr>
          <w:sz w:val="28"/>
          <w:szCs w:val="28"/>
        </w:rPr>
      </w:pPr>
      <w:r>
        <w:rPr>
          <w:sz w:val="28"/>
          <w:szCs w:val="28"/>
        </w:rPr>
        <w:t>32. Вопросы, связанные с установлением  и выплатой пенсии за выслугу лет, не урегулированные настоящим Положением, разрешаются в соответствии  с действующим законодательством.</w:t>
      </w:r>
    </w:p>
    <w:p>
      <w:pPr>
        <w:pStyle w:val="Normal"/>
        <w:tabs>
          <w:tab w:val="left" w:pos="0" w:leader="none"/>
        </w:tabs>
        <w:ind w:firstLine="720"/>
        <w:jc w:val="both"/>
        <w:rPr>
          <w:sz w:val="28"/>
          <w:szCs w:val="28"/>
        </w:rPr>
      </w:pPr>
      <w:r>
        <w:rPr>
          <w:sz w:val="28"/>
          <w:szCs w:val="28"/>
        </w:rPr>
        <w:t>33. Споры, возникающие по вопросам установления пенсии за выслугу лет, решаются в судебном порядке.</w:t>
      </w:r>
    </w:p>
    <w:p>
      <w:pPr>
        <w:pStyle w:val="Normal"/>
        <w:tabs>
          <w:tab w:val="left" w:pos="0" w:leader="none"/>
        </w:tabs>
        <w:ind w:firstLine="720"/>
        <w:jc w:val="both"/>
        <w:rPr>
          <w:b/>
          <w:b/>
          <w:sz w:val="28"/>
          <w:szCs w:val="28"/>
        </w:rPr>
      </w:pPr>
      <w:r>
        <w:rPr>
          <w:b/>
          <w:sz w:val="28"/>
          <w:szCs w:val="28"/>
        </w:rPr>
      </w:r>
    </w:p>
    <w:p>
      <w:pPr>
        <w:pStyle w:val="Normal"/>
        <w:tabs>
          <w:tab w:val="left" w:pos="0" w:leader="none"/>
        </w:tabs>
        <w:ind w:firstLine="720"/>
        <w:jc w:val="both"/>
        <w:rPr>
          <w:sz w:val="28"/>
          <w:szCs w:val="28"/>
        </w:rPr>
      </w:pPr>
      <w:r>
        <w:rPr>
          <w:b/>
          <w:sz w:val="28"/>
          <w:szCs w:val="28"/>
        </w:rPr>
        <w:t>ВЕРНО:</w:t>
      </w:r>
    </w:p>
    <w:p>
      <w:pPr>
        <w:pStyle w:val="Normal"/>
        <w:tabs>
          <w:tab w:val="left" w:pos="0" w:leader="none"/>
        </w:tabs>
        <w:ind w:firstLine="720"/>
        <w:jc w:val="both"/>
        <w:rPr>
          <w:b/>
          <w:b/>
          <w:sz w:val="28"/>
          <w:szCs w:val="28"/>
        </w:rPr>
      </w:pPr>
      <w:r>
        <w:rPr>
          <w:b/>
          <w:sz w:val="28"/>
          <w:szCs w:val="28"/>
        </w:rPr>
      </w:r>
    </w:p>
    <w:p>
      <w:pPr>
        <w:pStyle w:val="Normal"/>
        <w:tabs>
          <w:tab w:val="left" w:pos="0" w:leader="none"/>
        </w:tabs>
        <w:ind w:firstLine="720"/>
        <w:jc w:val="both"/>
        <w:rPr>
          <w:b/>
          <w:b/>
          <w:sz w:val="28"/>
          <w:szCs w:val="28"/>
        </w:rPr>
      </w:pPr>
      <w:r>
        <w:rPr>
          <w:b/>
          <w:sz w:val="28"/>
          <w:szCs w:val="28"/>
        </w:rPr>
      </w:r>
    </w:p>
    <w:p>
      <w:pPr>
        <w:pStyle w:val="Normal"/>
        <w:tabs>
          <w:tab w:val="left" w:pos="0" w:leader="none"/>
        </w:tabs>
        <w:ind w:firstLine="720"/>
        <w:jc w:val="both"/>
        <w:rPr>
          <w:b/>
          <w:b/>
          <w:sz w:val="28"/>
          <w:szCs w:val="28"/>
        </w:rPr>
      </w:pPr>
      <w:r>
        <w:rPr>
          <w:b/>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8"/>
          <w:szCs w:val="28"/>
        </w:rPr>
      </w:pPr>
      <w:r>
        <w:rPr>
          <w:sz w:val="28"/>
          <w:szCs w:val="28"/>
        </w:rPr>
      </w:r>
    </w:p>
    <w:p>
      <w:pPr>
        <w:pStyle w:val="Normal"/>
        <w:numPr>
          <w:ilvl w:val="0"/>
          <w:numId w:val="0"/>
        </w:numPr>
        <w:outlineLvl w:val="1"/>
        <w:rPr>
          <w:sz w:val="22"/>
          <w:szCs w:val="22"/>
        </w:rPr>
      </w:pPr>
      <w:r>
        <w:rPr>
          <w:sz w:val="22"/>
          <w:szCs w:val="22"/>
        </w:rPr>
      </w:r>
    </w:p>
    <w:p>
      <w:pPr>
        <w:pStyle w:val="Normal"/>
        <w:numPr>
          <w:ilvl w:val="0"/>
          <w:numId w:val="0"/>
        </w:numPr>
        <w:jc w:val="right"/>
        <w:outlineLvl w:val="1"/>
        <w:rPr>
          <w:sz w:val="22"/>
          <w:szCs w:val="22"/>
        </w:rPr>
      </w:pPr>
      <w:r>
        <w:rPr>
          <w:sz w:val="22"/>
          <w:szCs w:val="22"/>
        </w:rPr>
        <w:t>Приложение № 1</w:t>
      </w:r>
    </w:p>
    <w:p>
      <w:pPr>
        <w:pStyle w:val="Normal"/>
        <w:jc w:val="right"/>
        <w:rPr>
          <w:sz w:val="22"/>
          <w:szCs w:val="22"/>
        </w:rPr>
      </w:pPr>
      <w:r>
        <w:rPr>
          <w:sz w:val="22"/>
          <w:szCs w:val="22"/>
        </w:rPr>
        <w:t xml:space="preserve">к Положению о порядке установления и </w:t>
      </w:r>
    </w:p>
    <w:p>
      <w:pPr>
        <w:pStyle w:val="Normal"/>
        <w:jc w:val="right"/>
        <w:rPr>
          <w:sz w:val="22"/>
          <w:szCs w:val="22"/>
        </w:rPr>
      </w:pPr>
      <w:r>
        <w:rPr>
          <w:sz w:val="22"/>
          <w:szCs w:val="22"/>
        </w:rPr>
        <w:t>выплаты пенсии за выслугу лет муниципальным</w:t>
      </w:r>
    </w:p>
    <w:p>
      <w:pPr>
        <w:pStyle w:val="Normal"/>
        <w:jc w:val="right"/>
        <w:rPr>
          <w:sz w:val="22"/>
          <w:szCs w:val="22"/>
        </w:rPr>
      </w:pPr>
      <w:r>
        <w:rPr>
          <w:sz w:val="22"/>
          <w:szCs w:val="22"/>
        </w:rPr>
        <w:t xml:space="preserve">служащим  муниципального образования </w:t>
      </w:r>
    </w:p>
    <w:p>
      <w:pPr>
        <w:pStyle w:val="Normal"/>
        <w:jc w:val="right"/>
        <w:rPr>
          <w:sz w:val="22"/>
          <w:szCs w:val="22"/>
        </w:rPr>
      </w:pPr>
      <w:r>
        <w:rPr>
          <w:sz w:val="22"/>
          <w:szCs w:val="22"/>
        </w:rPr>
        <w:t>« Капустиноярский сельсовет»</w:t>
      </w:r>
    </w:p>
    <w:p>
      <w:pPr>
        <w:pStyle w:val="Normal"/>
        <w:jc w:val="center"/>
        <w:rPr/>
      </w:pPr>
      <w:r>
        <w:rPr/>
      </w:r>
    </w:p>
    <w:p>
      <w:pPr>
        <w:pStyle w:val="Normal"/>
        <w:jc w:val="right"/>
        <w:rPr/>
      </w:pPr>
      <w:r>
        <w:rPr/>
      </w:r>
    </w:p>
    <w:p>
      <w:pPr>
        <w:pStyle w:val="ConsPlusNonformat"/>
        <w:widowContro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Главе  администрации  МО «Капустиноярский сельсовет»</w:t>
      </w:r>
    </w:p>
    <w:p>
      <w:pPr>
        <w:pStyle w:val="ConsPlusNonformat"/>
        <w:widowControl/>
        <w:rPr/>
      </w:pPr>
      <w:r>
        <w:rPr/>
      </w:r>
    </w:p>
    <w:p>
      <w:pPr>
        <w:pStyle w:val="ConsPlusNonformat"/>
        <w:widowControl/>
        <w:jc w:val="right"/>
        <w:rPr/>
      </w:pPr>
      <w:r>
        <w:rPr/>
        <w:t>___________________________________________</w:t>
      </w:r>
    </w:p>
    <w:p>
      <w:pPr>
        <w:pStyle w:val="ConsPlusNonformat"/>
        <w:widowControl/>
        <w:jc w:val="right"/>
        <w:rPr>
          <w:sz w:val="16"/>
          <w:szCs w:val="16"/>
        </w:rPr>
      </w:pPr>
      <w:r>
        <w:rPr/>
        <w:t xml:space="preserve">                    </w:t>
      </w:r>
      <w:r>
        <w:rPr>
          <w:sz w:val="16"/>
          <w:szCs w:val="16"/>
        </w:rPr>
        <w:t>(инициалы и фамилия главы )</w:t>
      </w:r>
    </w:p>
    <w:p>
      <w:pPr>
        <w:pStyle w:val="ConsPlusNonformat"/>
        <w:widowControl/>
        <w:rPr/>
      </w:pPr>
      <w:r>
        <w:rPr/>
        <w:t>от ________________________________________________________________________</w:t>
      </w:r>
    </w:p>
    <w:p>
      <w:pPr>
        <w:pStyle w:val="ConsPlusNonformat"/>
        <w:widowControl/>
        <w:rPr>
          <w:sz w:val="16"/>
          <w:szCs w:val="16"/>
        </w:rPr>
      </w:pPr>
      <w:r>
        <w:rPr/>
        <w:t xml:space="preserve">                    </w:t>
      </w:r>
      <w:r>
        <w:rPr>
          <w:sz w:val="16"/>
          <w:szCs w:val="16"/>
        </w:rPr>
        <w:t>(фамилия, имя, отчество заявителя)</w:t>
      </w:r>
    </w:p>
    <w:p>
      <w:pPr>
        <w:pStyle w:val="ConsPlusNonformat"/>
        <w:widowControl/>
        <w:rPr/>
      </w:pPr>
      <w:r>
        <w:rPr/>
        <w:t>адрес места жительства ____________________________________________________</w:t>
      </w:r>
    </w:p>
    <w:p>
      <w:pPr>
        <w:pStyle w:val="ConsPlusNonformat"/>
        <w:widowControl/>
        <w:rPr/>
      </w:pPr>
      <w:r>
        <w:rPr/>
        <w:t>___________________________________________________________________________</w:t>
      </w:r>
    </w:p>
    <w:p>
      <w:pPr>
        <w:pStyle w:val="ConsPlusNonformat"/>
        <w:widowControl/>
        <w:rPr/>
      </w:pPr>
      <w:r>
        <w:rPr/>
        <w:t>телефон ___________________________________________________________________</w:t>
      </w:r>
    </w:p>
    <w:p>
      <w:pPr>
        <w:pStyle w:val="ConsPlusNonformat"/>
        <w:widowControl/>
        <w:rPr/>
      </w:pPr>
      <w:r>
        <w:rPr/>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Законом  Астраханской области от ________ № _______</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прошу  установить мне пенсию за выслугу лет (возобновить мне выплату пенсии за  выслугу  лет)  к  назначенной  в  соответствии с Федеральным законом «О трудовых  пенсиях в Российской Федерации» (или Законом Российской Федерации «О занятости населения в Российской Федерации») страховой пенсии</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widowControl/>
        <w:jc w:val="center"/>
        <w:rPr>
          <w:rFonts w:ascii="Times New Roman" w:hAnsi="Times New Roman" w:cs="Times New Roman"/>
          <w:sz w:val="16"/>
          <w:szCs w:val="16"/>
        </w:rPr>
      </w:pPr>
      <w:r>
        <w:rPr>
          <w:rFonts w:cs="Times New Roman" w:ascii="Times New Roman" w:hAnsi="Times New Roman"/>
          <w:sz w:val="16"/>
          <w:szCs w:val="16"/>
        </w:rPr>
        <w:t>(вид пенсии)</w:t>
      </w:r>
    </w:p>
    <w:p>
      <w:pPr>
        <w:pStyle w:val="ConsPlusNonformat"/>
        <w:widowContro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Страховую пенсию получаю в ______________________________________</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widowControl/>
        <w:jc w:val="center"/>
        <w:rPr>
          <w:rFonts w:ascii="Times New Roman" w:hAnsi="Times New Roman" w:cs="Times New Roman"/>
          <w:sz w:val="16"/>
          <w:szCs w:val="16"/>
        </w:rPr>
      </w:pPr>
      <w:r>
        <w:rPr>
          <w:rFonts w:cs="Times New Roman" w:ascii="Times New Roman" w:hAnsi="Times New Roman"/>
          <w:sz w:val="16"/>
          <w:szCs w:val="16"/>
        </w:rPr>
        <w:t>(наименование органа, производящего выплату)</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замещении   государственной   должности   Российской   Федерации,</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государственной   должности   субъекта   Российской   Федерации,   выборной муниципальной    должности,   должности   федеральной   службы,   должности гражданской   службы   субъекта   Российской  Федерации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ежемесячной  доплаты  к  трудовой  пенсии обязуюсь в 5-дневный  срок  письменно сообщить об этом в комиссию по назначению пенсии  за выслугу лет МО «Капустиноярский сельсовет».</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 20 ___ года</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widowControl/>
        <w:jc w:val="center"/>
        <w:rPr>
          <w:rFonts w:ascii="Times New Roman" w:hAnsi="Times New Roman" w:cs="Times New Roman"/>
          <w:sz w:val="16"/>
          <w:szCs w:val="16"/>
        </w:rPr>
      </w:pPr>
      <w:r>
        <w:rPr>
          <w:rFonts w:cs="Times New Roman" w:ascii="Times New Roman" w:hAnsi="Times New Roman"/>
          <w:sz w:val="16"/>
          <w:szCs w:val="16"/>
        </w:rPr>
        <w:t>(подпись, фамилия, инициалы заявителя)</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Заявление зарегистрировано: «___» ____________ 20 ___ года</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Место для печати</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
        <w:widowControl/>
        <w:jc w:val="center"/>
        <w:rPr>
          <w:rFonts w:ascii="Times New Roman" w:hAnsi="Times New Roman" w:cs="Times New Roman"/>
        </w:rPr>
      </w:pPr>
      <w:r>
        <w:rPr>
          <w:rFonts w:cs="Times New Roman" w:ascii="Times New Roman" w:hAnsi="Times New Roman"/>
        </w:rPr>
        <w:t>(должность, подпись и Ф.И.О. работника кадровой службы,</w:t>
      </w:r>
    </w:p>
    <w:p>
      <w:pPr>
        <w:sectPr>
          <w:headerReference w:type="default" r:id="rId9"/>
          <w:footerReference w:type="default" r:id="rId10"/>
          <w:type w:val="nextPage"/>
          <w:pgSz w:w="11906" w:h="16838"/>
          <w:pgMar w:left="1701" w:right="851" w:header="709" w:top="851" w:footer="709" w:bottom="766" w:gutter="0"/>
          <w:pgNumType w:fmt="decimal"/>
          <w:formProt w:val="false"/>
          <w:titlePg/>
          <w:textDirection w:val="lrTb"/>
          <w:docGrid w:type="default" w:linePitch="360" w:charSpace="4294961151"/>
        </w:sectPr>
        <w:pStyle w:val="ConsPlusNonformat"/>
        <w:widowControl/>
        <w:pBdr/>
        <w:jc w:val="center"/>
        <w:rPr>
          <w:rStyle w:val="Pagenumber"/>
        </w:rPr>
      </w:pPr>
      <w:r>
        <w:rPr>
          <w:rFonts w:cs="Times New Roman" w:ascii="Times New Roman" w:hAnsi="Times New Roman"/>
        </w:rPr>
        <w:t>специалиста по кадровой работе), уполномоченного регистрировать заявления)</w:t>
      </w:r>
    </w:p>
    <w:p>
      <w:pPr>
        <w:pStyle w:val="Normal"/>
        <w:numPr>
          <w:ilvl w:val="0"/>
          <w:numId w:val="0"/>
        </w:numPr>
        <w:jc w:val="right"/>
        <w:outlineLvl w:val="1"/>
        <w:rPr>
          <w:sz w:val="22"/>
          <w:szCs w:val="22"/>
        </w:rPr>
      </w:pPr>
      <w:r>
        <w:rPr>
          <w:sz w:val="22"/>
          <w:szCs w:val="22"/>
        </w:rPr>
        <w:t>Приложение № 2</w:t>
      </w:r>
    </w:p>
    <w:p>
      <w:pPr>
        <w:pStyle w:val="Normal"/>
        <w:jc w:val="right"/>
        <w:rPr>
          <w:sz w:val="22"/>
          <w:szCs w:val="22"/>
        </w:rPr>
      </w:pPr>
      <w:r>
        <w:rPr>
          <w:sz w:val="22"/>
          <w:szCs w:val="22"/>
        </w:rPr>
        <w:t xml:space="preserve">к Положению  о порядке установления и </w:t>
      </w:r>
    </w:p>
    <w:p>
      <w:pPr>
        <w:pStyle w:val="Normal"/>
        <w:jc w:val="right"/>
        <w:rPr>
          <w:sz w:val="22"/>
          <w:szCs w:val="22"/>
        </w:rPr>
      </w:pPr>
      <w:r>
        <w:rPr>
          <w:sz w:val="22"/>
          <w:szCs w:val="22"/>
        </w:rPr>
        <w:t>выплаты пенсии за выслугу лет муниципальным</w:t>
      </w:r>
    </w:p>
    <w:p>
      <w:pPr>
        <w:pStyle w:val="Normal"/>
        <w:jc w:val="right"/>
        <w:rPr>
          <w:sz w:val="22"/>
          <w:szCs w:val="22"/>
        </w:rPr>
      </w:pPr>
      <w:r>
        <w:rPr>
          <w:sz w:val="22"/>
          <w:szCs w:val="22"/>
        </w:rPr>
        <w:t>служащим  муниципального образования</w:t>
      </w:r>
    </w:p>
    <w:p>
      <w:pPr>
        <w:pStyle w:val="Normal"/>
        <w:jc w:val="right"/>
        <w:rPr>
          <w:sz w:val="22"/>
          <w:szCs w:val="22"/>
        </w:rPr>
      </w:pPr>
      <w:r>
        <w:rPr>
          <w:sz w:val="22"/>
          <w:szCs w:val="22"/>
        </w:rPr>
        <w:t xml:space="preserve"> </w:t>
      </w:r>
      <w:r>
        <w:rPr>
          <w:sz w:val="22"/>
          <w:szCs w:val="22"/>
        </w:rPr>
        <w:t>«Капустиноярский сельсовет»</w:t>
      </w:r>
    </w:p>
    <w:p>
      <w:pPr>
        <w:pStyle w:val="Normal"/>
        <w:jc w:val="right"/>
        <w:rPr>
          <w:sz w:val="28"/>
          <w:szCs w:val="28"/>
        </w:rPr>
      </w:pPr>
      <w:r>
        <w:rPr>
          <w:sz w:val="28"/>
          <w:szCs w:val="28"/>
        </w:rPr>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СПРАВКА</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о размере среднемесячного денежного содержания</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лица, замещавшего должность муниципальной службы,</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для установления пенсии за выслугу лет</w:t>
      </w:r>
    </w:p>
    <w:p>
      <w:pPr>
        <w:pStyle w:val="ConsPlusNonformat"/>
        <w:widowControl/>
        <w:rPr/>
      </w:pPr>
      <w:r>
        <w:rPr/>
        <w:t xml:space="preserve">    </w:t>
      </w:r>
      <w:r>
        <w:rPr/>
        <w:t>Среднемесячное денежное содержание ____________________________________</w:t>
      </w:r>
    </w:p>
    <w:p>
      <w:pPr>
        <w:pStyle w:val="ConsPlusNonformat"/>
        <w:widowControl/>
        <w:rPr/>
      </w:pPr>
      <w:r>
        <w:rPr/>
        <w:t xml:space="preserve">                                                     </w:t>
      </w:r>
      <w:r>
        <w:rPr/>
        <w:t>(Ф.И.О.)</w:t>
      </w:r>
    </w:p>
    <w:p>
      <w:pPr>
        <w:pStyle w:val="ConsPlusNonformat"/>
        <w:widowControl/>
        <w:rPr/>
      </w:pPr>
      <w:r>
        <w:rPr/>
        <w:t xml:space="preserve">    </w:t>
      </w:r>
      <w:r>
        <w:rPr/>
        <w:t>за последние 12 полных месяцев муниципальной службы, предшествующих дню</w:t>
      </w:r>
    </w:p>
    <w:p>
      <w:pPr>
        <w:pStyle w:val="ConsPlusNonformat"/>
        <w:widowControl/>
        <w:rPr/>
      </w:pPr>
      <w:r>
        <w:rPr/>
        <w:t>ее  прекращения  либо  дню  достижения  возраста, дающего право на трудовую</w:t>
      </w:r>
    </w:p>
    <w:p>
      <w:pPr>
        <w:pStyle w:val="ConsPlusNonformat"/>
        <w:widowControl/>
        <w:rPr/>
      </w:pPr>
      <w:r>
        <w:rPr/>
        <w:t>пенсию ____________________________________________________________________</w:t>
      </w:r>
    </w:p>
    <w:p>
      <w:pPr>
        <w:pStyle w:val="ConsPlusNonformat"/>
        <w:widowControl/>
        <w:rPr/>
      </w:pPr>
      <w:r>
        <w:rPr/>
        <w:t xml:space="preserve">                         </w:t>
      </w:r>
      <w:r>
        <w:rPr/>
        <w:t>(наименование должности)</w:t>
      </w:r>
    </w:p>
    <w:p>
      <w:pPr>
        <w:pStyle w:val="ConsPlusNonformat"/>
        <w:widowControl/>
        <w:rPr/>
      </w:pPr>
      <w:r>
        <w:rPr/>
        <w:t xml:space="preserve">    </w:t>
      </w:r>
      <w:r>
        <w:rPr/>
        <w:t>на "__"_______ 200__ г. составляет:</w:t>
      </w:r>
    </w:p>
    <w:p>
      <w:pPr>
        <w:pStyle w:val="Normal"/>
        <w:ind w:firstLine="540"/>
        <w:jc w:val="both"/>
        <w:rPr/>
      </w:pPr>
      <w:r>
        <w:rPr/>
      </w:r>
    </w:p>
    <w:tbl>
      <w:tblPr>
        <w:tblW w:w="12962" w:type="dxa"/>
        <w:jc w:val="left"/>
        <w:tblInd w:w="-80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tblPr>
      <w:tblGrid>
        <w:gridCol w:w="2431"/>
        <w:gridCol w:w="900"/>
        <w:gridCol w:w="899"/>
        <w:gridCol w:w="900"/>
        <w:gridCol w:w="899"/>
        <w:gridCol w:w="900"/>
        <w:gridCol w:w="900"/>
        <w:gridCol w:w="899"/>
        <w:gridCol w:w="900"/>
        <w:gridCol w:w="810"/>
        <w:gridCol w:w="810"/>
        <w:gridCol w:w="899"/>
        <w:gridCol w:w="814"/>
      </w:tblGrid>
      <w:tr>
        <w:trPr>
          <w:trHeight w:val="36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Месяц</w:t>
              <w:br/>
              <w:t>и год</w:t>
            </w:r>
          </w:p>
        </w:tc>
      </w:tr>
      <w:tr>
        <w:trPr>
          <w:trHeight w:val="24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Должностной оклад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48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Ежемесячная надбавка   за особые условия   муниципальной службы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Ежемесячная надбавка   за выслугу лет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Ежемесячное денежное   поощрение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72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Ежемесячная процентная надбавка за работу со  сведениями, составляющими         </w:t>
              <w:br/>
              <w:t xml:space="preserve">государственную тайну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48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Премии за выполнение   особо важных и         </w:t>
              <w:br/>
              <w:t xml:space="preserve">сложных заданий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Всего в месяц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360" w:hRule="atLeast"/>
          <w:cantSplit w:val="true"/>
        </w:trPr>
        <w:tc>
          <w:tcPr>
            <w:tcW w:w="24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Фактически   проработанные дни      </w:t>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both"/>
        <w:rPr/>
      </w:pPr>
      <w:r>
        <w:rPr/>
      </w:r>
    </w:p>
    <w:p>
      <w:pPr>
        <w:pStyle w:val="ConsPlusNonformat"/>
        <w:widowControl/>
        <w:rPr/>
      </w:pPr>
      <w:r>
        <w:rPr/>
        <w:t>Итого ___________ / 12 месяцев = ________________</w:t>
      </w:r>
    </w:p>
    <w:p>
      <w:pPr>
        <w:pStyle w:val="ConsPlusNonformat"/>
        <w:widowControl/>
        <w:rPr/>
      </w:pPr>
      <w:r>
        <w:rPr/>
        <w:t>Руководитель органа местного самоуправления ______________  _______________</w:t>
      </w:r>
    </w:p>
    <w:p>
      <w:pPr>
        <w:pStyle w:val="ConsPlusNonformat"/>
        <w:widowControl/>
        <w:rPr/>
      </w:pPr>
      <w:r>
        <w:rPr/>
        <w:t xml:space="preserve">    </w:t>
      </w:r>
      <w:r>
        <w:rPr/>
        <w:t>(структурного подразделения, имеющего      (подпись)       (Ф.И.О.)</w:t>
      </w:r>
    </w:p>
    <w:p>
      <w:pPr>
        <w:pStyle w:val="ConsPlusNonformat"/>
        <w:widowControl/>
        <w:rPr/>
      </w:pPr>
      <w:r>
        <w:rPr/>
        <w:t>отдельную смету на содержание)</w:t>
      </w:r>
    </w:p>
    <w:p>
      <w:pPr>
        <w:pStyle w:val="ConsPlusNonformat"/>
        <w:widowControl/>
        <w:rPr/>
      </w:pPr>
      <w:r>
        <w:rPr/>
        <w:t>Главный бухгалтер _________________ ___________________</w:t>
      </w:r>
    </w:p>
    <w:p>
      <w:pPr>
        <w:pStyle w:val="ConsPlusNonformat"/>
        <w:widowControl/>
        <w:rPr/>
      </w:pPr>
      <w:r>
        <w:rPr/>
        <w:t xml:space="preserve">                       </w:t>
      </w:r>
      <w:r>
        <w:rPr/>
        <w:t>(подпись)            (Ф.И.О.)</w:t>
      </w:r>
    </w:p>
    <w:p>
      <w:pPr>
        <w:sectPr>
          <w:headerReference w:type="default" r:id="rId11"/>
          <w:footerReference w:type="default" r:id="rId12"/>
          <w:type w:val="nextPage"/>
          <w:pgSz w:orient="landscape" w:w="16838" w:h="11906"/>
          <w:pgMar w:left="1701" w:right="851" w:header="720" w:top="1134" w:footer="720" w:bottom="1134" w:gutter="0"/>
          <w:pgNumType w:fmt="decimal"/>
          <w:formProt w:val="false"/>
          <w:textDirection w:val="lrTb"/>
          <w:docGrid w:type="default" w:linePitch="326" w:charSpace="4294961151"/>
        </w:sectPr>
        <w:pStyle w:val="ConsPlusNonformat"/>
        <w:widowControl/>
        <w:rPr/>
      </w:pPr>
      <w:r>
        <w:rPr/>
        <w:t>Дата выдачи _______________________ М.П.</w:t>
      </w:r>
    </w:p>
    <w:p>
      <w:pPr>
        <w:pStyle w:val="Normal"/>
        <w:numPr>
          <w:ilvl w:val="0"/>
          <w:numId w:val="0"/>
        </w:numPr>
        <w:jc w:val="right"/>
        <w:outlineLvl w:val="1"/>
        <w:rPr/>
      </w:pPr>
      <w:r>
        <w:rPr/>
        <w:t>Приложение № 3</w:t>
      </w:r>
    </w:p>
    <w:p>
      <w:pPr>
        <w:pStyle w:val="Normal"/>
        <w:jc w:val="right"/>
        <w:rPr/>
      </w:pPr>
      <w:r>
        <w:rPr/>
        <w:t xml:space="preserve">к Положению   о порядке установления и </w:t>
      </w:r>
    </w:p>
    <w:p>
      <w:pPr>
        <w:pStyle w:val="Normal"/>
        <w:jc w:val="right"/>
        <w:rPr/>
      </w:pPr>
      <w:r>
        <w:rPr/>
        <w:t>выплаты пенсии за выслугу лет муниципальным</w:t>
      </w:r>
    </w:p>
    <w:p>
      <w:pPr>
        <w:pStyle w:val="Normal"/>
        <w:jc w:val="right"/>
        <w:rPr/>
      </w:pPr>
      <w:r>
        <w:rPr/>
        <w:t>служащим  муниципального образования</w:t>
      </w:r>
    </w:p>
    <w:p>
      <w:pPr>
        <w:pStyle w:val="Normal"/>
        <w:jc w:val="right"/>
        <w:rPr/>
      </w:pPr>
      <w:r>
        <w:rPr/>
        <w:t xml:space="preserve"> </w:t>
      </w:r>
      <w:r>
        <w:rPr/>
        <w:t>«Капустиноярский сельсовет»</w:t>
      </w:r>
    </w:p>
    <w:p>
      <w:pPr>
        <w:pStyle w:val="Normal"/>
        <w:jc w:val="right"/>
        <w:rPr/>
      </w:pPr>
      <w:r>
        <w:rPr/>
      </w:r>
    </w:p>
    <w:p>
      <w:pPr>
        <w:pStyle w:val="Normal"/>
        <w:jc w:val="right"/>
        <w:rPr/>
      </w:pPr>
      <w:r>
        <w:rPr/>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СПРАВКА</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о должностях, периоды службы (работы)</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в которых включаются в стаж муниципальной</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службы для назначения пенсии за выслугу лет</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widowControl/>
        <w:rPr/>
      </w:pPr>
      <w:r>
        <w:rPr/>
        <w:t>___________________________________________________________________________</w:t>
      </w:r>
    </w:p>
    <w:p>
      <w:pPr>
        <w:pStyle w:val="ConsPlusNonformat"/>
        <w:widowControl/>
        <w:rPr/>
      </w:pPr>
      <w:r>
        <w:rPr/>
        <w:t xml:space="preserve">                                 </w:t>
      </w:r>
      <w:r>
        <w:rPr/>
        <w:t>(Ф.И.О.)</w:t>
      </w:r>
    </w:p>
    <w:p>
      <w:pPr>
        <w:pStyle w:val="ConsPlusNonformat"/>
        <w:widowControl/>
        <w:rPr/>
      </w:pPr>
      <w:r>
        <w:rPr/>
        <w:t>замещавшего (ей) должность ________________________________________________</w:t>
      </w:r>
    </w:p>
    <w:p>
      <w:pPr>
        <w:pStyle w:val="ConsPlusNonformat"/>
        <w:widowControl/>
        <w:rPr/>
      </w:pPr>
      <w:r>
        <w:rPr/>
        <w:t>___________________________________________________________________________</w:t>
      </w:r>
    </w:p>
    <w:p>
      <w:pPr>
        <w:pStyle w:val="ConsPlusNonformat"/>
        <w:widowControl/>
        <w:rPr/>
      </w:pPr>
      <w:r>
        <w:rPr/>
        <w:t xml:space="preserve">                         </w:t>
      </w:r>
      <w:r>
        <w:rPr/>
        <w:t>(наименование должности)</w:t>
      </w:r>
    </w:p>
    <w:p>
      <w:pPr>
        <w:pStyle w:val="Normal"/>
        <w:ind w:firstLine="540"/>
        <w:jc w:val="both"/>
        <w:rPr/>
      </w:pPr>
      <w:r>
        <w:rPr/>
      </w:r>
    </w:p>
    <w:tbl>
      <w:tblPr>
        <w:tblW w:w="9360" w:type="dxa"/>
        <w:jc w:val="left"/>
        <w:tblInd w:w="70" w:type="dxa"/>
        <w:tblBorders>
          <w:top w:val="single" w:sz="6" w:space="0" w:color="00000A"/>
          <w:left w:val="single" w:sz="6" w:space="0" w:color="00000A"/>
          <w:right w:val="single" w:sz="6" w:space="0" w:color="00000A"/>
          <w:insideV w:val="single" w:sz="6" w:space="0" w:color="00000A"/>
        </w:tblBorders>
        <w:tblCellMar>
          <w:top w:w="0" w:type="dxa"/>
          <w:left w:w="62" w:type="dxa"/>
          <w:bottom w:w="0" w:type="dxa"/>
          <w:right w:w="70" w:type="dxa"/>
        </w:tblCellMar>
        <w:tblLook w:val="0000"/>
      </w:tblPr>
      <w:tblGrid>
        <w:gridCol w:w="674"/>
        <w:gridCol w:w="1485"/>
        <w:gridCol w:w="720"/>
        <w:gridCol w:w="1080"/>
        <w:gridCol w:w="720"/>
        <w:gridCol w:w="1620"/>
        <w:gridCol w:w="900"/>
        <w:gridCol w:w="1080"/>
        <w:gridCol w:w="1080"/>
      </w:tblGrid>
      <w:tr>
        <w:trPr>
          <w:trHeight w:val="240" w:hRule="atLeast"/>
          <w:cantSplit w:val="true"/>
        </w:trPr>
        <w:tc>
          <w:tcPr>
            <w:tcW w:w="674"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br/>
              <w:t>п/п</w:t>
            </w:r>
          </w:p>
        </w:tc>
        <w:tc>
          <w:tcPr>
            <w:tcW w:w="148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записи в </w:t>
              <w:br/>
              <w:t xml:space="preserve">трудовой  </w:t>
              <w:br/>
              <w:t>книжке</w:t>
            </w:r>
          </w:p>
        </w:tc>
        <w:tc>
          <w:tcPr>
            <w:tcW w:w="252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Дата</w:t>
            </w:r>
          </w:p>
        </w:tc>
        <w:tc>
          <w:tcPr>
            <w:tcW w:w="1620"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Наименова</w:t>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ние</w:t>
              <w:br/>
              <w:t>организации</w:t>
              <w:br/>
              <w:t xml:space="preserve">занимаемая </w:t>
              <w:br/>
              <w:t>должность</w:t>
            </w:r>
          </w:p>
        </w:tc>
        <w:tc>
          <w:tcPr>
            <w:tcW w:w="3060" w:type="dxa"/>
            <w:gridSpan w:val="3"/>
            <w:vMerge w:val="restart"/>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 xml:space="preserve">Стаж муниципальной  </w:t>
              <w:br/>
              <w:t xml:space="preserve">службы, учитываемый </w:t>
              <w:br/>
              <w:t xml:space="preserve">для исчисления    </w:t>
              <w:br/>
              <w:t xml:space="preserve">размера пенсии за  </w:t>
              <w:br/>
              <w:t>выслугу лет</w:t>
            </w:r>
          </w:p>
        </w:tc>
      </w:tr>
      <w:tr>
        <w:trPr>
          <w:trHeight w:val="480" w:hRule="atLeast"/>
          <w:cantSplit w:val="true"/>
        </w:trPr>
        <w:tc>
          <w:tcPr>
            <w:tcW w:w="674" w:type="dxa"/>
            <w:vMerge w:val="continue"/>
            <w:tcBorders>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tc>
        <w:tc>
          <w:tcPr>
            <w:tcW w:w="1485" w:type="dxa"/>
            <w:vMerge w:val="continue"/>
            <w:tcBorders>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tc>
        <w:tc>
          <w:tcPr>
            <w:tcW w:w="720"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br/>
              <w:br/>
              <w:t>год</w:t>
            </w:r>
          </w:p>
        </w:tc>
        <w:tc>
          <w:tcPr>
            <w:tcW w:w="1080"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br/>
              <w:br/>
              <w:t>месяц</w:t>
            </w:r>
          </w:p>
        </w:tc>
        <w:tc>
          <w:tcPr>
            <w:tcW w:w="720"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br/>
              <w:br/>
              <w:t>число</w:t>
            </w:r>
          </w:p>
        </w:tc>
        <w:tc>
          <w:tcPr>
            <w:tcW w:w="1620" w:type="dxa"/>
            <w:vMerge w:val="continue"/>
            <w:tcBorders>
              <w:left w:val="single" w:sz="6" w:space="0" w:color="00000A"/>
              <w:right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tc>
        <w:tc>
          <w:tcPr>
            <w:tcW w:w="3060" w:type="dxa"/>
            <w:gridSpan w:val="3"/>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674"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48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62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лет</w:t>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месяцев</w:t>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дней</w:t>
            </w:r>
          </w:p>
        </w:tc>
      </w:tr>
      <w:tr>
        <w:trPr>
          <w:trHeight w:val="240" w:hRule="atLeast"/>
          <w:cantSplit w:val="true"/>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both"/>
        <w:rPr/>
      </w:pPr>
      <w:r>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Всего:</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Начальник кадровой службы           ______________ 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органа местного самоуправления          подпись          фамилия, имя, отчество</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М.П.</w:t>
      </w:r>
    </w:p>
    <w:p>
      <w:pPr>
        <w:pStyle w:val="Normal"/>
        <w:ind w:firstLine="540"/>
        <w:jc w:val="both"/>
        <w:rPr/>
      </w:pPr>
      <w:r>
        <w:rPr/>
      </w:r>
    </w:p>
    <w:p>
      <w:pPr>
        <w:pStyle w:val="Normal"/>
        <w:ind w:firstLine="540"/>
        <w:jc w:val="both"/>
        <w:rPr/>
      </w:pPr>
      <w:r>
        <w:rPr/>
      </w:r>
    </w:p>
    <w:p>
      <w:pPr>
        <w:pStyle w:val="Normal"/>
        <w:ind w:left="5580" w:hanging="0"/>
        <w:rPr/>
      </w:pPr>
      <w:r>
        <w:rPr/>
      </w:r>
    </w:p>
    <w:p>
      <w:pPr>
        <w:pStyle w:val="Normal"/>
        <w:ind w:left="5580" w:hanging="0"/>
        <w:rPr/>
      </w:pPr>
      <w:r>
        <w:rPr/>
      </w:r>
    </w:p>
    <w:p>
      <w:pPr>
        <w:pStyle w:val="Normal"/>
        <w:ind w:left="5580" w:hanging="0"/>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0"/>
        </w:numPr>
        <w:jc w:val="right"/>
        <w:outlineLvl w:val="1"/>
        <w:rPr/>
      </w:pPr>
      <w:r>
        <w:rPr/>
        <w:t>Приложение № 4</w:t>
      </w:r>
    </w:p>
    <w:p>
      <w:pPr>
        <w:pStyle w:val="Normal"/>
        <w:jc w:val="right"/>
        <w:rPr/>
      </w:pPr>
      <w:r>
        <w:rPr/>
        <w:t xml:space="preserve">к Положению   о порядке установления и </w:t>
      </w:r>
    </w:p>
    <w:p>
      <w:pPr>
        <w:pStyle w:val="Normal"/>
        <w:jc w:val="right"/>
        <w:rPr/>
      </w:pPr>
      <w:r>
        <w:rPr/>
        <w:t>выплаты пенсии за выслугу лет муниципальным</w:t>
      </w:r>
    </w:p>
    <w:p>
      <w:pPr>
        <w:pStyle w:val="Normal"/>
        <w:jc w:val="right"/>
        <w:rPr/>
      </w:pPr>
      <w:r>
        <w:rPr/>
        <w:t>служащим  муниципального образования</w:t>
      </w:r>
    </w:p>
    <w:p>
      <w:pPr>
        <w:pStyle w:val="Normal"/>
        <w:jc w:val="right"/>
        <w:rPr/>
      </w:pPr>
      <w:r>
        <w:rPr/>
        <w:t xml:space="preserve"> </w:t>
      </w:r>
      <w:r>
        <w:rPr/>
        <w:t>«Капустиноярский сельсовет»</w:t>
      </w:r>
    </w:p>
    <w:p>
      <w:pPr>
        <w:pStyle w:val="Normal"/>
        <w:keepNext/>
        <w:numPr>
          <w:ilvl w:val="0"/>
          <w:numId w:val="0"/>
        </w:numPr>
        <w:jc w:val="right"/>
        <w:outlineLvl w:val="0"/>
        <w:rPr>
          <w:sz w:val="22"/>
          <w:szCs w:val="22"/>
        </w:rPr>
      </w:pPr>
      <w:r>
        <w:rPr>
          <w:sz w:val="22"/>
          <w:szCs w:val="22"/>
        </w:rPr>
      </w:r>
    </w:p>
    <w:p>
      <w:pPr>
        <w:pStyle w:val="Normal"/>
        <w:keepNext/>
        <w:numPr>
          <w:ilvl w:val="0"/>
          <w:numId w:val="0"/>
        </w:numPr>
        <w:jc w:val="right"/>
        <w:outlineLvl w:val="0"/>
        <w:rPr>
          <w:sz w:val="22"/>
          <w:szCs w:val="22"/>
        </w:rPr>
      </w:pPr>
      <w:r>
        <w:rPr>
          <w:sz w:val="22"/>
          <w:szCs w:val="22"/>
        </w:rPr>
      </w:r>
    </w:p>
    <w:p>
      <w:pPr>
        <w:pStyle w:val="Normal"/>
        <w:keepNext/>
        <w:numPr>
          <w:ilvl w:val="0"/>
          <w:numId w:val="0"/>
        </w:numPr>
        <w:jc w:val="center"/>
        <w:outlineLvl w:val="0"/>
        <w:rPr>
          <w:b/>
          <w:b/>
          <w:sz w:val="28"/>
          <w:szCs w:val="28"/>
        </w:rPr>
      </w:pPr>
      <w:r>
        <w:rPr>
          <w:b/>
          <w:sz w:val="28"/>
          <w:szCs w:val="28"/>
        </w:rPr>
        <w:t>Положение</w:t>
        <w:br/>
        <w:t>о комиссии по установлению пенсии за выслугу лет муниципальным служащим администрации МО «Капустиноярский сельсовет»</w:t>
      </w:r>
    </w:p>
    <w:p>
      <w:pPr>
        <w:pStyle w:val="Normal"/>
        <w:rPr>
          <w:sz w:val="28"/>
          <w:szCs w:val="28"/>
        </w:rPr>
      </w:pPr>
      <w:r>
        <w:rPr>
          <w:sz w:val="28"/>
          <w:szCs w:val="28"/>
        </w:rPr>
      </w:r>
    </w:p>
    <w:p>
      <w:pPr>
        <w:pStyle w:val="Normal"/>
        <w:ind w:firstLine="709"/>
        <w:jc w:val="both"/>
        <w:rPr>
          <w:sz w:val="28"/>
          <w:szCs w:val="28"/>
        </w:rPr>
      </w:pPr>
      <w:bookmarkStart w:id="0" w:name="sub_2011"/>
      <w:bookmarkEnd w:id="0"/>
      <w:r>
        <w:rPr>
          <w:sz w:val="28"/>
          <w:szCs w:val="28"/>
        </w:rPr>
        <w:t>1. Настоящим Положением определяется порядок образования и деятельности комиссии по установлению пенсии за выслугу лет муниципальным служащим</w:t>
      </w:r>
      <w:r>
        <w:rPr>
          <w:b/>
          <w:sz w:val="28"/>
          <w:szCs w:val="28"/>
        </w:rPr>
        <w:t xml:space="preserve"> администрации МО «Капустиноярский сельсовет»</w:t>
      </w:r>
      <w:r>
        <w:rPr>
          <w:sz w:val="28"/>
          <w:szCs w:val="28"/>
        </w:rPr>
        <w:t xml:space="preserve">  (далее – Комиссия)</w:t>
      </w:r>
    </w:p>
    <w:p>
      <w:pPr>
        <w:pStyle w:val="Normal"/>
        <w:ind w:firstLine="709"/>
        <w:jc w:val="both"/>
        <w:rPr>
          <w:sz w:val="28"/>
          <w:szCs w:val="28"/>
        </w:rPr>
      </w:pPr>
      <w:bookmarkStart w:id="1" w:name="sub_2011"/>
      <w:bookmarkStart w:id="2" w:name="sub_2012"/>
      <w:bookmarkEnd w:id="1"/>
      <w:bookmarkEnd w:id="2"/>
      <w:r>
        <w:rPr>
          <w:sz w:val="28"/>
          <w:szCs w:val="28"/>
        </w:rPr>
        <w:t>2. Комиссия рассматривает вопросы, связанные с установлением пенсии за выслугу лет лицам, замещавшим должности муниципальной службы в органах местного самоуправления, муниципальных органах, структурных подразделениях, обладающих правом юридического лица, в соответствии Федеральным законом «О муниципальной службе в Российской Федерации», Законом Астраханской области «О муниципальной службе в Астраханской  области».</w:t>
      </w:r>
    </w:p>
    <w:p>
      <w:pPr>
        <w:pStyle w:val="Normal"/>
        <w:ind w:firstLine="709"/>
        <w:jc w:val="both"/>
        <w:rPr>
          <w:sz w:val="28"/>
          <w:szCs w:val="28"/>
        </w:rPr>
      </w:pPr>
      <w:bookmarkStart w:id="3" w:name="sub_2012"/>
      <w:bookmarkStart w:id="4" w:name="sub_2013"/>
      <w:bookmarkEnd w:id="3"/>
      <w:bookmarkEnd w:id="4"/>
      <w:r>
        <w:rPr>
          <w:sz w:val="28"/>
          <w:szCs w:val="28"/>
        </w:rPr>
        <w:t>3. Комиссия в своей деятельности руководствуется законодательством Российской Федерации и Астраханской  области, Порядком пенсионного обеспечения лиц, замещавших должности муниципальной службы в администрации  МО « Капустиноярский сельсовет»</w:t>
      </w:r>
    </w:p>
    <w:p>
      <w:pPr>
        <w:pStyle w:val="Normal"/>
        <w:ind w:firstLine="709"/>
        <w:jc w:val="both"/>
        <w:rPr>
          <w:sz w:val="28"/>
          <w:szCs w:val="28"/>
        </w:rPr>
      </w:pPr>
      <w:bookmarkStart w:id="5" w:name="sub_2013"/>
      <w:bookmarkStart w:id="6" w:name="sub_2014"/>
      <w:bookmarkEnd w:id="5"/>
      <w:r>
        <w:rPr>
          <w:sz w:val="28"/>
          <w:szCs w:val="28"/>
        </w:rPr>
        <w:t>4. Состав Комиссии  утверждается постановлением Администраци</w:t>
      </w:r>
      <w:bookmarkEnd w:id="6"/>
      <w:r>
        <w:rPr>
          <w:sz w:val="28"/>
          <w:szCs w:val="28"/>
        </w:rPr>
        <w:t xml:space="preserve"> МО «Капустиноярский сельсовет». В состав комиссии входит не менее 3-х человек.</w:t>
      </w:r>
    </w:p>
    <w:p>
      <w:pPr>
        <w:pStyle w:val="Normal"/>
        <w:ind w:firstLine="709"/>
        <w:jc w:val="both"/>
        <w:rPr>
          <w:sz w:val="28"/>
          <w:szCs w:val="28"/>
        </w:rPr>
      </w:pPr>
      <w:bookmarkStart w:id="7" w:name="sub_2015"/>
      <w:bookmarkEnd w:id="7"/>
      <w:r>
        <w:rPr>
          <w:sz w:val="28"/>
          <w:szCs w:val="28"/>
        </w:rPr>
        <w:t>5. Основные функции Комиссии:</w:t>
      </w:r>
    </w:p>
    <w:p>
      <w:pPr>
        <w:pStyle w:val="Normal"/>
        <w:ind w:firstLine="709"/>
        <w:jc w:val="both"/>
        <w:rPr>
          <w:sz w:val="28"/>
          <w:szCs w:val="28"/>
        </w:rPr>
      </w:pPr>
      <w:r>
        <w:rPr>
          <w:sz w:val="28"/>
          <w:szCs w:val="28"/>
        </w:rPr>
        <w:t>- рассмотрение документов о назначении либо отказе в назначении пенсии за выслугу лет, утверждение размера пенсии за выслугу лет, приостановление, возобновление, прекращение выплаты пенсии за выслугу лет;</w:t>
      </w:r>
    </w:p>
    <w:p>
      <w:pPr>
        <w:pStyle w:val="Normal"/>
        <w:ind w:firstLine="709"/>
        <w:jc w:val="both"/>
        <w:rPr>
          <w:sz w:val="28"/>
          <w:szCs w:val="28"/>
        </w:rPr>
      </w:pPr>
      <w:r>
        <w:rPr>
          <w:sz w:val="28"/>
          <w:szCs w:val="28"/>
        </w:rPr>
        <w:t>- иные вопросы, связанные с назначением, перерасчётом пенсии за выслугу лет.</w:t>
      </w:r>
    </w:p>
    <w:p>
      <w:pPr>
        <w:pStyle w:val="Normal"/>
        <w:ind w:firstLine="709"/>
        <w:jc w:val="both"/>
        <w:rPr>
          <w:sz w:val="28"/>
          <w:szCs w:val="28"/>
        </w:rPr>
      </w:pPr>
      <w:bookmarkStart w:id="8" w:name="sub_2016"/>
      <w:bookmarkEnd w:id="8"/>
      <w:r>
        <w:rPr>
          <w:sz w:val="28"/>
          <w:szCs w:val="28"/>
        </w:rPr>
        <w:t>6. Заседания Комиссии проводятся по мере необходимости.</w:t>
      </w:r>
    </w:p>
    <w:p>
      <w:pPr>
        <w:pStyle w:val="Normal"/>
        <w:ind w:firstLine="709"/>
        <w:jc w:val="both"/>
        <w:rPr>
          <w:sz w:val="28"/>
          <w:szCs w:val="28"/>
        </w:rPr>
      </w:pPr>
      <w:bookmarkStart w:id="9" w:name="sub_2016"/>
      <w:bookmarkStart w:id="10" w:name="sub_2017"/>
      <w:bookmarkEnd w:id="9"/>
      <w:bookmarkEnd w:id="10"/>
      <w:r>
        <w:rPr>
          <w:sz w:val="28"/>
          <w:szCs w:val="28"/>
        </w:rPr>
        <w:t xml:space="preserve">7. Заседание Комиссии проводит председатель комиссии или заместитель председателя комиссии. Заседание Комиссии считается правомочным, если на нём присутствует более половины от установленного состава комиссии. </w:t>
      </w:r>
    </w:p>
    <w:p>
      <w:pPr>
        <w:pStyle w:val="Normal"/>
        <w:ind w:firstLine="709"/>
        <w:jc w:val="both"/>
        <w:rPr>
          <w:sz w:val="28"/>
          <w:szCs w:val="28"/>
        </w:rPr>
      </w:pPr>
      <w:bookmarkStart w:id="11" w:name="sub_2018"/>
      <w:bookmarkEnd w:id="11"/>
      <w:r>
        <w:rPr>
          <w:sz w:val="28"/>
          <w:szCs w:val="28"/>
        </w:rPr>
        <w:t>8. Решения Комиссии принимаются простым большинством голосов от числа присутствующих на заседании Комиссии. В случае равенства голосов, решающим является голос председательствующего.</w:t>
      </w:r>
    </w:p>
    <w:p>
      <w:pPr>
        <w:pStyle w:val="Normal"/>
        <w:ind w:firstLine="709"/>
        <w:jc w:val="both"/>
        <w:rPr>
          <w:sz w:val="28"/>
          <w:szCs w:val="28"/>
        </w:rPr>
      </w:pPr>
      <w:r>
        <w:rPr>
          <w:sz w:val="28"/>
          <w:szCs w:val="28"/>
        </w:rPr>
        <w:t>Решение Комиссии оформляется протоколом, который подписывается председательствующим и секретарём комиссии.</w:t>
      </w:r>
    </w:p>
    <w:p>
      <w:pPr>
        <w:pStyle w:val="Normal"/>
        <w:ind w:firstLine="709"/>
        <w:jc w:val="both"/>
        <w:rPr>
          <w:sz w:val="28"/>
          <w:szCs w:val="28"/>
        </w:rPr>
      </w:pPr>
      <w:r>
        <w:rPr>
          <w:sz w:val="28"/>
          <w:szCs w:val="28"/>
        </w:rPr>
        <w:t>Протокол заседания Комиссии включает в себя информацию о дате проведения заседания, присутствующих членах комиссии, перечне обсуждаемых вопросов, принятых решениях и итогах голосования.</w:t>
      </w:r>
    </w:p>
    <w:p>
      <w:pPr>
        <w:pStyle w:val="Normal"/>
        <w:ind w:firstLine="709"/>
        <w:jc w:val="both"/>
        <w:rPr>
          <w:sz w:val="28"/>
          <w:szCs w:val="28"/>
        </w:rPr>
      </w:pPr>
      <w:bookmarkStart w:id="12" w:name="sub_2019"/>
      <w:bookmarkEnd w:id="12"/>
      <w:r>
        <w:rPr>
          <w:sz w:val="28"/>
          <w:szCs w:val="28"/>
        </w:rPr>
        <w:t>9. Председатель комиссии:</w:t>
      </w:r>
    </w:p>
    <w:p>
      <w:pPr>
        <w:pStyle w:val="Normal"/>
        <w:ind w:firstLine="709"/>
        <w:jc w:val="both"/>
        <w:rPr>
          <w:sz w:val="28"/>
          <w:szCs w:val="28"/>
        </w:rPr>
      </w:pPr>
      <w:r>
        <w:rPr>
          <w:sz w:val="28"/>
          <w:szCs w:val="28"/>
        </w:rPr>
        <w:t>- определяет дату проведения и повестку очередного заседания Комиссии;</w:t>
      </w:r>
    </w:p>
    <w:p>
      <w:pPr>
        <w:pStyle w:val="Normal"/>
        <w:ind w:firstLine="709"/>
        <w:jc w:val="both"/>
        <w:rPr>
          <w:sz w:val="28"/>
          <w:szCs w:val="28"/>
        </w:rPr>
      </w:pPr>
      <w:r>
        <w:rPr>
          <w:sz w:val="28"/>
          <w:szCs w:val="28"/>
        </w:rPr>
        <w:t>- решает иные вопросы, связанные с организацией деятельности Комиссии.</w:t>
      </w:r>
    </w:p>
    <w:p>
      <w:pPr>
        <w:pStyle w:val="Normal"/>
        <w:ind w:firstLine="709"/>
        <w:jc w:val="both"/>
        <w:rPr>
          <w:sz w:val="28"/>
          <w:szCs w:val="28"/>
        </w:rPr>
      </w:pPr>
      <w:bookmarkStart w:id="13" w:name="sub_2010"/>
      <w:bookmarkEnd w:id="13"/>
      <w:r>
        <w:rPr>
          <w:sz w:val="28"/>
          <w:szCs w:val="28"/>
        </w:rPr>
        <w:t>10. Секретарь комиссии:</w:t>
      </w:r>
    </w:p>
    <w:p>
      <w:pPr>
        <w:pStyle w:val="Normal"/>
        <w:ind w:firstLine="709"/>
        <w:jc w:val="both"/>
        <w:rPr>
          <w:sz w:val="28"/>
          <w:szCs w:val="28"/>
        </w:rPr>
      </w:pPr>
      <w:r>
        <w:rPr>
          <w:sz w:val="28"/>
          <w:szCs w:val="28"/>
        </w:rPr>
        <w:t>- оформляет протоколы заседания Комиссии;</w:t>
      </w:r>
    </w:p>
    <w:p>
      <w:pPr>
        <w:pStyle w:val="Normal"/>
        <w:ind w:firstLine="709"/>
        <w:jc w:val="both"/>
        <w:rPr>
          <w:sz w:val="28"/>
          <w:szCs w:val="28"/>
        </w:rPr>
      </w:pPr>
      <w:r>
        <w:rPr>
          <w:sz w:val="28"/>
          <w:szCs w:val="28"/>
        </w:rPr>
        <w:t>- информирует членов комиссии о дате, месте и времени проведения заседаний Комиссии и о вопросах, включённых в повестку дня заседания Комиссии;</w:t>
      </w:r>
    </w:p>
    <w:p>
      <w:pPr>
        <w:pStyle w:val="Normal"/>
        <w:ind w:firstLine="709"/>
        <w:jc w:val="both"/>
        <w:rPr>
          <w:sz w:val="28"/>
          <w:szCs w:val="28"/>
        </w:rPr>
      </w:pPr>
      <w:r>
        <w:rPr>
          <w:sz w:val="28"/>
          <w:szCs w:val="28"/>
        </w:rPr>
        <w:t>- обеспечивает надлежащее хранение протоколов заседаний и иных материалов работы Комиссии;</w:t>
      </w:r>
    </w:p>
    <w:p>
      <w:pPr>
        <w:pStyle w:val="Normal"/>
        <w:ind w:firstLine="709"/>
        <w:jc w:val="both"/>
        <w:rPr>
          <w:sz w:val="28"/>
          <w:szCs w:val="28"/>
        </w:rPr>
      </w:pPr>
      <w:r>
        <w:rPr>
          <w:sz w:val="28"/>
          <w:szCs w:val="28"/>
        </w:rPr>
        <w:t>- знакомит членов комиссии с имеющимися сведениями и материалами, связанными с деятельностью Комиссии.</w:t>
      </w:r>
    </w:p>
    <w:p>
      <w:pPr>
        <w:pStyle w:val="Normal"/>
        <w:ind w:firstLine="709"/>
        <w:jc w:val="both"/>
        <w:rPr>
          <w:sz w:val="28"/>
          <w:szCs w:val="28"/>
        </w:rPr>
      </w:pPr>
      <w:r>
        <w:rPr>
          <w:sz w:val="28"/>
          <w:szCs w:val="28"/>
        </w:rPr>
        <w:t>11. Организационно-техническое и документационное обеспечение деятельности Комиссии осуществляет Администрация  МО «Капустиноярский сельсовет».</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rPr>
          <w:szCs w:val="28"/>
        </w:rPr>
      </w:pPr>
      <w:r>
        <w:rPr>
          <w:szCs w:val="28"/>
        </w:rPr>
      </w:r>
    </w:p>
    <w:p>
      <w:pPr>
        <w:pStyle w:val="Normal"/>
        <w:jc w:val="right"/>
        <w:rPr>
          <w:szCs w:val="28"/>
        </w:rPr>
      </w:pPr>
      <w:r>
        <w:rPr>
          <w:szCs w:val="28"/>
        </w:rPr>
      </w:r>
    </w:p>
    <w:p>
      <w:pPr>
        <w:pStyle w:val="Normal"/>
        <w:numPr>
          <w:ilvl w:val="0"/>
          <w:numId w:val="0"/>
        </w:numPr>
        <w:jc w:val="right"/>
        <w:outlineLvl w:val="1"/>
        <w:rPr/>
      </w:pPr>
      <w:r>
        <w:rPr/>
        <w:t>Приложение № 5</w:t>
      </w:r>
    </w:p>
    <w:p>
      <w:pPr>
        <w:pStyle w:val="Normal"/>
        <w:jc w:val="right"/>
        <w:rPr/>
      </w:pPr>
      <w:r>
        <w:rPr/>
        <w:t xml:space="preserve">к Положению   о порядке установления и </w:t>
      </w:r>
    </w:p>
    <w:p>
      <w:pPr>
        <w:pStyle w:val="Normal"/>
        <w:jc w:val="right"/>
        <w:rPr/>
      </w:pPr>
      <w:r>
        <w:rPr/>
        <w:t>выплаты пенсии за выслугу лет муниципальным</w:t>
      </w:r>
    </w:p>
    <w:p>
      <w:pPr>
        <w:pStyle w:val="Normal"/>
        <w:jc w:val="right"/>
        <w:rPr/>
      </w:pPr>
      <w:r>
        <w:rPr/>
        <w:t>служащим  муниципального образования</w:t>
      </w:r>
    </w:p>
    <w:p>
      <w:pPr>
        <w:pStyle w:val="Normal"/>
        <w:jc w:val="right"/>
        <w:rPr/>
      </w:pPr>
      <w:r>
        <w:rPr/>
        <w:t xml:space="preserve"> </w:t>
      </w:r>
      <w:r>
        <w:rPr/>
        <w:t>«Капустиноярский сельсовет»</w:t>
      </w:r>
    </w:p>
    <w:p>
      <w:pPr>
        <w:pStyle w:val="Normal"/>
        <w:jc w:val="center"/>
        <w:rPr>
          <w:szCs w:val="28"/>
        </w:rPr>
      </w:pPr>
      <w:r>
        <w:rPr>
          <w:szCs w:val="28"/>
        </w:rPr>
      </w:r>
    </w:p>
    <w:p>
      <w:pPr>
        <w:pStyle w:val="Normal"/>
        <w:jc w:val="center"/>
        <w:rPr>
          <w:szCs w:val="28"/>
        </w:rPr>
      </w:pPr>
      <w:r>
        <w:rPr>
          <w:szCs w:val="28"/>
        </w:rPr>
      </w:r>
    </w:p>
    <w:p>
      <w:pPr>
        <w:pStyle w:val="Normal"/>
        <w:jc w:val="center"/>
        <w:rPr>
          <w:b/>
          <w:b/>
          <w:szCs w:val="28"/>
        </w:rPr>
      </w:pPr>
      <w:r>
        <w:rPr>
          <w:b/>
          <w:szCs w:val="28"/>
        </w:rPr>
      </w:r>
    </w:p>
    <w:p>
      <w:pPr>
        <w:pStyle w:val="Normal"/>
        <w:jc w:val="center"/>
        <w:rPr>
          <w:b/>
          <w:b/>
          <w:sz w:val="28"/>
          <w:szCs w:val="28"/>
        </w:rPr>
      </w:pPr>
      <w:r>
        <w:rPr>
          <w:b/>
          <w:sz w:val="28"/>
          <w:szCs w:val="28"/>
        </w:rPr>
        <w:t>Состав комиссии</w:t>
      </w:r>
    </w:p>
    <w:p>
      <w:pPr>
        <w:pStyle w:val="Normal"/>
        <w:jc w:val="center"/>
        <w:rPr>
          <w:b/>
          <w:b/>
          <w:sz w:val="28"/>
          <w:szCs w:val="28"/>
        </w:rPr>
      </w:pPr>
      <w:r>
        <w:rPr>
          <w:b/>
          <w:sz w:val="28"/>
          <w:szCs w:val="28"/>
        </w:rPr>
        <w:t>по установлению пенсии за выслуги лет муниципальным служащим Администрации Октябрьского сельского поселения</w:t>
      </w:r>
    </w:p>
    <w:p>
      <w:pPr>
        <w:pStyle w:val="Normal"/>
        <w:jc w:val="center"/>
        <w:rPr>
          <w:b/>
          <w:b/>
          <w:sz w:val="28"/>
          <w:szCs w:val="28"/>
        </w:rPr>
      </w:pPr>
      <w:r>
        <w:rPr>
          <w:b/>
          <w:sz w:val="28"/>
          <w:szCs w:val="28"/>
        </w:rPr>
      </w:r>
    </w:p>
    <w:p>
      <w:pPr>
        <w:pStyle w:val="Normal"/>
        <w:rPr>
          <w:sz w:val="28"/>
          <w:szCs w:val="28"/>
        </w:rPr>
      </w:pPr>
      <w:r>
        <w:rPr>
          <w:b/>
          <w:sz w:val="28"/>
          <w:szCs w:val="28"/>
        </w:rPr>
        <w:t>Председатель комиссии</w:t>
      </w:r>
      <w:r>
        <w:rPr>
          <w:sz w:val="28"/>
          <w:szCs w:val="28"/>
        </w:rPr>
        <w:t xml:space="preserve"> –  Юмагулов  Владимир Викторович ,  глава  администрации МО «Капустиноярский сельсовет»</w:t>
      </w:r>
    </w:p>
    <w:p>
      <w:pPr>
        <w:pStyle w:val="Normal"/>
        <w:rPr>
          <w:sz w:val="28"/>
          <w:szCs w:val="28"/>
        </w:rPr>
      </w:pPr>
      <w:r>
        <w:rPr>
          <w:sz w:val="28"/>
          <w:szCs w:val="28"/>
        </w:rPr>
      </w:r>
    </w:p>
    <w:p>
      <w:pPr>
        <w:pStyle w:val="Normal"/>
        <w:rPr>
          <w:sz w:val="28"/>
          <w:szCs w:val="28"/>
        </w:rPr>
      </w:pPr>
      <w:r>
        <w:rPr>
          <w:b/>
          <w:sz w:val="28"/>
          <w:szCs w:val="28"/>
        </w:rPr>
        <w:t>Заместитель председателя комиссии</w:t>
      </w:r>
      <w:r>
        <w:rPr>
          <w:sz w:val="28"/>
          <w:szCs w:val="28"/>
        </w:rPr>
        <w:t xml:space="preserve"> –  Терехова Светлана Викторовна ,   главный бухгалтер администрации МО «Капустиноярский сельсовет»</w:t>
      </w:r>
    </w:p>
    <w:p>
      <w:pPr>
        <w:pStyle w:val="Normal"/>
        <w:rPr>
          <w:b/>
          <w:b/>
          <w:sz w:val="28"/>
          <w:szCs w:val="28"/>
        </w:rPr>
      </w:pPr>
      <w:r>
        <w:rPr>
          <w:b/>
          <w:sz w:val="28"/>
          <w:szCs w:val="28"/>
        </w:rPr>
      </w:r>
    </w:p>
    <w:p>
      <w:pPr>
        <w:pStyle w:val="Normal"/>
        <w:rPr>
          <w:sz w:val="28"/>
          <w:szCs w:val="28"/>
        </w:rPr>
      </w:pPr>
      <w:r>
        <w:rPr>
          <w:b/>
          <w:sz w:val="28"/>
          <w:szCs w:val="28"/>
        </w:rPr>
        <w:t>Секретарь комиссии</w:t>
      </w:r>
      <w:r>
        <w:rPr>
          <w:sz w:val="28"/>
          <w:szCs w:val="28"/>
        </w:rPr>
        <w:t xml:space="preserve"> –  Кравцова Елена Викторовна , старший  специалист  общего отдела администрации МО «Капустиноярский сельсовет»</w:t>
      </w:r>
    </w:p>
    <w:p>
      <w:pPr>
        <w:pStyle w:val="Normal"/>
        <w:rPr/>
      </w:pPr>
      <w:r>
        <w:rPr/>
      </w:r>
    </w:p>
    <w:sectPr>
      <w:headerReference w:type="default" r:id="rId13"/>
      <w:footerReference w:type="default" r:id="rId14"/>
      <w:type w:val="nextPage"/>
      <w:pgSz w:w="11906" w:h="16838"/>
      <w:pgMar w:left="1701"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1" allowOverlap="1" relativeHeight="29">
              <wp:simplePos x="0" y="0"/>
              <wp:positionH relativeFrom="margin">
                <wp:align>right</wp:align>
              </wp:positionH>
              <wp:positionV relativeFrom="paragraph">
                <wp:posOffset>635</wp:posOffset>
              </wp:positionV>
              <wp:extent cx="153035" cy="1752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pBdr/>
                            <w:rPr/>
                          </w:pPr>
                          <w:r>
                            <w:rPr>
                              <w:rStyle w:val="Pagenumber"/>
                            </w:rPr>
                            <w:fldChar w:fldCharType="begin"/>
                          </w:r>
                          <w:r>
                            <w:instrText> PAGE </w:instrText>
                          </w:r>
                          <w:r>
                            <w:fldChar w:fldCharType="separate"/>
                          </w:r>
                          <w:r>
                            <w:t>15</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65pt;mso-position-horizontal:right;mso-position-horizontal-relative:margin">
              <v:fill opacity="0f"/>
              <v:textbox inset="0in,0in,0in,0in">
                <w:txbxContent>
                  <w:p>
                    <w:pPr>
                      <w:pStyle w:val="Style23"/>
                      <w:pBdr/>
                      <w:rPr/>
                    </w:pPr>
                    <w:r>
                      <w:rPr>
                        <w:rStyle w:val="Pagenumber"/>
                      </w:rPr>
                      <w:fldChar w:fldCharType="begin"/>
                    </w:r>
                    <w:r>
                      <w:instrText> PAGE </w:instrText>
                    </w:r>
                    <w:r>
                      <w:fldChar w:fldCharType="separate"/>
                    </w:r>
                    <w:r>
                      <w:t>15</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2"/>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55pt;mso-position-horizontal:right;mso-position-horizontal-relative:margin">
              <v:fill opacity="0f"/>
              <v:textbox inset="0in,0in,0in,0in">
                <w:txbxContent>
                  <w:p>
                    <w:pPr>
                      <w:pStyle w:val="Style22"/>
                      <w:pBd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3c01"/>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a43c01"/>
    <w:rPr>
      <w:rFonts w:ascii="Times New Roman" w:hAnsi="Times New Roman" w:eastAsia="Times New Roman" w:cs="Times New Roman"/>
      <w:sz w:val="24"/>
      <w:szCs w:val="24"/>
      <w:lang w:eastAsia="ru-RU"/>
    </w:rPr>
  </w:style>
  <w:style w:type="character" w:styleId="Pagenumber">
    <w:name w:val="page number"/>
    <w:basedOn w:val="DefaultParagraphFont"/>
    <w:qFormat/>
    <w:rsid w:val="00a43c01"/>
    <w:rPr/>
  </w:style>
  <w:style w:type="character" w:styleId="Style15" w:customStyle="1">
    <w:name w:val="Нижний колонтитул Знак"/>
    <w:basedOn w:val="DefaultParagraphFont"/>
    <w:link w:val="a6"/>
    <w:qFormat/>
    <w:rsid w:val="00a43c01"/>
    <w:rPr>
      <w:rFonts w:ascii="Times New Roman" w:hAnsi="Times New Roman" w:eastAsia="Times New Roman" w:cs="Times New Roman"/>
      <w:sz w:val="24"/>
      <w:szCs w:val="24"/>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Nonformat" w:customStyle="1">
    <w:name w:val="ConsPlusNonformat"/>
    <w:qFormat/>
    <w:rsid w:val="00a43c01"/>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Cell" w:customStyle="1">
    <w:name w:val="ConsPlusCell"/>
    <w:qFormat/>
    <w:rsid w:val="00a43c01"/>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paragraph" w:styleId="Style22">
    <w:name w:val="Header"/>
    <w:basedOn w:val="Normal"/>
    <w:link w:val="a4"/>
    <w:rsid w:val="00a43c01"/>
    <w:pPr>
      <w:tabs>
        <w:tab w:val="center" w:pos="4677" w:leader="none"/>
        <w:tab w:val="right" w:pos="9355" w:leader="none"/>
      </w:tabs>
    </w:pPr>
    <w:rPr/>
  </w:style>
  <w:style w:type="paragraph" w:styleId="Style23">
    <w:name w:val="Footer"/>
    <w:basedOn w:val="Normal"/>
    <w:link w:val="a7"/>
    <w:rsid w:val="00a43c01"/>
    <w:pPr>
      <w:tabs>
        <w:tab w:val="center" w:pos="4677" w:leader="none"/>
        <w:tab w:val="right" w:pos="9355" w:leader="none"/>
      </w:tabs>
    </w:pPr>
    <w:rPr/>
  </w:style>
  <w:style w:type="paragraph" w:styleId="Standard" w:customStyle="1">
    <w:name w:val="Standard"/>
    <w:qFormat/>
    <w:rsid w:val="00b93278"/>
    <w:pPr>
      <w:widowControl/>
      <w:suppressAutoHyphens w:val="true"/>
      <w:bidi w:val="0"/>
      <w:spacing w:lineRule="auto" w:line="240" w:before="0" w:after="0"/>
      <w:jc w:val="left"/>
      <w:textAlignment w:val="baseline"/>
    </w:pPr>
    <w:rPr>
      <w:rFonts w:ascii="Liberation Serif" w:hAnsi="Liberation Serif" w:eastAsia="Lucida Sans Unicode" w:cs="Mangal"/>
      <w:color w:val="auto"/>
      <w:sz w:val="24"/>
      <w:szCs w:val="24"/>
      <w:lang w:eastAsia="zh-CN" w:bidi="hi-IN" w:val="ru-RU"/>
    </w:rPr>
  </w:style>
  <w:style w:type="paragraph" w:styleId="ListParagraph">
    <w:name w:val="List Paragraph"/>
    <w:basedOn w:val="Normal"/>
    <w:uiPriority w:val="34"/>
    <w:qFormat/>
    <w:rsid w:val="00b93278"/>
    <w:pPr>
      <w:spacing w:before="0" w:after="0"/>
      <w:ind w:left="720" w:hanging="0"/>
      <w:contextualSpacing/>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FA6740793C23A6270F6D24097814BFAE2D05F64513438296AD6D3FFE8u2h6H" TargetMode="External"/><Relationship Id="rId3" Type="http://schemas.openxmlformats.org/officeDocument/2006/relationships/hyperlink" Target="consultantplus://offline/ref=AFA6740793C23A6270F6D24097814BFAE2D05A69583238296AD6D3FFE8u2h6H" TargetMode="External"/><Relationship Id="rId4" Type="http://schemas.openxmlformats.org/officeDocument/2006/relationships/hyperlink" Target="consultantplus://offline/ref=AFA6740793C23A6270F6D24097814BFAE1D95E64523D38296AD6D3FFE8u2h6H" TargetMode="External"/><Relationship Id="rId5" Type="http://schemas.openxmlformats.org/officeDocument/2006/relationships/hyperlink" Target="consultantplus://offline/ref=AFA6740793C23A6270F6CC4D81ED16F5E1D2006D5633367D368988A2BF2F1958uFh7H" TargetMode="External"/><Relationship Id="rId6" Type="http://schemas.openxmlformats.org/officeDocument/2006/relationships/hyperlink" Target="consultantplus://offline/ref=9EE352E8F1449390D4750EAEDE709E10B139CEA778F8D19048AC9A04D862l7G" TargetMode="External"/><Relationship Id="rId7" Type="http://schemas.openxmlformats.org/officeDocument/2006/relationships/hyperlink" Target="consultantplus://offline/ref=F858EDE967E5E354B5BF917A806252BB11799106499408FBAF41823583t7qFH" TargetMode="External"/><Relationship Id="rId8" Type="http://schemas.openxmlformats.org/officeDocument/2006/relationships/hyperlink" Target="consultantplus://offline/ref=252A57218D9980F71D704D3D6541A102089D00BB799B344719D8135E5Do0aFH"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9CCF2-6F53-423E-9143-AEFBF230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LibreOffice/5.2.0.4$Windows_x86 LibreOffice_project/066b007f5ebcc236395c7d282ba488bca6720265</Application>
  <Pages>21</Pages>
  <Words>4943</Words>
  <Characters>36754</Characters>
  <CharactersWithSpaces>42374</CharactersWithSpaces>
  <Paragraphs>292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2018-05-29T09:42:00Z</dcterms:created>
  <dc:creator>Admin</dc:creator>
  <dc:description/>
  <dc:language>ru-RU</dc:language>
  <cp:lastModifiedBy/>
  <dcterms:modified xsi:type="dcterms:W3CDTF">2018-05-29T15:44:12Z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