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41" w:rsidRPr="006055F6" w:rsidRDefault="00FD475D" w:rsidP="00FD4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FD475D" w:rsidRPr="00FD475D" w:rsidRDefault="00F33F41" w:rsidP="00F33F4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5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«КАПУСТИНОСЕЛЬСОВЕТ»</w:t>
      </w:r>
    </w:p>
    <w:p w:rsidR="00FD475D" w:rsidRPr="00FD475D" w:rsidRDefault="00F33F41" w:rsidP="00F33F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5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АХТУБИНСКОГО </w:t>
      </w:r>
      <w:r w:rsidR="00FD475D"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605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05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АСТРАХАН</w:t>
      </w:r>
      <w:r w:rsidR="00FD475D"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ОБЛАСТИ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33F41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  21.07. </w:t>
      </w:r>
      <w:r w:rsidR="00FD475D" w:rsidRPr="00FD47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2020 года</w:t>
      </w:r>
      <w:r w:rsidR="00FD475D"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D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32.</w:t>
      </w:r>
    </w:p>
    <w:p w:rsidR="00FD475D" w:rsidRPr="00FD475D" w:rsidRDefault="00F33F41" w:rsidP="0070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  Капустин Яр.</w:t>
      </w:r>
      <w:r w:rsidR="00FD475D"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703D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условий для организации</w:t>
      </w:r>
      <w:r w:rsidR="00703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добровольной пожарной охраны,</w:t>
      </w:r>
    </w:p>
    <w:p w:rsidR="00FD475D" w:rsidRPr="00FD475D" w:rsidRDefault="00FD475D" w:rsidP="00703D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 же  для участия граждан в обеспечении</w:t>
      </w:r>
      <w:r w:rsidR="00703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первичных мер пожарной безопасности </w:t>
      </w:r>
      <w:r w:rsidR="00703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03D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D4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иных формах</w:t>
      </w:r>
      <w:r w:rsidR="00703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3F41" w:rsidRDefault="00FD475D" w:rsidP="00FD4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</w:t>
      </w:r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Федерации", Уставом МО «</w:t>
      </w:r>
      <w:proofErr w:type="spellStart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обеспечения первичных мер пожар</w:t>
      </w:r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безопасности на территории МО « </w:t>
      </w:r>
      <w:proofErr w:type="spellStart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администрация МО « </w:t>
      </w:r>
      <w:proofErr w:type="spellStart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сельсовет» </w:t>
      </w:r>
      <w:proofErr w:type="spellStart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Астраханской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33F41" w:rsidRDefault="00F33F41" w:rsidP="00FD4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3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остановляет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D475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прилагаемое  Положение о порядке создания подразделений добровольной пожарной охраны и регистрации добровольных пожарных на терр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МО</w:t>
      </w:r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FD475D" w:rsidRDefault="00FD475D" w:rsidP="00FD4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прилагаемые формы участия граждан в обеспечении первичных мер пожарной безопасности и в деятельности подразделений добровольной пожарной охраны на т</w:t>
      </w:r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 МО « </w:t>
      </w:r>
      <w:proofErr w:type="spellStart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F3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89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0CD" w:rsidRPr="00FD475D" w:rsidRDefault="008900C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Разработать образец удостоверения дружинника добровольной пожарной охраны и положение об удостоверении</w:t>
      </w:r>
    </w:p>
    <w:p w:rsidR="006055F6" w:rsidRPr="006055F6" w:rsidRDefault="008900CD" w:rsidP="006055F6">
      <w:pPr>
        <w:pStyle w:val="a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FD475D" w:rsidRPr="00FD475D">
        <w:rPr>
          <w:rFonts w:ascii="Times New Roman" w:hAnsi="Times New Roman" w:cs="Times New Roman"/>
          <w:b w:val="0"/>
          <w:color w:val="000000"/>
          <w:sz w:val="28"/>
          <w:szCs w:val="28"/>
        </w:rPr>
        <w:t>. Признать утратившим силу постановление адми</w:t>
      </w:r>
      <w:r w:rsidR="00F33F41" w:rsidRPr="006055F6">
        <w:rPr>
          <w:rFonts w:ascii="Times New Roman" w:hAnsi="Times New Roman" w:cs="Times New Roman"/>
          <w:b w:val="0"/>
          <w:color w:val="000000"/>
          <w:sz w:val="28"/>
          <w:szCs w:val="28"/>
        </w:rPr>
        <w:t>нистрации  МО «</w:t>
      </w:r>
      <w:proofErr w:type="spellStart"/>
      <w:r w:rsidR="00F33F41" w:rsidRPr="006055F6">
        <w:rPr>
          <w:rFonts w:ascii="Times New Roman" w:hAnsi="Times New Roman" w:cs="Times New Roman"/>
          <w:b w:val="0"/>
          <w:color w:val="000000"/>
          <w:sz w:val="28"/>
          <w:szCs w:val="28"/>
        </w:rPr>
        <w:t>Капустиноярский</w:t>
      </w:r>
      <w:proofErr w:type="spellEnd"/>
      <w:r w:rsidR="00F33F41" w:rsidRPr="00605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сельсовет» </w:t>
      </w:r>
      <w:r w:rsidR="006055F6" w:rsidRPr="00605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27.04. </w:t>
      </w:r>
      <w:r w:rsidR="00FD475D" w:rsidRPr="00FD475D">
        <w:rPr>
          <w:rFonts w:ascii="Times New Roman" w:hAnsi="Times New Roman" w:cs="Times New Roman"/>
          <w:b w:val="0"/>
          <w:color w:val="000000"/>
          <w:sz w:val="28"/>
          <w:szCs w:val="28"/>
        </w:rPr>
        <w:t>2018</w:t>
      </w:r>
      <w:r w:rsidR="00095D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D475D" w:rsidRPr="00FD47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6055F6" w:rsidRPr="00605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32 </w:t>
      </w:r>
      <w:r w:rsidR="006055F6" w:rsidRPr="00605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05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6055F6" w:rsidRPr="006055F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605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5F6" w:rsidRPr="006055F6">
        <w:rPr>
          <w:rFonts w:ascii="Times New Roman" w:hAnsi="Times New Roman" w:cs="Times New Roman"/>
          <w:b w:val="0"/>
          <w:sz w:val="28"/>
          <w:szCs w:val="28"/>
        </w:rPr>
        <w:t>о создании и организации деятельности  добровольной пожарной дружины, порядок взаимоотношений добровольной пожарной дружины с другими видами пожарной охраны на территории МО «</w:t>
      </w:r>
      <w:proofErr w:type="spellStart"/>
      <w:r w:rsidR="006055F6" w:rsidRPr="006055F6">
        <w:rPr>
          <w:rFonts w:ascii="Times New Roman" w:hAnsi="Times New Roman" w:cs="Times New Roman"/>
          <w:b w:val="0"/>
          <w:sz w:val="28"/>
          <w:szCs w:val="28"/>
        </w:rPr>
        <w:t>Капустиноярский</w:t>
      </w:r>
      <w:proofErr w:type="spellEnd"/>
      <w:r w:rsidR="006055F6" w:rsidRPr="006055F6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703D61" w:rsidRDefault="008900C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FD475D" w:rsidRPr="00FD4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Настоящее постановление вступает в силу со дн</w:t>
      </w:r>
      <w:r w:rsidR="00703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его официального подписания</w:t>
      </w:r>
      <w:proofErr w:type="gramStart"/>
      <w:r w:rsidR="00703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D475D" w:rsidRPr="00FD4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proofErr w:type="gramEnd"/>
    </w:p>
    <w:p w:rsidR="00FD475D" w:rsidRPr="00FD475D" w:rsidRDefault="006055F6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8900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D475D"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разместить на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администрации 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FD475D"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D475D" w:rsidRPr="00FD475D" w:rsidRDefault="006055F6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8900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="00FD475D" w:rsidRPr="00FD4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gramStart"/>
      <w:r w:rsidR="00FD475D" w:rsidRPr="00FD4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="00FD475D" w:rsidRPr="00FD4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постановления оставляю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FD475D" w:rsidRPr="00FD4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 собой.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605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Глава</w:t>
      </w:r>
      <w:r w:rsidR="006055F6" w:rsidRP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 «</w:t>
      </w:r>
      <w:proofErr w:type="spellStart"/>
      <w:r w:rsidR="006055F6" w:rsidRP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 w:rsidRP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                             В.  В.  </w:t>
      </w:r>
      <w:proofErr w:type="spellStart"/>
      <w:r w:rsidR="006055F6" w:rsidRP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Юмагулов</w:t>
      </w:r>
      <w:proofErr w:type="spellEnd"/>
      <w:r w:rsidR="006055F6" w:rsidRP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3D61" w:rsidRDefault="00703D61" w:rsidP="00605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55F6" w:rsidRPr="006055F6" w:rsidRDefault="006055F6" w:rsidP="00605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Утверждено:</w:t>
      </w:r>
      <w:r w:rsidR="00FD475D" w:rsidRPr="00FD4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55F6" w:rsidRDefault="006055F6" w:rsidP="00605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FD475D" w:rsidRPr="00FD4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D475D" w:rsidRPr="00FD4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FD475D" w:rsidRPr="00FD475D" w:rsidRDefault="00FD475D" w:rsidP="00605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055F6" w:rsidRPr="0060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«</w:t>
      </w:r>
      <w:proofErr w:type="spellStart"/>
      <w:r w:rsidR="006055F6" w:rsidRPr="0060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Капустиноярский</w:t>
      </w:r>
      <w:proofErr w:type="spellEnd"/>
      <w:r w:rsidR="006055F6" w:rsidRPr="0060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</w:t>
      </w:r>
    </w:p>
    <w:p w:rsidR="00FD475D" w:rsidRPr="00FD475D" w:rsidRDefault="006055F6" w:rsidP="00FD4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21.07</w:t>
      </w:r>
      <w:r w:rsidR="00D3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  №  32.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создания </w:t>
      </w:r>
      <w:r w:rsidR="000E7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условий для организации </w:t>
      </w: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подразделений добровольной пожарной охраны и регистрации добро</w:t>
      </w:r>
      <w:r w:rsidR="0060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вольных пожарных на территории муниципального образования « </w:t>
      </w:r>
      <w:proofErr w:type="spellStart"/>
      <w:r w:rsidR="0060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60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Ахтубинского</w:t>
      </w:r>
      <w:proofErr w:type="spellEnd"/>
      <w:r w:rsidR="0060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 Астраханской </w:t>
      </w: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определяет общие требования к организации</w:t>
      </w:r>
      <w:proofErr w:type="gramStart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обровольно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пожарной охраны на территории муниципального образования « 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Астраханской области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регламентирует создание подразделений добровольной пожарной охраны (далее - ДПО) независимо от наличия подразделений государственной противопожарной службы (далее - ГПС) или ведомственной пожарной охраны.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тушения пожаров и проведения аварийно-спасательных работ.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органов го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сударственной власти  Астраханской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нормативными правовыми актами органов местного самоуправления 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Астраханской области</w:t>
      </w:r>
      <w:proofErr w:type="gram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деятельности подразделений ДПО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Общественные организации пожарной охраны для достижения уставных целей организуют, и обеспечивают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 Подразделения ДПО могут создаваться в форме команд и дружин.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Дружина осуществляет деятельность без использования пожарных машин.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Муниципальные подразделения ДПО создаются, реорганизуются и ликвидируются по решению главы 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 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объектовые подразделения ДПО - на основании приказа руководителя организации.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Администрация 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 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475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подразделение ГПС,  на районе выезда которой находит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территория МО « 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создании, реорганизации и ликвидации подразделения ДПО.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Количество подразделений добровольной пожарной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устанавливается главой МО « 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475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руководителем ГПС.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Начальник подразделения ДПО назначается на должность и освобождается от должности решением учредителя (учредителей) ДПО.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задачи и функции подразделений ДПО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 подразделения ДПО возлагаются следующие основные задачи: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предупреждении пожаров, участие в тушении пожаров.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соответствии с возложенными задачами подразделения ДПО осуществляют следующие основные функции: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противопожарную пропаганду;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службе пожарной охраны;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тушении пожаров.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4. Порядок создания подразделений ДПО и регистрации добровольных пожарных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 Финансовое и материально-техническое обеспечение подразделений (дружин) ДПО осуществляется за счет средств бюджета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proofErr w:type="gram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организаций, в которых созданы эти подразделения (дружины), пожертвований граждан и юридических лиц, а также других источников финансирования.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 ДПО комплектуются работниками ДПО, состоящих на должностях, предусмотренных штатным расписанием и добровольными пожарными.</w:t>
      </w:r>
      <w:proofErr w:type="gramEnd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FD475D" w:rsidRPr="00FD475D" w:rsidRDefault="00FD475D" w:rsidP="00FD47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добровольные пожарные принимаются на добровольной основе в индивидуальном порядке граждане в возрасте не моложе 18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органом исполнительной власти, уполномоченным на решение задач в области пожарной безопасности.</w:t>
      </w:r>
    </w:p>
    <w:p w:rsidR="00FD475D" w:rsidRPr="00FD475D" w:rsidRDefault="00FD475D" w:rsidP="00FD47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граждан в добровольные пожарные муниципального подразделения ДПО осуществляется решением учредителя (учредителей) ДПО.</w:t>
      </w:r>
    </w:p>
    <w:p w:rsidR="00FD475D" w:rsidRPr="00FD475D" w:rsidRDefault="00FD475D" w:rsidP="00FD47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отборе граждане подают письменное заявление на имя учредителя (учредителей) ДПО.</w:t>
      </w:r>
    </w:p>
    <w:p w:rsidR="00FD475D" w:rsidRPr="00FD475D" w:rsidRDefault="00FD475D" w:rsidP="00FD47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отбора в течение 30 дней со дня подачи заявления учредитель (учредители) ДПО совместно с руководителем подразделения ГПС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</w:t>
      </w: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объединений пожарной охраны или сводном Реестре добровольных пожарных определённом федеральным органом исполнительной власти, уполномоченным на решение задач в области пожарной безопасности.</w:t>
      </w:r>
    </w:p>
    <w:p w:rsidR="00FD475D" w:rsidRPr="00FD475D" w:rsidRDefault="00FD475D" w:rsidP="00FD47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ведения и хранения реестра, а также передачи содержащихся в нем сведений в подразделение ГПС устанавливает глава 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 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руководитель организации по согласованию с руководителем подразделения ГПС.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Не </w:t>
      </w:r>
      <w:proofErr w:type="gramStart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</w:t>
      </w:r>
      <w:proofErr w:type="gramEnd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пожарных, разработанным и утверждённым федеральным органом исполнительной власти, уполномоченным на решение задач в области пожарной безопасности.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Основанием для исключения гражданина из числа добровольных пожарных являются: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здоровья, не позволяющее работать в пожарной охране;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действий, не совместимых с пребыванием в ДПО.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Добровольным пожарным предоставляется право: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деятельности по обеспечению пожарной безопасности на территории </w:t>
      </w:r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0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противопожарное состояние объектов или их отдельных участков на территории </w:t>
      </w:r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 </w:t>
      </w:r>
      <w:proofErr w:type="spellStart"/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организации</w:t>
      </w:r>
      <w:r w:rsidR="0089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</w:t>
      </w:r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гаемых на территории МО « </w:t>
      </w:r>
      <w:proofErr w:type="spellStart"/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службу (дежурство) в подразделениях ГПС;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проникать в места распространения (возможного распространения) пожаров и их опасных проявлений;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На добровольных пожарных возлагаются обязанности: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обладать необходимыми пожарно-техническими знаниями в объеме, предусмотренном программой первоначальной подготовки добровольных пожарных; соблюдать меры пожарной безопасности;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требования, предъявляемые к добровольным пожарным;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деятельности пожарной охраны;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дежурство в подразделениях пожарной охраны в соответствии с графиком, утвержденным руководителем организации по согласованию с руководителем подразделения ГПС;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</w:t>
      </w:r>
      <w:proofErr w:type="gramStart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ДПО, с учётом особенностей охраняемых объектов и территорий городских и сельских поселений и межселенных территорий на базе учебных центров (пунктов) Государственной противопожарной службы, пожарно-технических учреждений, а также других организаций, имеющих лицензию на обучение.  </w:t>
      </w:r>
      <w:proofErr w:type="gramEnd"/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FD475D" w:rsidRPr="00FD475D" w:rsidRDefault="00FD475D" w:rsidP="00FD47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несения службы в дружинах определяется ее учредителем (учредителями) общественного объединения пожарной охраны по согласованию с начальником подразделения ГПС исходя из необходимости обеспечения реализации в полном объеме поставленных задач.</w:t>
      </w:r>
    </w:p>
    <w:p w:rsidR="00FD475D" w:rsidRPr="00FD475D" w:rsidRDefault="00FD475D" w:rsidP="00FD47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своевременного реагирования на пожары начальником подразделения ДПО по согласованию с руководителем подразделения ГПС определяется порядок сбора добровольных пожарных и способов их доставки к месту пожара.</w:t>
      </w:r>
    </w:p>
    <w:p w:rsidR="00FD475D" w:rsidRPr="00FD475D" w:rsidRDefault="00FD475D" w:rsidP="00FD47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 ДПО в обязательном порядке привлекаются к проведению пожарно-тактических учений (занятий).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 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4.20. Глава </w:t>
      </w:r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 </w:t>
      </w:r>
      <w:proofErr w:type="spellStart"/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руководитель организации в соответствии с действующим законодательством Российской Федерации может предоставлять подразделению ДПС в безвозмездное пользование здания (помещения), необходимые для осуществления их деятельности.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4.21. Добровольные пожарные, осуществляют свою деятельность на базе муниципального имущества, либо имущества организаций, на которых они созданы.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4.22. Для личного состава добровольной пожарной охраны учредителем (учредителями) ДПО могут быть установлены знаки отличия и форма одежды для добровольных пожарных.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4.23. Добровольным пожарным могут предоставляться социальные гарантии,</w:t>
      </w:r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устанавливаемые администрацией МО «</w:t>
      </w:r>
      <w:proofErr w:type="spellStart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(обеспечение рукавицами, кирзовыми сапогами) или организацией.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ab/>
      </w: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A22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D475D" w:rsidRPr="00FD475D" w:rsidRDefault="00270A22" w:rsidP="00270A22">
      <w:pPr>
        <w:tabs>
          <w:tab w:val="left" w:pos="6960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ab/>
      </w:r>
      <w:r w:rsidR="00FD475D" w:rsidRPr="00FD475D">
        <w:rPr>
          <w:rFonts w:ascii="Calibri" w:eastAsia="Times New Roman" w:hAnsi="Calibri" w:cs="Calibri"/>
          <w:color w:val="000000"/>
          <w:lang w:eastAsia="ru-RU"/>
        </w:rPr>
        <w:t> </w:t>
      </w:r>
      <w:r w:rsidR="00FD475D" w:rsidRPr="00FD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D475D" w:rsidRPr="00FD475D" w:rsidRDefault="00FD475D" w:rsidP="00FD47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создания</w:t>
      </w:r>
    </w:p>
    <w:p w:rsidR="008900CD" w:rsidRPr="00FD475D" w:rsidRDefault="008900CD" w:rsidP="008900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 пожарных на территории</w:t>
      </w:r>
    </w:p>
    <w:p w:rsidR="008900CD" w:rsidRPr="00FD475D" w:rsidRDefault="008900CD" w:rsidP="008900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</w:t>
      </w:r>
    </w:p>
    <w:p w:rsidR="00FD475D" w:rsidRPr="00FD475D" w:rsidRDefault="00FD475D" w:rsidP="00FD47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подразделений </w:t>
      </w:r>
      <w:proofErr w:type="gramStart"/>
      <w:r w:rsidRPr="00FD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добровольной</w:t>
      </w:r>
      <w:proofErr w:type="gramEnd"/>
    </w:p>
    <w:p w:rsidR="00FD475D" w:rsidRPr="00FD475D" w:rsidRDefault="00FD475D" w:rsidP="00FD47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охраны и регистрации</w:t>
      </w:r>
      <w:r w:rsidR="0089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ДНД.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6034" w:rsidRPr="00326034" w:rsidRDefault="00FD475D" w:rsidP="0032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326034" w:rsidRPr="00326034">
        <w:rPr>
          <w:rFonts w:ascii="Times New Roman" w:hAnsi="Times New Roman" w:cs="Times New Roman"/>
          <w:b/>
          <w:color w:val="000000"/>
          <w:sz w:val="28"/>
          <w:szCs w:val="28"/>
        </w:rPr>
        <w:t>Списочный состав добровольных пожарных на территории МО «</w:t>
      </w:r>
      <w:proofErr w:type="spellStart"/>
      <w:r w:rsidR="00326034" w:rsidRPr="00326034">
        <w:rPr>
          <w:rFonts w:ascii="Times New Roman" w:hAnsi="Times New Roman" w:cs="Times New Roman"/>
          <w:b/>
          <w:color w:val="000000"/>
          <w:sz w:val="28"/>
          <w:szCs w:val="28"/>
        </w:rPr>
        <w:t>Капустиноярский</w:t>
      </w:r>
      <w:proofErr w:type="spellEnd"/>
      <w:r w:rsidR="00326034" w:rsidRPr="00326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сельсовет» </w:t>
      </w:r>
      <w:proofErr w:type="gramStart"/>
      <w:r w:rsidR="00326034" w:rsidRPr="00326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326034" w:rsidRPr="00326034">
        <w:rPr>
          <w:rFonts w:ascii="Times New Roman" w:hAnsi="Times New Roman" w:cs="Times New Roman"/>
          <w:b/>
          <w:color w:val="000000"/>
          <w:sz w:val="28"/>
          <w:szCs w:val="28"/>
        </w:rPr>
        <w:t>образец)</w:t>
      </w:r>
    </w:p>
    <w:tbl>
      <w:tblPr>
        <w:tblStyle w:val="ab"/>
        <w:tblW w:w="8932" w:type="dxa"/>
        <w:tblLook w:val="01E0" w:firstRow="1" w:lastRow="1" w:firstColumn="1" w:lastColumn="1" w:noHBand="0" w:noVBand="0"/>
      </w:tblPr>
      <w:tblGrid>
        <w:gridCol w:w="416"/>
        <w:gridCol w:w="3474"/>
        <w:gridCol w:w="1145"/>
        <w:gridCol w:w="1493"/>
        <w:gridCol w:w="1620"/>
        <w:gridCol w:w="1423"/>
      </w:tblGrid>
      <w:tr w:rsidR="00326034" w:rsidRPr="00B21E70" w:rsidTr="00351D48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hyperlink r:id="rId8" w:anchor="YANDEX_272" w:history="1">
              <w:r w:rsidRPr="00B21E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добровольного</w:t>
              </w:r>
              <w:proofErr w:type="gramEnd"/>
              <w:r w:rsidRPr="00B21E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</w:hyperlink>
            <w:hyperlink r:id="rId9" w:anchor="YANDEX_274" w:history="1">
              <w:r w:rsidRPr="00B21E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hyperlink>
            <w:hyperlink r:id="rId10" w:anchor="YANDEX_273" w:history="1">
              <w:r w:rsidRPr="00B21E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пожарного </w:t>
              </w:r>
            </w:hyperlink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жительства (регистрации</w:t>
            </w:r>
            <w:proofErr w:type="gramEnd"/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 основной работы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в регистрации в Реестре</w:t>
            </w:r>
          </w:p>
        </w:tc>
      </w:tr>
      <w:tr w:rsidR="00326034" w:rsidRPr="00B21E70" w:rsidTr="00351D48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034" w:rsidRPr="00B21E70" w:rsidTr="00351D48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034" w:rsidRPr="00B21E70" w:rsidTr="00351D48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034" w:rsidRPr="00B21E70" w:rsidTr="00351D48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034" w:rsidRPr="00B21E70" w:rsidTr="00351D48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0CD" w:rsidRPr="00FD475D" w:rsidRDefault="008900C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6034" w:rsidRPr="00B21E70" w:rsidRDefault="00FD475D" w:rsidP="00326034">
      <w:pPr>
        <w:pStyle w:val="a3"/>
        <w:jc w:val="right"/>
        <w:rPr>
          <w:rFonts w:ascii="Times New Roman" w:hAnsi="Times New Roman" w:cs="Times New Roman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="008900CD">
        <w:rPr>
          <w:rFonts w:ascii="Times New Roman" w:hAnsi="Times New Roman" w:cs="Times New Roman"/>
        </w:rPr>
        <w:t>Приложение  2</w:t>
      </w:r>
      <w:r w:rsidR="00326034" w:rsidRPr="00B21E70">
        <w:rPr>
          <w:rFonts w:ascii="Times New Roman" w:hAnsi="Times New Roman" w:cs="Times New Roman"/>
        </w:rPr>
        <w:t>.</w:t>
      </w:r>
    </w:p>
    <w:p w:rsidR="00326034" w:rsidRPr="00B21E70" w:rsidRDefault="00326034" w:rsidP="00326034">
      <w:pPr>
        <w:pStyle w:val="a3"/>
        <w:jc w:val="right"/>
        <w:rPr>
          <w:rFonts w:ascii="Times New Roman" w:hAnsi="Times New Roman" w:cs="Times New Roman"/>
        </w:rPr>
      </w:pPr>
      <w:r w:rsidRPr="00B21E70">
        <w:rPr>
          <w:rFonts w:ascii="Times New Roman" w:hAnsi="Times New Roman" w:cs="Times New Roman"/>
        </w:rPr>
        <w:t xml:space="preserve">                                                                                                        Утверждено постановлением</w:t>
      </w:r>
    </w:p>
    <w:p w:rsidR="00326034" w:rsidRPr="00B21E70" w:rsidRDefault="00326034" w:rsidP="00326034">
      <w:pPr>
        <w:pStyle w:val="a3"/>
        <w:jc w:val="right"/>
        <w:rPr>
          <w:rFonts w:ascii="Times New Roman" w:hAnsi="Times New Roman" w:cs="Times New Roman"/>
        </w:rPr>
      </w:pPr>
      <w:r w:rsidRPr="00B21E70">
        <w:rPr>
          <w:rFonts w:ascii="Times New Roman" w:hAnsi="Times New Roman" w:cs="Times New Roman"/>
        </w:rPr>
        <w:t xml:space="preserve">                                                                                               главы МО «</w:t>
      </w:r>
      <w:proofErr w:type="spellStart"/>
      <w:r w:rsidRPr="00B21E70">
        <w:rPr>
          <w:rFonts w:ascii="Times New Roman" w:hAnsi="Times New Roman" w:cs="Times New Roman"/>
        </w:rPr>
        <w:t>Капустиноярский</w:t>
      </w:r>
      <w:proofErr w:type="spellEnd"/>
      <w:r w:rsidRPr="00B21E70">
        <w:rPr>
          <w:rFonts w:ascii="Times New Roman" w:hAnsi="Times New Roman" w:cs="Times New Roman"/>
        </w:rPr>
        <w:t xml:space="preserve"> сельсовет»</w:t>
      </w:r>
    </w:p>
    <w:p w:rsidR="00326034" w:rsidRPr="00B21E70" w:rsidRDefault="00326034" w:rsidP="00326034">
      <w:pPr>
        <w:pStyle w:val="a3"/>
        <w:jc w:val="right"/>
        <w:rPr>
          <w:rFonts w:ascii="Times New Roman" w:hAnsi="Times New Roman" w:cs="Times New Roman"/>
        </w:rPr>
      </w:pPr>
      <w:r w:rsidRPr="00B21E7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900CD">
        <w:rPr>
          <w:rFonts w:ascii="Times New Roman" w:hAnsi="Times New Roman" w:cs="Times New Roman"/>
        </w:rPr>
        <w:t>от « 21 » 07.  2020</w:t>
      </w:r>
      <w:r w:rsidRPr="00B21E70">
        <w:rPr>
          <w:rFonts w:ascii="Times New Roman" w:hAnsi="Times New Roman" w:cs="Times New Roman"/>
        </w:rPr>
        <w:t xml:space="preserve"> года № 32 </w:t>
      </w:r>
    </w:p>
    <w:p w:rsidR="00326034" w:rsidRPr="00B21E70" w:rsidRDefault="00326034" w:rsidP="00703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034" w:rsidRPr="00B21E70" w:rsidRDefault="00326034" w:rsidP="00326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ПОЛОЖЕНИЕ</w:t>
      </w:r>
    </w:p>
    <w:p w:rsidR="00326034" w:rsidRPr="00B21E70" w:rsidRDefault="00326034" w:rsidP="00326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ОБ УДОСТОВЕРЕНИИ ДРУЖИННИКА.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1. Удостоверение дружинника (далее - удостоверение) является основным документом, подтверждающим полномочия дружинника, и оформляется согласно прилагаемому образцу.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2. Удостоверения за подписью главы местной администрации выдаются дружинникам, состоящим в народных дружинах муниципальных образований.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З. Выдача удостоверений дружинникам производится командирами народных дружин на общих собраниях дружинников в индивидуальном порядке под роспись в журналах учета и выдачи удостоверений дружинников.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Одновременно с удостоверением дружиннику выдается памятка дружинника с изложением основных прав и обязанностей, а также важнейших положений нормативных правовых актов по охране общественного порядка.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4. В удостоверении должны быть указаны сведения о сроке действия удостоверения и о продлении данного срока.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5. Удостоверение признается недействительным при наличии неточностей или ошибочности произведенных в нем записей, а также в случае непригодности для дальнейшего использования.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Если в удостоверение внесена неправильная или неточная запись, заполняется новое удостоверение, а испорченный бланк уничтожается, о чем составляется акт.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6. Замена удостоверения производится в случаях: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владельца: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 непригодности для пользования (порчи);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утери.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7. Замена удостоверения осуществляется на основании заявления дружинника о выдаче нового удостоверения. Заявление подается на имя главы муниципального образования. В заявлении указываются причины замены удостоверения.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8. В случае изменения дружинником фамилии, имени или отчества к заявлению прилагаются документы, подтверждающие факт изменения фамилии</w:t>
      </w:r>
      <w:proofErr w:type="gramStart"/>
      <w:r w:rsidRPr="00B2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1E70">
        <w:rPr>
          <w:rFonts w:ascii="Times New Roman" w:hAnsi="Times New Roman" w:cs="Times New Roman"/>
          <w:sz w:val="28"/>
          <w:szCs w:val="28"/>
        </w:rPr>
        <w:t>мени или отчества.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 xml:space="preserve">9. В случае порчи удостоверения оно </w:t>
      </w:r>
      <w:proofErr w:type="gramStart"/>
      <w:r w:rsidRPr="00B21E70">
        <w:rPr>
          <w:rFonts w:ascii="Times New Roman" w:hAnsi="Times New Roman" w:cs="Times New Roman"/>
          <w:sz w:val="28"/>
          <w:szCs w:val="28"/>
        </w:rPr>
        <w:t>заменяется на новое</w:t>
      </w:r>
      <w:proofErr w:type="gramEnd"/>
      <w:r w:rsidRPr="00B21E70">
        <w:rPr>
          <w:rFonts w:ascii="Times New Roman" w:hAnsi="Times New Roman" w:cs="Times New Roman"/>
          <w:sz w:val="28"/>
          <w:szCs w:val="28"/>
        </w:rPr>
        <w:t xml:space="preserve"> при условии возврата выданного.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10. Командир народной дружины в десятидневный срок со дня поступления заявления дружинника осуществляет оформление нового удостоверения и направляет его на подпись главе муниципального образования.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lastRenderedPageBreak/>
        <w:t>11. Удостоверение подлежит возврату при выходе дружинника из народной дружины по собственному желанию или при исключении из народной дружины дружинника, не выполняющего свои обязанности или выполняющего их ненадлежащим образом.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12. Бланк удостоверения изготавливается по единому образцу для всех муниципальных образований Астраханской области.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21E70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B21E70">
        <w:rPr>
          <w:rFonts w:ascii="Times New Roman" w:hAnsi="Times New Roman" w:cs="Times New Roman"/>
          <w:sz w:val="28"/>
          <w:szCs w:val="28"/>
        </w:rPr>
        <w:t>, учет, хранение, уничтожение удостоверения дружинника осуществляются лицом, ответственным за учет, хранение и выдачу удостоверений.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14. Бланки удостоверений являются документами строгой отчетности и выдаются по заявке лицу, ответственному за учет, хранение и выдачу удостоверений.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15. Выданные удостоверения регистрируются в книге учета удостоверений, которая должна быть пронумерована, прошита (прошнурована) и скреплена печатью и подписью лица, выдавшего удостоверение.</w:t>
      </w:r>
    </w:p>
    <w:p w:rsidR="00326034" w:rsidRPr="00B21E70" w:rsidRDefault="00326034" w:rsidP="0032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16. Образцы печатей и штампов, необходимых для оформления удостоверений</w:t>
      </w:r>
      <w:proofErr w:type="gramStart"/>
      <w:r w:rsidRPr="00B2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1E70">
        <w:rPr>
          <w:rFonts w:ascii="Times New Roman" w:hAnsi="Times New Roman" w:cs="Times New Roman"/>
          <w:sz w:val="28"/>
          <w:szCs w:val="28"/>
        </w:rPr>
        <w:t>станавливаются органами местного самоуправления.</w:t>
      </w:r>
    </w:p>
    <w:p w:rsidR="00326034" w:rsidRPr="00703D61" w:rsidRDefault="00326034" w:rsidP="00703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70">
        <w:rPr>
          <w:rFonts w:ascii="Times New Roman" w:hAnsi="Times New Roman" w:cs="Times New Roman"/>
          <w:sz w:val="28"/>
          <w:szCs w:val="28"/>
        </w:rPr>
        <w:t>17. Удостоверение предъявляется дружинником по требованию граждан или должностных лиц.</w:t>
      </w:r>
    </w:p>
    <w:p w:rsidR="00326034" w:rsidRPr="00703D61" w:rsidRDefault="00326034" w:rsidP="003260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61">
        <w:rPr>
          <w:rFonts w:ascii="Times New Roman" w:hAnsi="Times New Roman" w:cs="Times New Roman"/>
          <w:b/>
          <w:sz w:val="24"/>
          <w:szCs w:val="24"/>
        </w:rPr>
        <w:t>Образец удостоверения дружинника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326034" w:rsidRPr="00B21E70" w:rsidTr="00703D61">
        <w:trPr>
          <w:trHeight w:val="1967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6034" w:rsidRPr="00703D61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034" w:rsidRPr="00703D61" w:rsidRDefault="00326034" w:rsidP="00351D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61">
              <w:rPr>
                <w:rFonts w:ascii="Times New Roman" w:hAnsi="Times New Roman" w:cs="Times New Roman"/>
                <w:b/>
                <w:sz w:val="24"/>
                <w:szCs w:val="24"/>
              </w:rPr>
              <w:t>ДРУЖИННИК</w:t>
            </w:r>
          </w:p>
          <w:p w:rsidR="00326034" w:rsidRPr="00703D61" w:rsidRDefault="00326034" w:rsidP="00351D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61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добровольной пожарной охраны</w:t>
            </w:r>
          </w:p>
          <w:p w:rsidR="00326034" w:rsidRPr="00B21E70" w:rsidRDefault="00326034" w:rsidP="00351D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</w:t>
            </w:r>
            <w:proofErr w:type="spellStart"/>
            <w:r w:rsidRPr="00703D61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Капустиноярский</w:t>
            </w:r>
            <w:proofErr w:type="spellEnd"/>
            <w:r w:rsidRPr="0070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bookmarkStart w:id="0" w:name="_GoBack"/>
        <w:bookmarkEnd w:id="0"/>
      </w:tr>
    </w:tbl>
    <w:p w:rsidR="00326034" w:rsidRDefault="00326034" w:rsidP="00326034">
      <w:pPr>
        <w:spacing w:after="120"/>
        <w:jc w:val="both"/>
      </w:pPr>
    </w:p>
    <w:p w:rsidR="00326034" w:rsidRDefault="00326034" w:rsidP="00326034">
      <w:pPr>
        <w:spacing w:after="120"/>
        <w:jc w:val="both"/>
      </w:pPr>
      <w:r>
        <w:t>Размер 180мм х 65 мм</w:t>
      </w:r>
    </w:p>
    <w:tbl>
      <w:tblPr>
        <w:tblW w:w="10091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21"/>
        <w:gridCol w:w="4870"/>
      </w:tblGrid>
      <w:tr w:rsidR="00326034" w:rsidRPr="00B21E70" w:rsidTr="00351D48"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21E7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326034" w:rsidRPr="00B21E70" w:rsidRDefault="00326034" w:rsidP="00351D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21E70">
              <w:rPr>
                <w:rFonts w:ascii="Times New Roman" w:hAnsi="Times New Roman" w:cs="Times New Roman"/>
              </w:rPr>
              <w:t>«</w:t>
            </w:r>
            <w:proofErr w:type="spellStart"/>
            <w:r w:rsidRPr="00B21E70">
              <w:rPr>
                <w:rFonts w:ascii="Times New Roman" w:hAnsi="Times New Roman" w:cs="Times New Roman"/>
              </w:rPr>
              <w:t>Капустиноярский</w:t>
            </w:r>
            <w:proofErr w:type="spellEnd"/>
            <w:r w:rsidRPr="00B21E70">
              <w:rPr>
                <w:rFonts w:ascii="Times New Roman" w:hAnsi="Times New Roman" w:cs="Times New Roman"/>
              </w:rPr>
              <w:t xml:space="preserve"> сельсовет»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7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26034" w:rsidRPr="00B21E70" w:rsidRDefault="00326034" w:rsidP="00351D4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E70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29CEB2" wp14:editId="26EB76A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217805</wp:posOffset>
                      </wp:positionV>
                      <wp:extent cx="686435" cy="68643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.05pt;margin-top:17.15pt;width:54.05pt;height:54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"/>
                  </w:pict>
                </mc:Fallback>
              </mc:AlternateContent>
            </w:r>
            <w:r w:rsidRPr="00B21E70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proofErr w:type="gramStart"/>
            <w:r w:rsidRPr="00B21E7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21E70">
              <w:rPr>
                <w:rFonts w:ascii="Times New Roman" w:hAnsi="Times New Roman" w:cs="Times New Roman"/>
                <w:sz w:val="16"/>
                <w:szCs w:val="16"/>
              </w:rPr>
              <w:t>, имя, отчество)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21E70">
              <w:rPr>
                <w:rFonts w:ascii="Times New Roman" w:hAnsi="Times New Roman" w:cs="Times New Roman"/>
              </w:rPr>
              <w:t xml:space="preserve">                      Является: членом пожарной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21E70">
              <w:rPr>
                <w:rFonts w:ascii="Times New Roman" w:hAnsi="Times New Roman" w:cs="Times New Roman"/>
              </w:rPr>
              <w:t xml:space="preserve">       фото           ДНД администрации МО         </w:t>
            </w:r>
          </w:p>
          <w:p w:rsidR="00326034" w:rsidRPr="00703D61" w:rsidRDefault="00326034" w:rsidP="00703D61">
            <w:pPr>
              <w:tabs>
                <w:tab w:val="left" w:pos="138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B21E70">
              <w:rPr>
                <w:rFonts w:ascii="Times New Roman" w:hAnsi="Times New Roman" w:cs="Times New Roman"/>
              </w:rPr>
              <w:t xml:space="preserve">  </w:t>
            </w:r>
            <w:r w:rsidRPr="00B21E70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 w:rsidRPr="00B21E70">
              <w:rPr>
                <w:rFonts w:ascii="Times New Roman" w:hAnsi="Times New Roman" w:cs="Times New Roman"/>
              </w:rPr>
              <w:t>Капустиноярский</w:t>
            </w:r>
            <w:proofErr w:type="spellEnd"/>
            <w:r w:rsidRPr="00B21E70">
              <w:rPr>
                <w:rFonts w:ascii="Times New Roman" w:hAnsi="Times New Roman" w:cs="Times New Roman"/>
              </w:rPr>
              <w:t xml:space="preserve"> сельсовет»</w:t>
            </w:r>
            <w:r w:rsidRPr="00B21E70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F46D79A" wp14:editId="7BC9F1D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</wp:posOffset>
                      </wp:positionV>
                      <wp:extent cx="3201035" cy="1943735"/>
                      <wp:effectExtent l="0" t="0" r="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1943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3200400" cy="1943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" o:spid="_x0000_s1026" style="position:absolute;margin-left:.9pt;margin-top:.05pt;width:252.05pt;height:153.05pt;z-index:-25165619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">
                      <v:rect id="Прямоугольник 3" o:spid="_x0000_s1027" style="position:absolute;width:3200400;height:194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</v:group>
                  </w:pict>
                </mc:Fallback>
              </mc:AlternateContent>
            </w:r>
            <w:r w:rsidRPr="00B21E70">
              <w:rPr>
                <w:rFonts w:ascii="Times New Roman" w:hAnsi="Times New Roman" w:cs="Times New Roman"/>
              </w:rPr>
              <w:t xml:space="preserve">              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21E70">
              <w:rPr>
                <w:rFonts w:ascii="Times New Roman" w:hAnsi="Times New Roman" w:cs="Times New Roman"/>
              </w:rPr>
              <w:t xml:space="preserve">                       Глава администрации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21E70">
              <w:rPr>
                <w:rFonts w:ascii="Times New Roman" w:hAnsi="Times New Roman" w:cs="Times New Roman"/>
              </w:rPr>
              <w:t xml:space="preserve">     М.П.          __________/</w:t>
            </w:r>
            <w:proofErr w:type="spellStart"/>
            <w:r w:rsidRPr="00B21E70">
              <w:rPr>
                <w:rFonts w:ascii="Times New Roman" w:hAnsi="Times New Roman" w:cs="Times New Roman"/>
              </w:rPr>
              <w:t>Юмагулов</w:t>
            </w:r>
            <w:proofErr w:type="spellEnd"/>
            <w:r w:rsidRPr="00B21E70">
              <w:rPr>
                <w:rFonts w:ascii="Times New Roman" w:hAnsi="Times New Roman" w:cs="Times New Roman"/>
              </w:rPr>
              <w:t xml:space="preserve">  В.В./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E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подпись       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>Действительно по _______________20___г.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b/>
                <w:sz w:val="18"/>
                <w:szCs w:val="18"/>
              </w:rPr>
              <w:t>продлено по</w:t>
            </w: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 20___г.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___________________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 xml:space="preserve">      М.П</w:t>
            </w:r>
            <w:r w:rsidRPr="00B21E70">
              <w:rPr>
                <w:rFonts w:ascii="Times New Roman" w:hAnsi="Times New Roman" w:cs="Times New Roman"/>
                <w:sz w:val="16"/>
                <w:szCs w:val="16"/>
              </w:rPr>
              <w:t>.                                         подпись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b/>
                <w:sz w:val="18"/>
                <w:szCs w:val="18"/>
              </w:rPr>
              <w:t>продлено по</w:t>
            </w: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 20__ г.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__________________</w:t>
            </w:r>
          </w:p>
          <w:p w:rsidR="00326034" w:rsidRPr="00703D61" w:rsidRDefault="00326034" w:rsidP="00703D6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 xml:space="preserve">         М.П.                             подпись           </w:t>
            </w:r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b/>
                <w:sz w:val="18"/>
                <w:szCs w:val="18"/>
              </w:rPr>
              <w:t>продлено по</w:t>
            </w: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 20__ г</w:t>
            </w:r>
            <w:proofErr w:type="gramStart"/>
            <w:r w:rsidRPr="00B21E70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326034" w:rsidRPr="00B21E70" w:rsidRDefault="00326034" w:rsidP="00351D4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__________________</w:t>
            </w:r>
          </w:p>
          <w:p w:rsidR="00326034" w:rsidRPr="00B21E70" w:rsidRDefault="00326034" w:rsidP="00351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E70">
              <w:rPr>
                <w:rFonts w:ascii="Times New Roman" w:hAnsi="Times New Roman" w:cs="Times New Roman"/>
                <w:sz w:val="18"/>
                <w:szCs w:val="18"/>
              </w:rPr>
              <w:t>М.П.                                     подпись</w:t>
            </w:r>
          </w:p>
        </w:tc>
      </w:tr>
    </w:tbl>
    <w:p w:rsidR="008900CD" w:rsidRPr="00703D61" w:rsidRDefault="008900CD" w:rsidP="0070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3D61" w:rsidRDefault="00703D61" w:rsidP="008900CD">
      <w:pPr>
        <w:tabs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3D61" w:rsidRDefault="00703D61" w:rsidP="008900CD">
      <w:pPr>
        <w:tabs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3D61" w:rsidRDefault="00703D61" w:rsidP="008900CD">
      <w:pPr>
        <w:tabs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00CD" w:rsidRDefault="008900CD" w:rsidP="008900CD">
      <w:pPr>
        <w:tabs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3.</w:t>
      </w:r>
    </w:p>
    <w:p w:rsidR="00270A22" w:rsidRDefault="00FD475D" w:rsidP="00FD4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Утверждены </w:t>
      </w:r>
    </w:p>
    <w:p w:rsidR="00FD475D" w:rsidRPr="00270A22" w:rsidRDefault="00270A22" w:rsidP="00270A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постановлением</w:t>
      </w:r>
      <w:r w:rsidR="00FD475D" w:rsidRPr="00FD475D">
        <w:rPr>
          <w:rFonts w:ascii="Times New Roman" w:eastAsia="Times New Roman" w:hAnsi="Times New Roman" w:cs="Times New Roman"/>
          <w:color w:val="000000"/>
          <w:lang w:eastAsia="ru-RU"/>
        </w:rPr>
        <w:t>   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</w:p>
    <w:p w:rsidR="00270A22" w:rsidRPr="00FD475D" w:rsidRDefault="00270A22" w:rsidP="00270A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</w:t>
      </w:r>
    </w:p>
    <w:p w:rsidR="00FD475D" w:rsidRPr="00FD475D" w:rsidRDefault="00270A22" w:rsidP="00FD47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21.07. </w:t>
      </w:r>
      <w:r w:rsidR="00D36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№ 32</w:t>
      </w:r>
    </w:p>
    <w:p w:rsidR="00FD475D" w:rsidRPr="00FD475D" w:rsidRDefault="00FD475D" w:rsidP="00FD47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участия граждан в обеспечении первичных мер пожарной безопасности и в деятельности  подразделений добровольной пожарной охраны на</w:t>
      </w:r>
      <w:r w:rsidR="002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территории  МО « </w:t>
      </w:r>
      <w:proofErr w:type="spellStart"/>
      <w:r w:rsidR="002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="002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2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Ахтубинского</w:t>
      </w:r>
      <w:proofErr w:type="spellEnd"/>
      <w:r w:rsidR="002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  Астрахан</w:t>
      </w: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области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Формами участия граждан в обеспечении первичных мер пожарной безопасности и в деятельности  подразделений добровольной пожарной охраны на территории</w:t>
      </w:r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МО « </w:t>
      </w:r>
      <w:proofErr w:type="spellStart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  </w:t>
      </w:r>
      <w:proofErr w:type="spellStart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 Астраханской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  являются: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Формы участия граждан в обеспечении первичных мер пожарной безопасности на работе и в быту: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пожарной безопасности на работе и в быту;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пожаров немедленно уведомлять о них пожарную охрану;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по</w:t>
      </w:r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мощи  администрации МО « </w:t>
      </w:r>
      <w:proofErr w:type="spellStart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 </w:t>
      </w:r>
      <w:proofErr w:type="spellStart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="002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Астраханской </w:t>
      </w: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Формы участия граждан в  подразделениях добровольной пожарной охраны: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деятельности по обеспечению пожарной безопасности на  те</w:t>
      </w:r>
      <w:r w:rsidR="00D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рритории  МО «</w:t>
      </w:r>
      <w:proofErr w:type="spellStart"/>
      <w:r w:rsidR="00D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D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proofErr w:type="gramStart"/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проведении противопожарной пропаганды;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несении службы (дежурства) в подразделениях добровольной пожарной  охраны;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предупреждении пожаров;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тушении пожаров;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FD475D" w:rsidRPr="00FD475D" w:rsidRDefault="00FD475D" w:rsidP="00FD4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проникать в места распространения (возможного распространения) пожаров и их опасных проявлений на   те</w:t>
      </w:r>
      <w:r w:rsidR="00D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рритории  МО « </w:t>
      </w:r>
      <w:proofErr w:type="spellStart"/>
      <w:r w:rsidR="00D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D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D475D" w:rsidRPr="00FD475D" w:rsidRDefault="00FD475D" w:rsidP="00FD47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7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9F" w:rsidRDefault="00B93D9F" w:rsidP="006055F6">
      <w:pPr>
        <w:spacing w:after="0" w:line="240" w:lineRule="auto"/>
      </w:pPr>
      <w:r>
        <w:separator/>
      </w:r>
    </w:p>
  </w:endnote>
  <w:endnote w:type="continuationSeparator" w:id="0">
    <w:p w:rsidR="00B93D9F" w:rsidRDefault="00B93D9F" w:rsidP="0060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9F" w:rsidRDefault="00B93D9F" w:rsidP="006055F6">
      <w:pPr>
        <w:spacing w:after="0" w:line="240" w:lineRule="auto"/>
      </w:pPr>
      <w:r>
        <w:separator/>
      </w:r>
    </w:p>
  </w:footnote>
  <w:footnote w:type="continuationSeparator" w:id="0">
    <w:p w:rsidR="00B93D9F" w:rsidRDefault="00B93D9F" w:rsidP="0060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2C7D"/>
    <w:multiLevelType w:val="multilevel"/>
    <w:tmpl w:val="DA06D3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00AD0"/>
    <w:multiLevelType w:val="multilevel"/>
    <w:tmpl w:val="155A7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E"/>
    <w:rsid w:val="00095D04"/>
    <w:rsid w:val="000E7E08"/>
    <w:rsid w:val="00270A22"/>
    <w:rsid w:val="00326034"/>
    <w:rsid w:val="003D3743"/>
    <w:rsid w:val="006055F6"/>
    <w:rsid w:val="006E3FF1"/>
    <w:rsid w:val="00703D61"/>
    <w:rsid w:val="008900CD"/>
    <w:rsid w:val="008904EE"/>
    <w:rsid w:val="00B93D9F"/>
    <w:rsid w:val="00D3614E"/>
    <w:rsid w:val="00ED5FF0"/>
    <w:rsid w:val="00F33F41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paragraph" w:customStyle="1" w:styleId="a4">
    <w:name w:val="Заголовок"/>
    <w:basedOn w:val="a"/>
    <w:next w:val="a5"/>
    <w:qFormat/>
    <w:rsid w:val="006055F6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55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55F6"/>
  </w:style>
  <w:style w:type="paragraph" w:styleId="a7">
    <w:name w:val="header"/>
    <w:basedOn w:val="a"/>
    <w:link w:val="a8"/>
    <w:uiPriority w:val="99"/>
    <w:unhideWhenUsed/>
    <w:rsid w:val="0060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5F6"/>
  </w:style>
  <w:style w:type="paragraph" w:styleId="a9">
    <w:name w:val="footer"/>
    <w:basedOn w:val="a"/>
    <w:link w:val="aa"/>
    <w:uiPriority w:val="99"/>
    <w:unhideWhenUsed/>
    <w:rsid w:val="0060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5F6"/>
  </w:style>
  <w:style w:type="table" w:styleId="ab">
    <w:name w:val="Table Grid"/>
    <w:basedOn w:val="a1"/>
    <w:rsid w:val="0032603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paragraph" w:customStyle="1" w:styleId="a4">
    <w:name w:val="Заголовок"/>
    <w:basedOn w:val="a"/>
    <w:next w:val="a5"/>
    <w:qFormat/>
    <w:rsid w:val="006055F6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55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55F6"/>
  </w:style>
  <w:style w:type="paragraph" w:styleId="a7">
    <w:name w:val="header"/>
    <w:basedOn w:val="a"/>
    <w:link w:val="a8"/>
    <w:uiPriority w:val="99"/>
    <w:unhideWhenUsed/>
    <w:rsid w:val="0060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5F6"/>
  </w:style>
  <w:style w:type="paragraph" w:styleId="a9">
    <w:name w:val="footer"/>
    <w:basedOn w:val="a"/>
    <w:link w:val="aa"/>
    <w:uiPriority w:val="99"/>
    <w:unhideWhenUsed/>
    <w:rsid w:val="0060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5F6"/>
  </w:style>
  <w:style w:type="table" w:styleId="ab">
    <w:name w:val="Table Grid"/>
    <w:basedOn w:val="a1"/>
    <w:rsid w:val="0032603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&#1086;%20&#1087;&#1086;&#1089;&#1090;&#1072;&#1085;&#1086;&#1074;&#1083;&#1077;&#1085;&#1080;&#1077;%20&#1086;%20&#1089;&#1086;&#1079;&#1076;&#1072;&#1085;&#1080;&#1080;%20&#1080;%20&#1086;&#1088;&#1075;&#1072;&#1085;&#1080;&#1079;&#1072;&#1094;&#1080;&#1080;%20&#1076;&#1077;&#1103;&#1090;&#1077;&#1083;&#1100;&#1085;&#1086;&#1089;&#1090;&#1080;%20&#1076;&#1086;&#1073;&#1088;&#1086;&#1074;&#1086;&#1083;&#1100;&#1085;&#1086;&#1081;%20&#1087;&#1086;&#1078;&#1072;&#1088;&#1085;&#1086;&#1081;%20&#1076;&#1088;&#1091;&#1078;&#1080;&#1085;&#1099;%2C%20&#1087;&#1086;&#1088;&#1103;&#1076;&#1086;&#1082;%20&#1074;&#1079;&#1072;&#1080;&#1084;&#1086;&#1076;&#1077;&#1081;&#1089;&#1090;&#1074;&#1080;&#1103;%20&#1089;%20&#1076;&#1088;&#1091;&#1075;&#1080;&#1084;&#1080;%20&#1074;&#1080;&#1076;&#1072;&#1084;&#1080;%20&#1087;&#1086;&#1078;&#1072;&#1088;&#1085;&#1086;&#1081;%20&#1086;&#1093;&#1088;&#1072;&#1085;&#1099;%20&#1048;&#1088;&#1082;&#1091;&#1090;&#1089;&#1082;&#1072;&#1103;%20&#1086;&#1073;&#1083;&#1072;&#1089;&#1090;&#1100;%20&#1089;&#1077;&#1083;&#1100;&#1089;&#1082;&#1086;&#1077;%20&#1087;&#1086;&#1089;&#1077;&#1083;&#1077;&#1085;&#1080;&#1077;&amp;url=http%3A%2F%2Fmartynov.donland.ru%2FData%2FSites%2F40%2Fmedia%2Fs_p%2Fkomarovskoe%2F2013%2F%25D0%25BD%25D0%25BF%25D0%25B0%2F%25D0%25BF%25D0%25BE%25D1%2581%25D1%2582%25D0%25B0%25D0%25BD%25D0%25BE%25D0%25B2%25D0%25BB%25D0%25B5%25D0%25BD%25D0%25B8%25D0%25B5%25E2%2584%259624%25D0%25BE%25D1%2581%25D0%25BE%25D0%25B7%25D0%25B4%25D0%25B0%25D0%25BD%25D0%25B8%25D0%25B8%25D0%25B4%25D0%25BF%25D0%25B4.rtf&amp;fmode=envelope&amp;lr=63&amp;mime=rtf&amp;l10n=ru&amp;sign=6be2205e29a945e71b9771bac9773de6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ld=ru&amp;text=&#1086;%20&#1087;&#1086;&#1089;&#1090;&#1072;&#1085;&#1086;&#1074;&#1083;&#1077;&#1085;&#1080;&#1077;%20&#1086;%20&#1089;&#1086;&#1079;&#1076;&#1072;&#1085;&#1080;&#1080;%20&#1080;%20&#1086;&#1088;&#1075;&#1072;&#1085;&#1080;&#1079;&#1072;&#1094;&#1080;&#1080;%20&#1076;&#1077;&#1103;&#1090;&#1077;&#1083;&#1100;&#1085;&#1086;&#1089;&#1090;&#1080;%20&#1076;&#1086;&#1073;&#1088;&#1086;&#1074;&#1086;&#1083;&#1100;&#1085;&#1086;&#1081;%20&#1087;&#1086;&#1078;&#1072;&#1088;&#1085;&#1086;&#1081;%20&#1076;&#1088;&#1091;&#1078;&#1080;&#1085;&#1099;%2C%20&#1087;&#1086;&#1088;&#1103;&#1076;&#1086;&#1082;%20&#1074;&#1079;&#1072;&#1080;&#1084;&#1086;&#1076;&#1077;&#1081;&#1089;&#1090;&#1074;&#1080;&#1103;%20&#1089;%20&#1076;&#1088;&#1091;&#1075;&#1080;&#1084;&#1080;%20&#1074;&#1080;&#1076;&#1072;&#1084;&#1080;%20&#1087;&#1086;&#1078;&#1072;&#1088;&#1085;&#1086;&#1081;%20&#1086;&#1093;&#1088;&#1072;&#1085;&#1099;%20&#1048;&#1088;&#1082;&#1091;&#1090;&#1089;&#1082;&#1072;&#1103;%20&#1086;&#1073;&#1083;&#1072;&#1089;&#1090;&#1100;%20&#1089;&#1077;&#1083;&#1100;&#1089;&#1082;&#1086;&#1077;%20&#1087;&#1086;&#1089;&#1077;&#1083;&#1077;&#1085;&#1080;&#1077;&amp;url=http%3A%2F%2Fmartynov.donland.ru%2FData%2FSites%2F40%2Fmedia%2Fs_p%2Fkomarovskoe%2F2013%2F%25D0%25BD%25D0%25BF%25D0%25B0%2F%25D0%25BF%25D0%25BE%25D1%2581%25D1%2582%25D0%25B0%25D0%25BD%25D0%25BE%25D0%25B2%25D0%25BB%25D0%25B5%25D0%25BD%25D0%25B8%25D0%25B5%25E2%2584%259624%25D0%25BE%25D1%2581%25D0%25BE%25D0%25B7%25D0%25B4%25D0%25B0%25D0%25BD%25D0%25B8%25D0%25B8%25D0%25B4%25D0%25BF%25D0%25B4.rtf&amp;fmode=envelope&amp;lr=63&amp;mime=rtf&amp;l10n=ru&amp;sign=6be2205e29a945e71b9771bac9773de6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&#1086;%20&#1087;&#1086;&#1089;&#1090;&#1072;&#1085;&#1086;&#1074;&#1083;&#1077;&#1085;&#1080;&#1077;%20&#1086;%20&#1089;&#1086;&#1079;&#1076;&#1072;&#1085;&#1080;&#1080;%20&#1080;%20&#1086;&#1088;&#1075;&#1072;&#1085;&#1080;&#1079;&#1072;&#1094;&#1080;&#1080;%20&#1076;&#1077;&#1103;&#1090;&#1077;&#1083;&#1100;&#1085;&#1086;&#1089;&#1090;&#1080;%20&#1076;&#1086;&#1073;&#1088;&#1086;&#1074;&#1086;&#1083;&#1100;&#1085;&#1086;&#1081;%20&#1087;&#1086;&#1078;&#1072;&#1088;&#1085;&#1086;&#1081;%20&#1076;&#1088;&#1091;&#1078;&#1080;&#1085;&#1099;%2C%20&#1087;&#1086;&#1088;&#1103;&#1076;&#1086;&#1082;%20&#1074;&#1079;&#1072;&#1080;&#1084;&#1086;&#1076;&#1077;&#1081;&#1089;&#1090;&#1074;&#1080;&#1103;%20&#1089;%20&#1076;&#1088;&#1091;&#1075;&#1080;&#1084;&#1080;%20&#1074;&#1080;&#1076;&#1072;&#1084;&#1080;%20&#1087;&#1086;&#1078;&#1072;&#1088;&#1085;&#1086;&#1081;%20&#1086;&#1093;&#1088;&#1072;&#1085;&#1099;%20&#1048;&#1088;&#1082;&#1091;&#1090;&#1089;&#1082;&#1072;&#1103;%20&#1086;&#1073;&#1083;&#1072;&#1089;&#1090;&#1100;%20&#1089;&#1077;&#1083;&#1100;&#1089;&#1082;&#1086;&#1077;%20&#1087;&#1086;&#1089;&#1077;&#1083;&#1077;&#1085;&#1080;&#1077;&amp;url=http%3A%2F%2Fmartynov.donland.ru%2FData%2FSites%2F40%2Fmedia%2Fs_p%2Fkomarovskoe%2F2013%2F%25D0%25BD%25D0%25BF%25D0%25B0%2F%25D0%25BF%25D0%25BE%25D1%2581%25D1%2582%25D0%25B0%25D0%25BD%25D0%25BE%25D0%25B2%25D0%25BB%25D0%25B5%25D0%25BD%25D0%25B8%25D0%25B5%25E2%2584%259624%25D0%25BE%25D1%2581%25D0%25BE%25D0%25B7%25D0%25B4%25D0%25B0%25D0%25BD%25D0%25B8%25D0%25B8%25D0%25B4%25D0%25BF%25D0%25B4.rtf&amp;fmode=envelope&amp;lr=63&amp;mime=rtf&amp;l10n=ru&amp;sign=6be2205e29a945e71b9771bac9773de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2020-07-21T08:05:00Z</dcterms:created>
  <dcterms:modified xsi:type="dcterms:W3CDTF">2020-07-21T08:05:00Z</dcterms:modified>
</cp:coreProperties>
</file>