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7A7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7A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 </w:t>
      </w:r>
      <w:proofErr w:type="spellStart"/>
      <w:r w:rsidRPr="00C067A7">
        <w:rPr>
          <w:rFonts w:ascii="Times New Roman" w:eastAsia="Calibri" w:hAnsi="Times New Roman" w:cs="Times New Roman"/>
          <w:b/>
          <w:sz w:val="24"/>
          <w:szCs w:val="24"/>
        </w:rPr>
        <w:t>Капустиноярский</w:t>
      </w:r>
      <w:proofErr w:type="spellEnd"/>
      <w:r w:rsidRPr="00C067A7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 </w:t>
      </w: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67A7">
        <w:rPr>
          <w:rFonts w:ascii="Times New Roman" w:eastAsia="Calibri" w:hAnsi="Times New Roman" w:cs="Times New Roman"/>
          <w:b/>
          <w:sz w:val="24"/>
          <w:szCs w:val="24"/>
        </w:rPr>
        <w:t>Ахтубинского</w:t>
      </w:r>
      <w:proofErr w:type="spellEnd"/>
      <w:r w:rsidRPr="00C067A7">
        <w:rPr>
          <w:rFonts w:ascii="Times New Roman" w:eastAsia="Calibri" w:hAnsi="Times New Roman" w:cs="Times New Roman"/>
          <w:b/>
          <w:sz w:val="24"/>
          <w:szCs w:val="24"/>
        </w:rPr>
        <w:t xml:space="preserve">  района  Астраханской  области</w:t>
      </w: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> ПОСТАНОВЛЕНИЕ.</w:t>
      </w:r>
    </w:p>
    <w:p w:rsidR="00456639" w:rsidRPr="00C067A7" w:rsidRDefault="00456639" w:rsidP="00456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639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26. 12</w:t>
      </w:r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. 2020 года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E53A4">
        <w:rPr>
          <w:rFonts w:ascii="Times New Roman" w:eastAsia="Calibri" w:hAnsi="Times New Roman" w:cs="Times New Roman"/>
          <w:sz w:val="24"/>
          <w:szCs w:val="24"/>
        </w:rPr>
        <w:t>№   66.</w:t>
      </w:r>
    </w:p>
    <w:p w:rsidR="001E53A4" w:rsidRPr="00C067A7" w:rsidRDefault="001E53A4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>О внесении изменений в  муниципальную программу</w:t>
      </w: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МО « </w:t>
      </w:r>
      <w:proofErr w:type="spellStart"/>
      <w:r w:rsidRPr="00C067A7">
        <w:rPr>
          <w:rFonts w:ascii="Times New Roman" w:eastAsia="Calibri" w:hAnsi="Times New Roman" w:cs="Times New Roman"/>
          <w:sz w:val="24"/>
          <w:szCs w:val="24"/>
        </w:rPr>
        <w:t>Капустиноярский</w:t>
      </w:r>
      <w:proofErr w:type="spellEnd"/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 сельсовет» «Формирование </w:t>
      </w: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   в МО « </w:t>
      </w:r>
      <w:proofErr w:type="spellStart"/>
      <w:r w:rsidRPr="00C067A7">
        <w:rPr>
          <w:rFonts w:ascii="Times New Roman" w:eastAsia="Calibri" w:hAnsi="Times New Roman" w:cs="Times New Roman"/>
          <w:sz w:val="24"/>
          <w:szCs w:val="24"/>
        </w:rPr>
        <w:t>Капустиноярский</w:t>
      </w:r>
      <w:proofErr w:type="spellEnd"/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>сельсовет» на  период   2018-2024 годы»</w:t>
      </w:r>
    </w:p>
    <w:p w:rsidR="00456639" w:rsidRPr="00C067A7" w:rsidRDefault="00456639" w:rsidP="0045663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p w:rsidR="00456639" w:rsidRDefault="00456639" w:rsidP="00456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7A7">
        <w:rPr>
          <w:rFonts w:ascii="Times New Roman" w:eastAsia="Calibri" w:hAnsi="Times New Roman" w:cs="Times New Roman"/>
          <w:sz w:val="24"/>
          <w:szCs w:val="24"/>
        </w:rPr>
        <w:t>В соответствии со ст. 179 Бюджетного кодекса Российской Федерации,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C067A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постановлением Правительства Астраханской области от 31.08.2017 № 292-П «О государственной программе Астраханской области «Формирование </w:t>
      </w:r>
      <w:proofErr w:type="gramStart"/>
      <w:r w:rsidRPr="00C067A7">
        <w:rPr>
          <w:rFonts w:ascii="Times New Roman" w:eastAsia="Calibri" w:hAnsi="Times New Roman" w:cs="Times New Roman"/>
          <w:sz w:val="24"/>
          <w:szCs w:val="24"/>
        </w:rPr>
        <w:t>современной</w:t>
      </w:r>
      <w:proofErr w:type="gramEnd"/>
      <w:r w:rsidRPr="00C067A7">
        <w:rPr>
          <w:rFonts w:ascii="Times New Roman" w:eastAsia="Calibri" w:hAnsi="Times New Roman" w:cs="Times New Roman"/>
          <w:sz w:val="24"/>
          <w:szCs w:val="24"/>
        </w:rPr>
        <w:t xml:space="preserve"> городской среды на территории Астраханской области»,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министерства строительства и жилищно-коммунального хозяйства Астраханской области от 09.09.2020 года  № 308 « О предоставлении субсидий из бюджета Астраханской области  муниципальному образованию 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сельсовет» на период 2021 года </w:t>
      </w:r>
      <w:r w:rsidRPr="00C067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E53A4" w:rsidRPr="00C067A7" w:rsidRDefault="001E53A4" w:rsidP="00456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639" w:rsidRPr="00C067A7" w:rsidRDefault="00456639" w:rsidP="0045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56639" w:rsidRPr="00C067A7" w:rsidRDefault="00456639" w:rsidP="0045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639" w:rsidRPr="00C067A7" w:rsidRDefault="00456639" w:rsidP="00456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067A7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изменения в  муниципальную программу</w:t>
      </w:r>
      <w:r w:rsidRPr="00C067A7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в МО «</w:t>
      </w:r>
      <w:proofErr w:type="spellStart"/>
      <w:r w:rsidRPr="00C067A7">
        <w:rPr>
          <w:rFonts w:ascii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C067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на период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018 – 2024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C067A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изложив </w:t>
      </w:r>
      <w:r w:rsidR="004D7A5B">
        <w:rPr>
          <w:rFonts w:ascii="Times New Roman" w:hAnsi="Times New Roman" w:cs="Times New Roman"/>
          <w:sz w:val="24"/>
          <w:szCs w:val="24"/>
          <w:lang w:eastAsia="ru-RU"/>
        </w:rPr>
        <w:t>пункты 4</w:t>
      </w:r>
      <w:proofErr w:type="gramStart"/>
      <w:r w:rsidR="004D7A5B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D7A5B">
        <w:rPr>
          <w:rFonts w:ascii="Times New Roman" w:hAnsi="Times New Roman" w:cs="Times New Roman"/>
          <w:sz w:val="24"/>
          <w:szCs w:val="24"/>
          <w:lang w:eastAsia="ru-RU"/>
        </w:rPr>
        <w:t xml:space="preserve"> 5  Приложения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="004D7A5B">
        <w:rPr>
          <w:rFonts w:ascii="Times New Roman" w:hAnsi="Times New Roman" w:cs="Times New Roman"/>
          <w:sz w:val="24"/>
          <w:szCs w:val="24"/>
          <w:lang w:eastAsia="ru-RU"/>
        </w:rPr>
        <w:t xml:space="preserve"> «Финансирование Программы Формирование современной среды в МО « </w:t>
      </w:r>
      <w:proofErr w:type="spellStart"/>
      <w:r w:rsidR="004D7A5B">
        <w:rPr>
          <w:rFonts w:ascii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4D7A5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на период 2018 -2024 </w:t>
      </w:r>
      <w:proofErr w:type="spellStart"/>
      <w:r w:rsidR="004D7A5B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4D7A5B">
        <w:rPr>
          <w:rFonts w:ascii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7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7A7">
        <w:rPr>
          <w:rFonts w:ascii="Times New Roman" w:hAnsi="Times New Roman" w:cs="Times New Roman"/>
          <w:sz w:val="24"/>
          <w:szCs w:val="24"/>
          <w:lang w:eastAsia="ru-RU"/>
        </w:rPr>
        <w:t>в новой редакции согласно приложения к настоящему постановлению.</w:t>
      </w:r>
    </w:p>
    <w:p w:rsidR="00456639" w:rsidRPr="00C067A7" w:rsidRDefault="00456639" w:rsidP="00456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Общему отделу администрации « </w:t>
      </w:r>
      <w:proofErr w:type="spellStart"/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обеспечить размещение настоящего постановления в сети Интернет на официальном сайте администрации МО «</w:t>
      </w:r>
      <w:proofErr w:type="spellStart"/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в разделе «Формирование современной городской среды». </w:t>
      </w:r>
    </w:p>
    <w:p w:rsidR="00456639" w:rsidRPr="00C067A7" w:rsidRDefault="00456639" w:rsidP="0045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3. Осуществление </w:t>
      </w:r>
      <w:proofErr w:type="gramStart"/>
      <w:r w:rsidRPr="00C0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0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положений настоящего постановления оставляю за собой.</w:t>
      </w:r>
    </w:p>
    <w:p w:rsidR="00456639" w:rsidRPr="00C067A7" w:rsidRDefault="00456639" w:rsidP="0045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6639" w:rsidRPr="00C067A7" w:rsidRDefault="00456639" w:rsidP="0045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6639" w:rsidRPr="00C067A7" w:rsidRDefault="00456639" w:rsidP="0045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6639" w:rsidRPr="00C067A7" w:rsidRDefault="00456639" w:rsidP="0045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Глава муниципального образования                                  </w:t>
      </w:r>
    </w:p>
    <w:p w:rsidR="00456639" w:rsidRPr="00C067A7" w:rsidRDefault="00456639" w:rsidP="0045663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</w:t>
      </w:r>
      <w:proofErr w:type="spellStart"/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>Капустиноярский</w:t>
      </w:r>
      <w:proofErr w:type="spellEnd"/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сельсовет»                                      В.  В.  </w:t>
      </w:r>
      <w:proofErr w:type="spellStart"/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>Юмагулов</w:t>
      </w:r>
      <w:proofErr w:type="spellEnd"/>
      <w:r w:rsidRPr="00C067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6639" w:rsidRPr="00C067A7" w:rsidRDefault="00456639" w:rsidP="00456639"/>
    <w:p w:rsidR="006E3FF1" w:rsidRDefault="006E3FF1"/>
    <w:p w:rsidR="004534DE" w:rsidRDefault="004534DE"/>
    <w:p w:rsidR="004534DE" w:rsidRDefault="004534DE"/>
    <w:p w:rsidR="00F23A78" w:rsidRPr="00C067A7" w:rsidRDefault="00F23A78" w:rsidP="00F23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Программе</w:t>
      </w:r>
    </w:p>
    <w:p w:rsidR="00F23A78" w:rsidRPr="00C067A7" w:rsidRDefault="00F23A78" w:rsidP="00F23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A78" w:rsidRPr="00C067A7" w:rsidRDefault="00F23A78" w:rsidP="00F23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 Программы «Формирования современной сельской среды в муниципальном образовании «</w:t>
      </w:r>
      <w:proofErr w:type="spellStart"/>
      <w:r w:rsidRPr="00C0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Капустиноярский</w:t>
      </w:r>
      <w:proofErr w:type="spellEnd"/>
      <w:r w:rsidRPr="00C0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 на 2018 – 2024 год » с разбивкой по мероприятиям</w:t>
      </w:r>
    </w:p>
    <w:p w:rsidR="00F23A78" w:rsidRPr="00C067A7" w:rsidRDefault="00F23A78" w:rsidP="00F23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62" w:type="pct"/>
        <w:tblInd w:w="-1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391"/>
        <w:gridCol w:w="1961"/>
        <w:gridCol w:w="912"/>
        <w:gridCol w:w="1185"/>
        <w:gridCol w:w="1010"/>
        <w:gridCol w:w="1276"/>
        <w:gridCol w:w="1096"/>
        <w:gridCol w:w="1185"/>
        <w:gridCol w:w="982"/>
        <w:gridCol w:w="42"/>
        <w:gridCol w:w="30"/>
      </w:tblGrid>
      <w:tr w:rsidR="00F23A78" w:rsidRPr="00C067A7" w:rsidTr="003455BE">
        <w:trPr>
          <w:gridBefore w:val="1"/>
          <w:wBefore w:w="683" w:type="pct"/>
          <w:trHeight w:val="580"/>
        </w:trPr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C067A7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296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Запланированные средства на реализацию мероприятий Проекта в 2018- 2024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wBefore w:w="683" w:type="pct"/>
          <w:trHeight w:val="559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благоустройство  общественных  территорий, тыс. рублей</w:t>
            </w:r>
          </w:p>
        </w:tc>
        <w:tc>
          <w:tcPr>
            <w:tcW w:w="196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wBefore w:w="683" w:type="pct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wBefore w:w="683" w:type="pct"/>
          <w:trHeight w:val="317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23A78" w:rsidRPr="00964003" w:rsidRDefault="00F23A78" w:rsidP="003455B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gridAfter w:val="1"/>
          <w:wBefore w:w="683" w:type="pct"/>
          <w:wAfter w:w="13" w:type="pct"/>
          <w:trHeight w:val="273"/>
        </w:trPr>
        <w:tc>
          <w:tcPr>
            <w:tcW w:w="4287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«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Капустиноярский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сельсовет»</w:t>
            </w: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wBefore w:w="683" w:type="pct"/>
          <w:trHeight w:val="55"/>
        </w:trPr>
        <w:tc>
          <w:tcPr>
            <w:tcW w:w="1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1.Оборудование уличного освещения улиц села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Московская 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Рыночная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Крестьянская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Одесская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Кооперативная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Победы 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Больничная 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Халтурина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1018840,46 руб.</w:t>
            </w: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1018840,46 руб.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183391,28 руб.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(18%)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A78" w:rsidRPr="00C067A7" w:rsidTr="003455BE">
        <w:trPr>
          <w:gridBefore w:val="1"/>
          <w:wBefore w:w="683" w:type="pct"/>
          <w:trHeight w:val="2270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78" w:rsidRPr="00C067A7" w:rsidRDefault="00F23A78" w:rsidP="00345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2.Обустройство сквера к  территории  Детского сада села Капустин Яр от </w:t>
            </w:r>
            <w:proofErr w:type="spellStart"/>
            <w:proofErr w:type="gramStart"/>
            <w:r w:rsidRPr="009640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640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Советская до ул. Лесная с электро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освещением  пешеходной дорожки.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891650,54 руб.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891650,54 руб.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34 847,87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160497,10 руб.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34 847,87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78" w:rsidRPr="00C067A7" w:rsidTr="003455BE">
        <w:trPr>
          <w:trHeight w:val="4238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3..Ремонтные работы по благоустройству территории парка «Аллея Победы»</w:t>
            </w:r>
          </w:p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в связи с  недостаточным выделением средств согласно проектно-сметной документации 5807,290 р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 – </w:t>
            </w:r>
            <w:proofErr w:type="gramEnd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выделено в 2019 году-</w:t>
            </w:r>
            <w:r w:rsidRPr="009640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323190,92 р. работы разделены на 2 этапа 2019 года и на 2020 год.)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2 323190,92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 на период 2020 года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2077515 р.38 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2253495,18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2323190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2253495,18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т.р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20775 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 к.</w:t>
            </w:r>
          </w:p>
        </w:tc>
        <w:tc>
          <w:tcPr>
            <w:tcW w:w="1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78" w:rsidRPr="00C067A7" w:rsidTr="003455BE">
        <w:trPr>
          <w:trHeight w:val="608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6F4481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период 2020 года завершение 2 –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этапа благоустройство парка «Аллея Победы»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2161386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38</w:t>
            </w: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2 017 922 </w:t>
            </w:r>
            <w:proofErr w:type="spell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68 коп.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38817 руб. 55 коп.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20775 руб. 15 коп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асходы на сметы 83871 р00 к – итого </w:t>
            </w:r>
          </w:p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104646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15 коп</w:t>
            </w:r>
          </w:p>
        </w:tc>
        <w:tc>
          <w:tcPr>
            <w:tcW w:w="13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78" w:rsidRPr="00C067A7" w:rsidTr="003455BE">
        <w:trPr>
          <w:trHeight w:val="4320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6F4481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Обустройство</w:t>
            </w:r>
            <w:proofErr w:type="gramStart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 территории площади перед Домом Культуры села Капустин Яр- дизайн –проект и сметная документация будет заказана на период 2021 года в 2-м полугодии 2020 года.</w:t>
            </w:r>
          </w:p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1 987 232 руб. 91 коп.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1 930 229 руб. 92 коп.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37130</w:t>
            </w: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 66 коп.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19872 руб. 33 коп.</w:t>
            </w:r>
          </w:p>
        </w:tc>
        <w:tc>
          <w:tcPr>
            <w:tcW w:w="13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78" w:rsidRPr="00C067A7" w:rsidTr="003455BE">
        <w:trPr>
          <w:trHeight w:val="215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78" w:rsidRPr="00C067A7" w:rsidTr="003455BE">
        <w:trPr>
          <w:trHeight w:val="235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C067A7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78" w:rsidRPr="00964003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23A78" w:rsidRPr="00C067A7" w:rsidRDefault="00F23A78" w:rsidP="003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A78" w:rsidRPr="00C067A7" w:rsidRDefault="00F23A78" w:rsidP="00F23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A78" w:rsidRPr="00C067A7" w:rsidRDefault="00F23A78" w:rsidP="00F23A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A78" w:rsidRPr="00C067A7" w:rsidRDefault="00F23A78" w:rsidP="00F23A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A78" w:rsidRPr="00C067A7" w:rsidRDefault="00F23A78" w:rsidP="00F23A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A78" w:rsidRPr="005045FE" w:rsidRDefault="00F23A78" w:rsidP="00F23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4DE" w:rsidRPr="005045FE" w:rsidRDefault="00F23A78">
      <w:pPr>
        <w:rPr>
          <w:sz w:val="28"/>
          <w:szCs w:val="28"/>
        </w:rPr>
      </w:pPr>
      <w:r w:rsidRPr="005045FE">
        <w:rPr>
          <w:sz w:val="28"/>
          <w:szCs w:val="28"/>
        </w:rPr>
        <w:t>Глава администрации</w:t>
      </w:r>
      <w:proofErr w:type="gramStart"/>
      <w:r w:rsidRPr="005045FE">
        <w:rPr>
          <w:sz w:val="28"/>
          <w:szCs w:val="28"/>
        </w:rPr>
        <w:t xml:space="preserve"> :</w:t>
      </w:r>
      <w:proofErr w:type="gramEnd"/>
      <w:r w:rsidRPr="005045FE">
        <w:rPr>
          <w:sz w:val="28"/>
          <w:szCs w:val="28"/>
        </w:rPr>
        <w:t xml:space="preserve">                                                     В.  В.  </w:t>
      </w:r>
      <w:proofErr w:type="spellStart"/>
      <w:r w:rsidRPr="005045FE">
        <w:rPr>
          <w:sz w:val="28"/>
          <w:szCs w:val="28"/>
        </w:rPr>
        <w:t>Юмагулов</w:t>
      </w:r>
      <w:proofErr w:type="spellEnd"/>
      <w:r w:rsidRPr="005045FE">
        <w:rPr>
          <w:sz w:val="28"/>
          <w:szCs w:val="28"/>
        </w:rPr>
        <w:t>.</w:t>
      </w:r>
    </w:p>
    <w:sectPr w:rsidR="004534DE" w:rsidRPr="0050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48"/>
    <w:rsid w:val="00027E4A"/>
    <w:rsid w:val="001E53A4"/>
    <w:rsid w:val="003D3743"/>
    <w:rsid w:val="004534DE"/>
    <w:rsid w:val="00456639"/>
    <w:rsid w:val="004D7A5B"/>
    <w:rsid w:val="005045FE"/>
    <w:rsid w:val="006E3FF1"/>
    <w:rsid w:val="00C004D4"/>
    <w:rsid w:val="00C24F48"/>
    <w:rsid w:val="00F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2021-01-13T07:49:00Z</dcterms:created>
  <dcterms:modified xsi:type="dcterms:W3CDTF">2021-01-13T07:50:00Z</dcterms:modified>
</cp:coreProperties>
</file>