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6014FB" w:rsidRDefault="006014FB" w:rsidP="006014F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 район Астраханская область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ПОСТАНОВЛЕНИЕ 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014FB" w:rsidRPr="00F61489" w:rsidRDefault="006014FB" w:rsidP="006014F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8E5E05">
        <w:rPr>
          <w:rFonts w:ascii="Times New Roman" w:hAnsi="Times New Roman"/>
          <w:sz w:val="28"/>
          <w:szCs w:val="28"/>
        </w:rPr>
        <w:t>0</w:t>
      </w:r>
      <w:r w:rsidR="00F61489" w:rsidRPr="00F6148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5E05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№ </w:t>
      </w:r>
      <w:r w:rsidR="00F61489">
        <w:rPr>
          <w:rFonts w:ascii="Times New Roman" w:hAnsi="Times New Roman"/>
          <w:sz w:val="28"/>
          <w:szCs w:val="28"/>
          <w:lang w:val="en-US"/>
        </w:rPr>
        <w:t>82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адреса</w:t>
      </w:r>
    </w:p>
    <w:p w:rsidR="006014FB" w:rsidRDefault="006014FB" w:rsidP="006014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014FB" w:rsidRDefault="006014FB" w:rsidP="006014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24.07.2007 г. № 221-ФЗ «О государственном кадастре недвижимости», постановления Правительства Российской Федерации от 19.11.2014 № 1221 «Правила присвоения, изменения и аннулирования адресов», в целях упорядочения нумерации в адресах на территории муниципального образования «Капустиноярский сельсовет»</w:t>
      </w: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14FB" w:rsidRDefault="006014FB" w:rsidP="006014FB">
      <w:pPr>
        <w:jc w:val="center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адрес дому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Астраханская область, Ахтубинский муниципальный район, сельское поселение Капустиноярский сельсовет, </w:t>
      </w:r>
      <w:r w:rsidR="0019399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хут</w:t>
      </w:r>
      <w:r w:rsidR="0078718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ор </w:t>
      </w:r>
      <w:proofErr w:type="spellStart"/>
      <w:r w:rsidR="0078718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Дуюнов</w:t>
      </w:r>
      <w:proofErr w:type="spellEnd"/>
      <w:r w:rsidR="0078718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, улица </w:t>
      </w:r>
      <w:proofErr w:type="spellStart"/>
      <w:r w:rsidR="0078718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Дуюнова</w:t>
      </w:r>
      <w:proofErr w:type="spellEnd"/>
      <w:r w:rsidR="0078718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, дом 2</w:t>
      </w:r>
      <w:r w:rsidR="0019399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Д.</w:t>
      </w:r>
    </w:p>
    <w:p w:rsidR="006014FB" w:rsidRDefault="006014FB" w:rsidP="006014FB">
      <w:pPr>
        <w:pStyle w:val="a4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сведения о присвоении адресов в Федеральной информационной адресной системе.</w:t>
      </w:r>
    </w:p>
    <w:p w:rsidR="006014FB" w:rsidRDefault="006014FB" w:rsidP="006014F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6014FB" w:rsidP="006014FB">
      <w:pPr>
        <w:pStyle w:val="a4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6014FB" w:rsidRDefault="008E5E05" w:rsidP="006014FB">
      <w:pPr>
        <w:shd w:val="clear" w:color="auto" w:fill="FFFFFF" w:themeFill="background1"/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 w:rsidR="006014FB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="006014FB">
        <w:rPr>
          <w:rFonts w:ascii="Times New Roman" w:hAnsi="Times New Roman"/>
          <w:sz w:val="28"/>
          <w:szCs w:val="28"/>
        </w:rPr>
        <w:t xml:space="preserve"> администрации МО                        </w:t>
      </w:r>
      <w:r>
        <w:rPr>
          <w:rFonts w:ascii="Times New Roman" w:hAnsi="Times New Roman"/>
          <w:sz w:val="28"/>
          <w:szCs w:val="28"/>
        </w:rPr>
        <w:t xml:space="preserve">                      Ф.Я.Самигуллин</w:t>
      </w:r>
    </w:p>
    <w:p w:rsidR="006014FB" w:rsidRDefault="006014FB" w:rsidP="006014FB">
      <w:pPr>
        <w:shd w:val="clear" w:color="auto" w:fill="FFFFFF" w:themeFill="background1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«Капустиноярский сельсовет»</w:t>
      </w:r>
    </w:p>
    <w:p w:rsidR="00B54B95" w:rsidRDefault="00B54B95"/>
    <w:sectPr w:rsidR="00B5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05A6"/>
    <w:multiLevelType w:val="hybridMultilevel"/>
    <w:tmpl w:val="855A53A8"/>
    <w:lvl w:ilvl="0" w:tplc="4252B7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0E"/>
    <w:rsid w:val="00057263"/>
    <w:rsid w:val="0019399D"/>
    <w:rsid w:val="001A7C7F"/>
    <w:rsid w:val="006014FB"/>
    <w:rsid w:val="00651491"/>
    <w:rsid w:val="0077160E"/>
    <w:rsid w:val="00787180"/>
    <w:rsid w:val="008E5E05"/>
    <w:rsid w:val="00B54B95"/>
    <w:rsid w:val="00F6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2233A-17B7-49D4-A5D0-737C2109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FB"/>
    <w:pPr>
      <w:spacing w:line="254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4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601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2021-04-12T05:26:00Z</cp:lastPrinted>
  <dcterms:created xsi:type="dcterms:W3CDTF">2021-03-04T07:25:00Z</dcterms:created>
  <dcterms:modified xsi:type="dcterms:W3CDTF">2021-04-12T05:26:00Z</dcterms:modified>
</cp:coreProperties>
</file>