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2B" w:rsidRPr="000B232B" w:rsidRDefault="000B232B" w:rsidP="000B232B">
      <w:pPr>
        <w:widowControl/>
        <w:tabs>
          <w:tab w:val="left" w:pos="1560"/>
          <w:tab w:val="left" w:pos="2687"/>
        </w:tabs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Ахтубинская городская прократура.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заместителю городского прокурора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юристу  1 класса    Е.  И.  Корниенко.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___________________________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416500 , г Ахтубинск , ул. Финогенова № 7.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Администрация МО « Капустиноярский сельсовет» при этом направляет ответ по результатам рассмотрения Протеста Ахтубинской городской прокуратуры на постановление администрации МО « Капустиноярский се</w:t>
      </w:r>
      <w:r>
        <w:rPr>
          <w:rFonts w:ascii="Times New Roman" w:hAnsi="Times New Roman" w:cs="Times New Roman"/>
        </w:rPr>
        <w:t>льсовет» от 24.12. 2018 года № 33</w:t>
      </w:r>
      <w:r w:rsidRPr="000B232B">
        <w:rPr>
          <w:rFonts w:ascii="Times New Roman" w:hAnsi="Times New Roman" w:cs="Times New Roman"/>
        </w:rPr>
        <w:t xml:space="preserve"> </w:t>
      </w:r>
      <w:r w:rsidRPr="00CC0764">
        <w:rPr>
          <w:rFonts w:ascii="Times New Roman" w:hAnsi="Times New Roman" w:cs="Times New Roman"/>
        </w:rPr>
        <w:t>"Об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Приложение:  на  __  л.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И. о. главы администрации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МО « Капустиноярский сельсовет»                                    Ф. Я. Самигуллин.</w:t>
      </w: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tabs>
          <w:tab w:val="left" w:pos="6912"/>
        </w:tabs>
        <w:ind w:firstLine="709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Default="000B232B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27272" w:rsidRDefault="00A27272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27272" w:rsidRPr="000B232B" w:rsidRDefault="00A27272" w:rsidP="000B232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lastRenderedPageBreak/>
        <w:t>Ахтубинская городская прок</w:t>
      </w:r>
      <w:r>
        <w:rPr>
          <w:rFonts w:ascii="Times New Roman" w:hAnsi="Times New Roman" w:cs="Times New Roman"/>
        </w:rPr>
        <w:t>у</w:t>
      </w:r>
      <w:r w:rsidRPr="000B232B">
        <w:rPr>
          <w:rFonts w:ascii="Times New Roman" w:hAnsi="Times New Roman" w:cs="Times New Roman"/>
        </w:rPr>
        <w:t>ратура.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заместителю городского прокурора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юристу  1 класса    Е.  И.  Корниенко.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___________________________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416500 , г Ахтубинск , ул. Финогенова № 7.</w:t>
      </w:r>
    </w:p>
    <w:p w:rsidR="000B232B" w:rsidRPr="000B232B" w:rsidRDefault="000B232B" w:rsidP="000B232B">
      <w:pPr>
        <w:widowControl/>
        <w:ind w:firstLine="709"/>
        <w:jc w:val="right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32B">
        <w:rPr>
          <w:rFonts w:ascii="Times New Roman" w:hAnsi="Times New Roman" w:cs="Times New Roman"/>
        </w:rPr>
        <w:t>Администрация МО « Капустиноярский сельсовет» рассмотрев Протест Ахтубинской городской прокуратуры на постановление администрации МО « Капустиноярский сельсовет»</w:t>
      </w:r>
      <w:r>
        <w:rPr>
          <w:rFonts w:ascii="Times New Roman" w:hAnsi="Times New Roman" w:cs="Times New Roman"/>
        </w:rPr>
        <w:t xml:space="preserve"> от 24.12. 2018 года № 33</w:t>
      </w:r>
      <w:r w:rsidRPr="000B232B">
        <w:rPr>
          <w:rFonts w:ascii="Times New Roman" w:hAnsi="Times New Roman" w:cs="Times New Roman"/>
        </w:rPr>
        <w:t xml:space="preserve"> </w:t>
      </w:r>
      <w:r w:rsidRPr="00CC0764">
        <w:rPr>
          <w:rFonts w:ascii="Times New Roman" w:hAnsi="Times New Roman" w:cs="Times New Roman"/>
        </w:rPr>
        <w:t>"Об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</w:t>
      </w:r>
      <w:r w:rsidRPr="000B232B">
        <w:rPr>
          <w:rFonts w:ascii="Times New Roman" w:hAnsi="Times New Roman" w:cs="Times New Roman"/>
        </w:rPr>
        <w:t xml:space="preserve"> и в  связи с указанными  в Протесте несоответствиями  административного Регламента  требованиям существующего  законодательства  администрация приняла решение  с учётом указанных несоответствий и изменений с существующим  законодательством  в данной области деятельности органов местного самоуправления разработать и утвердить изменения ( дополнения)  в постановление администрации МО « Капустиноярский сельсовет» от  14.07.2020 года № 26 « Об утверждении 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в связи с чем принято постановление № 104 от 24.08.21 года «</w:t>
      </w:r>
      <w:r w:rsidRPr="000B232B">
        <w:rPr>
          <w:rFonts w:ascii="Times New Roman" w:hAnsi="Times New Roman" w:cs="Times New Roman"/>
          <w:color w:val="000000"/>
        </w:rPr>
        <w:t xml:space="preserve">Об утверждении административного регламента </w:t>
      </w:r>
      <w:r w:rsidRPr="000B232B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 по </w:t>
      </w:r>
      <w:r w:rsidRPr="000B232B">
        <w:rPr>
          <w:rFonts w:ascii="Times New Roman" w:hAnsi="Times New Roman" w:cs="Times New Roman"/>
          <w:color w:val="000000"/>
        </w:rPr>
        <w:t>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сборах.»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Приложение:  на  __  л.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И. о. главы администрации</w:t>
      </w:r>
    </w:p>
    <w:p w:rsidR="000B232B" w:rsidRPr="000B232B" w:rsidRDefault="000B232B" w:rsidP="000B232B">
      <w:pPr>
        <w:widowControl/>
        <w:ind w:firstLine="709"/>
        <w:jc w:val="both"/>
        <w:rPr>
          <w:rFonts w:ascii="Times New Roman" w:hAnsi="Times New Roman" w:cs="Times New Roman"/>
        </w:rPr>
      </w:pPr>
      <w:r w:rsidRPr="000B232B">
        <w:rPr>
          <w:rFonts w:ascii="Times New Roman" w:hAnsi="Times New Roman" w:cs="Times New Roman"/>
        </w:rPr>
        <w:t>МО « Капустиноярский сельсовет»                                    Ф. Я. Самигуллин.</w:t>
      </w: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B232B" w:rsidRPr="000B232B" w:rsidRDefault="000B232B" w:rsidP="000B232B">
      <w:pPr>
        <w:widowControl/>
        <w:tabs>
          <w:tab w:val="left" w:pos="2687"/>
        </w:tabs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32B" w:rsidRPr="000B232B" w:rsidRDefault="000B232B" w:rsidP="000B232B">
      <w:pPr>
        <w:widowControl/>
        <w:tabs>
          <w:tab w:val="left" w:pos="2687"/>
        </w:tabs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32B" w:rsidRPr="000B232B" w:rsidRDefault="000B232B" w:rsidP="000B232B">
      <w:pPr>
        <w:widowControl/>
        <w:tabs>
          <w:tab w:val="left" w:pos="2687"/>
        </w:tabs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32B" w:rsidRPr="000B232B" w:rsidRDefault="000B232B" w:rsidP="000B232B">
      <w:pPr>
        <w:widowControl/>
        <w:tabs>
          <w:tab w:val="left" w:pos="2687"/>
        </w:tabs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Default="000B232B" w:rsidP="0009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2B" w:rsidRPr="00A27272" w:rsidRDefault="000B232B" w:rsidP="0009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BC" w:rsidRPr="00A27272" w:rsidRDefault="00DB5B36" w:rsidP="000933CA">
      <w:pPr>
        <w:jc w:val="center"/>
        <w:rPr>
          <w:rFonts w:ascii="Times New Roman" w:hAnsi="Times New Roman" w:cs="Times New Roman"/>
          <w:b/>
        </w:rPr>
      </w:pPr>
      <w:r w:rsidRPr="00A27272">
        <w:rPr>
          <w:rFonts w:ascii="Times New Roman" w:hAnsi="Times New Roman" w:cs="Times New Roman"/>
          <w:b/>
        </w:rPr>
        <w:t>Администрация</w:t>
      </w:r>
    </w:p>
    <w:p w:rsidR="000933CA" w:rsidRPr="00A27272" w:rsidRDefault="00E040BC" w:rsidP="000933CA">
      <w:pPr>
        <w:jc w:val="center"/>
        <w:rPr>
          <w:rFonts w:ascii="Times New Roman" w:hAnsi="Times New Roman" w:cs="Times New Roman"/>
          <w:b/>
        </w:rPr>
      </w:pPr>
      <w:r w:rsidRPr="00A27272">
        <w:rPr>
          <w:rFonts w:ascii="Times New Roman" w:hAnsi="Times New Roman" w:cs="Times New Roman"/>
          <w:b/>
        </w:rPr>
        <w:t>муниципального образ</w:t>
      </w:r>
      <w:r w:rsidR="00DB5B36" w:rsidRPr="00A27272">
        <w:rPr>
          <w:rFonts w:ascii="Times New Roman" w:hAnsi="Times New Roman" w:cs="Times New Roman"/>
          <w:b/>
        </w:rPr>
        <w:t xml:space="preserve">ования «Капустиноярский сельсовет» </w:t>
      </w:r>
    </w:p>
    <w:p w:rsidR="00E040BC" w:rsidRPr="00A27272" w:rsidRDefault="00DB5B36" w:rsidP="000933CA">
      <w:pPr>
        <w:jc w:val="center"/>
        <w:rPr>
          <w:rFonts w:ascii="Times New Roman" w:hAnsi="Times New Roman" w:cs="Times New Roman"/>
          <w:b/>
        </w:rPr>
      </w:pPr>
      <w:r w:rsidRPr="00A27272">
        <w:rPr>
          <w:rFonts w:ascii="Times New Roman" w:hAnsi="Times New Roman" w:cs="Times New Roman"/>
          <w:b/>
        </w:rPr>
        <w:t xml:space="preserve">Ахтубинского </w:t>
      </w:r>
      <w:r w:rsidR="00E040BC" w:rsidRPr="00A27272">
        <w:rPr>
          <w:rFonts w:ascii="Times New Roman" w:hAnsi="Times New Roman" w:cs="Times New Roman"/>
          <w:b/>
        </w:rPr>
        <w:t xml:space="preserve"> район</w:t>
      </w:r>
      <w:r w:rsidRPr="00A27272">
        <w:rPr>
          <w:rFonts w:ascii="Times New Roman" w:hAnsi="Times New Roman" w:cs="Times New Roman"/>
          <w:b/>
        </w:rPr>
        <w:t>а</w:t>
      </w:r>
      <w:r w:rsidR="000933CA" w:rsidRPr="00A27272">
        <w:rPr>
          <w:rFonts w:ascii="Times New Roman" w:hAnsi="Times New Roman" w:cs="Times New Roman"/>
          <w:b/>
        </w:rPr>
        <w:t xml:space="preserve"> </w:t>
      </w:r>
      <w:r w:rsidRPr="00A27272">
        <w:rPr>
          <w:rFonts w:ascii="Times New Roman" w:hAnsi="Times New Roman" w:cs="Times New Roman"/>
          <w:b/>
        </w:rPr>
        <w:t xml:space="preserve">Астраханской </w:t>
      </w:r>
      <w:r w:rsidR="00E040BC" w:rsidRPr="00A27272">
        <w:rPr>
          <w:rFonts w:ascii="Times New Roman" w:hAnsi="Times New Roman" w:cs="Times New Roman"/>
          <w:b/>
        </w:rPr>
        <w:t xml:space="preserve"> области</w:t>
      </w:r>
      <w:r w:rsidRPr="00A27272">
        <w:rPr>
          <w:rFonts w:ascii="Times New Roman" w:hAnsi="Times New Roman" w:cs="Times New Roman"/>
          <w:b/>
        </w:rPr>
        <w:t>.</w:t>
      </w:r>
    </w:p>
    <w:p w:rsidR="00DB5B36" w:rsidRPr="00A27272" w:rsidRDefault="00DB5B36" w:rsidP="000933CA">
      <w:pPr>
        <w:jc w:val="both"/>
        <w:rPr>
          <w:rFonts w:ascii="Times New Roman" w:hAnsi="Times New Roman" w:cs="Times New Roman"/>
          <w:b/>
        </w:rPr>
      </w:pPr>
    </w:p>
    <w:p w:rsidR="00E040BC" w:rsidRPr="00A27272" w:rsidRDefault="00DB5B36" w:rsidP="000933CA">
      <w:pPr>
        <w:jc w:val="center"/>
        <w:rPr>
          <w:rFonts w:ascii="Times New Roman" w:hAnsi="Times New Roman" w:cs="Times New Roman"/>
          <w:b/>
        </w:rPr>
      </w:pPr>
      <w:r w:rsidRPr="00A27272">
        <w:rPr>
          <w:rFonts w:ascii="Times New Roman" w:hAnsi="Times New Roman" w:cs="Times New Roman"/>
          <w:b/>
        </w:rPr>
        <w:t>Постановление.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 xml:space="preserve">от </w:t>
      </w:r>
      <w:r w:rsidR="000933CA">
        <w:rPr>
          <w:rFonts w:ascii="Times New Roman" w:hAnsi="Times New Roman" w:cs="Times New Roman"/>
          <w:sz w:val="22"/>
          <w:szCs w:val="22"/>
        </w:rPr>
        <w:t xml:space="preserve"> 31</w:t>
      </w:r>
      <w:r w:rsidR="00DB5B36" w:rsidRPr="000933CA">
        <w:rPr>
          <w:rFonts w:ascii="Times New Roman" w:hAnsi="Times New Roman" w:cs="Times New Roman"/>
          <w:sz w:val="22"/>
          <w:szCs w:val="22"/>
        </w:rPr>
        <w:t>.08</w:t>
      </w:r>
      <w:r w:rsidRPr="000933CA">
        <w:rPr>
          <w:rFonts w:ascii="Times New Roman" w:hAnsi="Times New Roman" w:cs="Times New Roman"/>
          <w:sz w:val="22"/>
          <w:szCs w:val="22"/>
        </w:rPr>
        <w:t>.2021 года</w:t>
      </w:r>
      <w:r w:rsidR="00DB5B36" w:rsidRPr="000933CA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             </w:t>
      </w:r>
      <w:r w:rsidRPr="000933CA">
        <w:rPr>
          <w:rFonts w:ascii="Times New Roman" w:hAnsi="Times New Roman" w:cs="Times New Roman"/>
          <w:sz w:val="22"/>
          <w:szCs w:val="22"/>
        </w:rPr>
        <w:t xml:space="preserve">   № </w:t>
      </w:r>
      <w:r w:rsidR="00E31FB6">
        <w:rPr>
          <w:rFonts w:ascii="Times New Roman" w:hAnsi="Times New Roman" w:cs="Times New Roman"/>
          <w:sz w:val="22"/>
          <w:szCs w:val="22"/>
        </w:rPr>
        <w:t>106.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040BC" w:rsidRPr="00E31FB6" w:rsidTr="00485ABD">
        <w:tc>
          <w:tcPr>
            <w:tcW w:w="5495" w:type="dxa"/>
            <w:hideMark/>
          </w:tcPr>
          <w:p w:rsidR="00D87ABF" w:rsidRPr="00CC0764" w:rsidRDefault="00E040BC" w:rsidP="000933CA">
            <w:pPr>
              <w:jc w:val="both"/>
              <w:rPr>
                <w:rFonts w:ascii="Times New Roman" w:hAnsi="Times New Roman" w:cs="Times New Roman"/>
              </w:rPr>
            </w:pPr>
            <w:r w:rsidRPr="00CC0764">
              <w:rPr>
                <w:rFonts w:ascii="Times New Roman" w:hAnsi="Times New Roman" w:cs="Times New Roman"/>
              </w:rPr>
              <w:t>Об утверждени</w:t>
            </w:r>
            <w:r w:rsidR="00DB5B36" w:rsidRPr="00CC0764">
              <w:rPr>
                <w:rFonts w:ascii="Times New Roman" w:hAnsi="Times New Roman" w:cs="Times New Roman"/>
              </w:rPr>
              <w:t xml:space="preserve">и Порядка размещения сведений о 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</w:rPr>
            </w:pPr>
            <w:r w:rsidRPr="00CC0764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 муниципальных служащих администрации муниципа</w:t>
            </w:r>
            <w:r w:rsidR="00DB5B36" w:rsidRPr="00CC0764">
              <w:rPr>
                <w:rFonts w:ascii="Times New Roman" w:hAnsi="Times New Roman" w:cs="Times New Roman"/>
              </w:rPr>
              <w:t xml:space="preserve">льного образования «Капустиноярский сельсовет» Ахтубинского района Астраханской </w:t>
            </w:r>
            <w:r w:rsidRPr="00CC0764">
              <w:rPr>
                <w:rFonts w:ascii="Times New Roman" w:hAnsi="Times New Roman" w:cs="Times New Roman"/>
              </w:rPr>
              <w:t xml:space="preserve">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</w:p>
        </w:tc>
      </w:tr>
    </w:tbl>
    <w:p w:rsidR="00E040BC" w:rsidRPr="00E31FB6" w:rsidRDefault="00E040BC" w:rsidP="0009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3CA" w:rsidRPr="00CC0764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  <w:color w:val="000000"/>
        </w:rPr>
        <w:t xml:space="preserve">  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</w:t>
      </w:r>
      <w:r w:rsidR="00CC0764">
        <w:rPr>
          <w:rFonts w:ascii="Times New Roman" w:hAnsi="Times New Roman" w:cs="Times New Roman"/>
          <w:color w:val="000000"/>
        </w:rPr>
        <w:t xml:space="preserve">с учётом требований ФЗ РФ от 31.07.2020 года № 259-ФЗ «  О цифровых финансовых активах, цифровой валюте и о внесении изменений в отдельные законодательные акты РФ», Указа Президента РФ от 10.12.2020 года за № 778 </w:t>
      </w:r>
      <w:r w:rsidRPr="00CC0764">
        <w:rPr>
          <w:rFonts w:ascii="Times New Roman" w:hAnsi="Times New Roman" w:cs="Times New Roman"/>
        </w:rPr>
        <w:t>Администрация муниципа</w:t>
      </w:r>
      <w:r w:rsidR="000933CA" w:rsidRPr="00CC0764">
        <w:rPr>
          <w:rFonts w:ascii="Times New Roman" w:hAnsi="Times New Roman" w:cs="Times New Roman"/>
        </w:rPr>
        <w:t xml:space="preserve">льного образования « Капустиноярский сельсовет» Ахтубинского района Астраханской </w:t>
      </w:r>
      <w:r w:rsidRPr="00CC0764">
        <w:rPr>
          <w:rFonts w:ascii="Times New Roman" w:hAnsi="Times New Roman" w:cs="Times New Roman"/>
        </w:rPr>
        <w:t xml:space="preserve"> области </w:t>
      </w:r>
      <w:r w:rsidR="000933CA" w:rsidRPr="00CC0764">
        <w:rPr>
          <w:rFonts w:ascii="Times New Roman" w:hAnsi="Times New Roman" w:cs="Times New Roman"/>
        </w:rPr>
        <w:t>;</w:t>
      </w:r>
    </w:p>
    <w:p w:rsidR="000933CA" w:rsidRPr="00CC0764" w:rsidRDefault="000933CA" w:rsidP="000933CA">
      <w:pPr>
        <w:jc w:val="both"/>
        <w:rPr>
          <w:rFonts w:ascii="Times New Roman" w:hAnsi="Times New Roman" w:cs="Times New Roman"/>
        </w:rPr>
      </w:pPr>
    </w:p>
    <w:p w:rsidR="00E040BC" w:rsidRPr="00A27272" w:rsidRDefault="00E040BC" w:rsidP="000933CA">
      <w:pPr>
        <w:jc w:val="both"/>
        <w:rPr>
          <w:rFonts w:ascii="Times New Roman" w:hAnsi="Times New Roman" w:cs="Times New Roman"/>
          <w:b/>
        </w:rPr>
      </w:pPr>
      <w:r w:rsidRPr="00CC0764">
        <w:rPr>
          <w:rFonts w:ascii="Times New Roman" w:hAnsi="Times New Roman" w:cs="Times New Roman"/>
        </w:rPr>
        <w:t>ПОСТАНОВЛЯЕТ: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  <w:b/>
        </w:rPr>
      </w:pPr>
      <w:r w:rsidRPr="00CC0764">
        <w:rPr>
          <w:rFonts w:ascii="Times New Roman" w:hAnsi="Times New Roman" w:cs="Times New Roman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</w:t>
      </w:r>
      <w:r w:rsidR="000933CA" w:rsidRPr="00CC0764">
        <w:rPr>
          <w:rFonts w:ascii="Times New Roman" w:hAnsi="Times New Roman" w:cs="Times New Roman"/>
        </w:rPr>
        <w:t xml:space="preserve">ования «Капустиноярский сельсовет» Ахтубинского района Астраханской области </w:t>
      </w:r>
      <w:r w:rsidRPr="00CC0764">
        <w:rPr>
          <w:rFonts w:ascii="Times New Roman" w:hAnsi="Times New Roman" w:cs="Times New Roman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  <w:b/>
        </w:rPr>
      </w:pPr>
      <w:r w:rsidRPr="00CC0764">
        <w:rPr>
          <w:rFonts w:ascii="Times New Roman" w:hAnsi="Times New Roman" w:cs="Times New Roman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r w:rsidR="000933CA" w:rsidRPr="00CC0764">
        <w:rPr>
          <w:rFonts w:ascii="Times New Roman" w:hAnsi="Times New Roman" w:cs="Times New Roman"/>
        </w:rPr>
        <w:t xml:space="preserve">«Капустиноярский сельсовет» Ахтубинского района Астраханской области </w:t>
      </w:r>
      <w:r w:rsidRPr="00CC0764">
        <w:rPr>
          <w:rFonts w:ascii="Times New Roman" w:hAnsi="Times New Roman" w:cs="Times New Roman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>3. Пост</w:t>
      </w:r>
      <w:r w:rsidR="000933CA" w:rsidRPr="00CC0764">
        <w:rPr>
          <w:rFonts w:ascii="Times New Roman" w:hAnsi="Times New Roman" w:cs="Times New Roman"/>
        </w:rPr>
        <w:t>ановление от 24.12.2018 года  г. № 33</w:t>
      </w:r>
      <w:r w:rsidRPr="00CC0764">
        <w:rPr>
          <w:rFonts w:ascii="Times New Roman" w:hAnsi="Times New Roman" w:cs="Times New Roman"/>
        </w:rPr>
        <w:t xml:space="preserve"> "Об утверждении Порядка размещения сведений о доходах, об имуществе и обязательствах имущественного характера муниципальных служащих ад</w:t>
      </w:r>
      <w:r w:rsidR="000933CA" w:rsidRPr="00CC0764">
        <w:rPr>
          <w:rFonts w:ascii="Times New Roman" w:hAnsi="Times New Roman" w:cs="Times New Roman"/>
        </w:rPr>
        <w:t>министрации муниципального образования «Капустиноярский сельсовет» Ахтубинского района Астраханской области</w:t>
      </w:r>
      <w:r w:rsidRPr="00CC0764">
        <w:rPr>
          <w:rFonts w:ascii="Times New Roman" w:hAnsi="Times New Roman" w:cs="Times New Roman"/>
        </w:rPr>
        <w:t xml:space="preserve"> и представления этих сведен</w:t>
      </w:r>
      <w:r w:rsidR="000933CA" w:rsidRPr="00CC0764">
        <w:rPr>
          <w:rFonts w:ascii="Times New Roman" w:hAnsi="Times New Roman" w:cs="Times New Roman"/>
        </w:rPr>
        <w:t>ий средствам массовой информации</w:t>
      </w:r>
      <w:r w:rsidRPr="00CC0764">
        <w:rPr>
          <w:rFonts w:ascii="Times New Roman" w:hAnsi="Times New Roman" w:cs="Times New Roman"/>
        </w:rPr>
        <w:t>" считать утратившим силу.</w:t>
      </w:r>
    </w:p>
    <w:p w:rsidR="00E040BC" w:rsidRPr="00CC0764" w:rsidRDefault="000933CA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 xml:space="preserve">4. Разместить </w:t>
      </w:r>
      <w:r w:rsidR="00E040BC" w:rsidRPr="00CC0764">
        <w:rPr>
          <w:rFonts w:ascii="Times New Roman" w:hAnsi="Times New Roman" w:cs="Times New Roman"/>
        </w:rPr>
        <w:t xml:space="preserve"> настоящее </w:t>
      </w:r>
      <w:r w:rsidRPr="00CC0764">
        <w:rPr>
          <w:rFonts w:ascii="Times New Roman" w:hAnsi="Times New Roman" w:cs="Times New Roman"/>
        </w:rPr>
        <w:t xml:space="preserve">постановление на официальном интернет-сайте администрации МО «Капустиноярский сельсовет» </w:t>
      </w:r>
      <w:r w:rsidR="00E31FB6" w:rsidRPr="00CC0764">
        <w:rPr>
          <w:rFonts w:ascii="Times New Roman" w:hAnsi="Times New Roman" w:cs="Times New Roman"/>
        </w:rPr>
        <w:t>( ст. специалист общего отдела)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>5. Постановление вступает в силу после его официального опубликования.</w:t>
      </w:r>
    </w:p>
    <w:p w:rsidR="00E040BC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 xml:space="preserve">6. Контроль за исполнением Постановления возложить на </w:t>
      </w:r>
      <w:r w:rsidR="00E31FB6" w:rsidRPr="00CC0764">
        <w:rPr>
          <w:rFonts w:ascii="Times New Roman" w:hAnsi="Times New Roman" w:cs="Times New Roman"/>
        </w:rPr>
        <w:t>заведующего общего отдела .</w:t>
      </w:r>
    </w:p>
    <w:p w:rsidR="00A27272" w:rsidRPr="00A27272" w:rsidRDefault="00A27272" w:rsidP="000933CA">
      <w:pPr>
        <w:jc w:val="both"/>
        <w:rPr>
          <w:rFonts w:ascii="Times New Roman" w:hAnsi="Times New Roman" w:cs="Times New Roman"/>
        </w:rPr>
      </w:pPr>
    </w:p>
    <w:p w:rsidR="00E040BC" w:rsidRPr="00A27272" w:rsidRDefault="00E31FB6" w:rsidP="000933CA">
      <w:pPr>
        <w:jc w:val="both"/>
        <w:rPr>
          <w:rFonts w:ascii="Times New Roman" w:hAnsi="Times New Roman" w:cs="Times New Roman"/>
        </w:rPr>
      </w:pPr>
      <w:r w:rsidRPr="00A27272">
        <w:rPr>
          <w:rFonts w:ascii="Times New Roman" w:hAnsi="Times New Roman" w:cs="Times New Roman"/>
        </w:rPr>
        <w:t>И. о. главы</w:t>
      </w:r>
      <w:r w:rsidR="00E040BC" w:rsidRPr="00A27272">
        <w:rPr>
          <w:rFonts w:ascii="Times New Roman" w:hAnsi="Times New Roman" w:cs="Times New Roman"/>
        </w:rPr>
        <w:t xml:space="preserve"> администрации</w:t>
      </w:r>
      <w:r w:rsidRPr="00A27272">
        <w:rPr>
          <w:rFonts w:ascii="Times New Roman" w:hAnsi="Times New Roman" w:cs="Times New Roman"/>
        </w:rPr>
        <w:t xml:space="preserve">                          </w:t>
      </w:r>
      <w:r w:rsidR="00E040BC" w:rsidRPr="00A27272">
        <w:rPr>
          <w:rFonts w:ascii="Times New Roman" w:hAnsi="Times New Roman" w:cs="Times New Roman"/>
        </w:rPr>
        <w:t xml:space="preserve">         </w:t>
      </w:r>
      <w:r w:rsidRPr="00A27272">
        <w:rPr>
          <w:rFonts w:ascii="Times New Roman" w:hAnsi="Times New Roman" w:cs="Times New Roman"/>
        </w:rPr>
        <w:t xml:space="preserve">         </w:t>
      </w:r>
      <w:r w:rsidR="00A27272" w:rsidRPr="00A27272">
        <w:rPr>
          <w:rFonts w:ascii="Times New Roman" w:hAnsi="Times New Roman" w:cs="Times New Roman"/>
        </w:rPr>
        <w:t>Ф.  Я. Самигуллин.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2"/>
      </w:tblGrid>
      <w:tr w:rsidR="00E040BC" w:rsidRPr="00E31FB6" w:rsidTr="00485ABD">
        <w:tc>
          <w:tcPr>
            <w:tcW w:w="5778" w:type="dxa"/>
          </w:tcPr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31FB6" w:rsidRPr="00E31FB6" w:rsidRDefault="00E31FB6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CC076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E31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7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B6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  <w:r w:rsidR="00E31FB6" w:rsidRPr="00E31FB6">
              <w:rPr>
                <w:rFonts w:ascii="Times New Roman" w:hAnsi="Times New Roman" w:cs="Times New Roman"/>
                <w:sz w:val="18"/>
                <w:szCs w:val="18"/>
              </w:rPr>
              <w:t>МО «Капустиноярский сельсовет»</w:t>
            </w:r>
          </w:p>
          <w:p w:rsidR="00E040BC" w:rsidRPr="00E31FB6" w:rsidRDefault="00E31FB6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B6">
              <w:rPr>
                <w:rFonts w:ascii="Times New Roman" w:hAnsi="Times New Roman" w:cs="Times New Roman"/>
                <w:sz w:val="18"/>
                <w:szCs w:val="18"/>
              </w:rPr>
              <w:t>от 01.09.2021 года  № 106.</w:t>
            </w: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0BC" w:rsidRPr="000933CA" w:rsidRDefault="00E040BC" w:rsidP="00A27272">
      <w:pPr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E31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ПОРЯДОК</w:t>
      </w:r>
    </w:p>
    <w:p w:rsidR="00E040BC" w:rsidRPr="000933CA" w:rsidRDefault="00E040BC" w:rsidP="00E31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размещения сведений о доходах, расходах, об имуществе</w:t>
      </w:r>
      <w:r w:rsidR="00A16D80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A16D80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="00E31FB6">
        <w:rPr>
          <w:rFonts w:ascii="Times New Roman" w:hAnsi="Times New Roman" w:cs="Times New Roman"/>
          <w:sz w:val="22"/>
          <w:szCs w:val="22"/>
        </w:rPr>
        <w:t xml:space="preserve"> администрации МО «Капустиноярский сельсовет» </w:t>
      </w:r>
      <w:r w:rsidRPr="000933CA">
        <w:rPr>
          <w:rFonts w:ascii="Times New Roman" w:hAnsi="Times New Roman" w:cs="Times New Roman"/>
          <w:sz w:val="22"/>
          <w:szCs w:val="22"/>
        </w:rPr>
        <w:t>и членов их семей на официальном сайте администрации</w:t>
      </w:r>
      <w:r w:rsidR="00E31FB6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и предоставления этих сведений средствам массовой информации</w:t>
      </w:r>
      <w:r w:rsidR="00E31FB6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для опубликования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 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0933CA">
        <w:rPr>
          <w:rFonts w:ascii="Times New Roman" w:hAnsi="Times New Roman" w:cs="Times New Roman"/>
          <w:b/>
          <w:bCs/>
          <w:sz w:val="22"/>
          <w:szCs w:val="22"/>
        </w:rPr>
        <w:t>запрещается указывать: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3.2. персональные данные супруги (супруга), детей и иных членов семьи муниципального служащего;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3.5. информацию, отнесенную к государственной тайне или являющуюся конфиденциальной.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4. На основании сведений, предоставленных</w:t>
      </w:r>
      <w:r w:rsidR="004C55D0">
        <w:rPr>
          <w:rFonts w:ascii="Times New Roman" w:hAnsi="Times New Roman" w:cs="Times New Roman"/>
          <w:sz w:val="22"/>
          <w:szCs w:val="22"/>
        </w:rPr>
        <w:t xml:space="preserve"> муниципальными служащими специалист отдела </w:t>
      </w:r>
      <w:r w:rsidRPr="000933CA">
        <w:rPr>
          <w:rFonts w:ascii="Times New Roman" w:hAnsi="Times New Roman" w:cs="Times New Roman"/>
          <w:sz w:val="22"/>
          <w:szCs w:val="22"/>
        </w:rPr>
        <w:t xml:space="preserve"> кадров админис</w:t>
      </w:r>
      <w:r w:rsidR="004C55D0">
        <w:rPr>
          <w:rFonts w:ascii="Times New Roman" w:hAnsi="Times New Roman" w:cs="Times New Roman"/>
          <w:sz w:val="22"/>
          <w:szCs w:val="22"/>
        </w:rPr>
        <w:t xml:space="preserve">трации, </w:t>
      </w:r>
      <w:r w:rsidRPr="000933CA">
        <w:rPr>
          <w:rFonts w:ascii="Times New Roman" w:hAnsi="Times New Roman" w:cs="Times New Roman"/>
          <w:sz w:val="22"/>
          <w:szCs w:val="22"/>
        </w:rPr>
        <w:t xml:space="preserve"> 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 xml:space="preserve">по размещению сведений на сайте администрации </w:t>
      </w:r>
      <w:r w:rsidRPr="000933CA">
        <w:rPr>
          <w:rFonts w:ascii="Times New Roman" w:hAnsi="Times New Roman" w:cs="Times New Roman"/>
          <w:sz w:val="22"/>
          <w:szCs w:val="22"/>
        </w:rPr>
        <w:t>формирует сводную таблицу сведений, указанных в пункте 2 настоящего Порядка, по форме согласно приложению 2 к настоящему Порядку (да</w:t>
      </w:r>
      <w:r w:rsidR="004C55D0">
        <w:rPr>
          <w:rFonts w:ascii="Times New Roman" w:hAnsi="Times New Roman" w:cs="Times New Roman"/>
          <w:sz w:val="22"/>
          <w:szCs w:val="22"/>
        </w:rPr>
        <w:t>лее – сводная таблица) и   размещает  информацию</w:t>
      </w:r>
      <w:r w:rsidRPr="000933CA">
        <w:rPr>
          <w:rFonts w:ascii="Times New Roman" w:hAnsi="Times New Roman" w:cs="Times New Roman"/>
          <w:sz w:val="22"/>
          <w:szCs w:val="22"/>
        </w:rPr>
        <w:t xml:space="preserve"> на официальном сайте.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 xml:space="preserve"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</w:t>
      </w:r>
      <w:r w:rsidRPr="000933CA">
        <w:rPr>
          <w:rFonts w:ascii="Times New Roman" w:hAnsi="Times New Roman" w:cs="Times New Roman"/>
          <w:sz w:val="22"/>
          <w:szCs w:val="22"/>
        </w:rPr>
        <w:lastRenderedPageBreak/>
        <w:t>муниципальными служащими.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7. В случае,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</w:t>
      </w:r>
      <w:r w:rsidR="004C55D0">
        <w:rPr>
          <w:rFonts w:ascii="Times New Roman" w:hAnsi="Times New Roman" w:cs="Times New Roman"/>
          <w:sz w:val="22"/>
          <w:szCs w:val="22"/>
        </w:rPr>
        <w:t xml:space="preserve"> пунктом 2 настоящего Порядка 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</w:t>
      </w:r>
      <w:r w:rsidRPr="000933CA">
        <w:rPr>
          <w:rFonts w:ascii="Times New Roman" w:hAnsi="Times New Roman" w:cs="Times New Roman"/>
          <w:sz w:val="22"/>
          <w:szCs w:val="22"/>
        </w:rPr>
        <w:t xml:space="preserve"> формирует сводную таблицу </w:t>
      </w:r>
      <w:r w:rsidR="004C55D0">
        <w:rPr>
          <w:rFonts w:ascii="Times New Roman" w:hAnsi="Times New Roman" w:cs="Times New Roman"/>
          <w:sz w:val="22"/>
          <w:szCs w:val="22"/>
        </w:rPr>
        <w:t>и    размещает  информацию</w:t>
      </w:r>
      <w:r w:rsidRPr="000933CA"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 в 3-х-дневный срок после представления уточненных сведений.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 xml:space="preserve">8. В случае, если гражданин назначен на должность муниципальной службы после даты, указанной в пункте 5 настоящего Порядка,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 формирует сводную таблицу и размещает её</w:t>
      </w:r>
      <w:r w:rsidRPr="000933CA">
        <w:rPr>
          <w:rFonts w:ascii="Times New Roman" w:hAnsi="Times New Roman" w:cs="Times New Roman"/>
          <w:sz w:val="22"/>
          <w:szCs w:val="22"/>
        </w:rPr>
        <w:t>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9.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0933CA">
          <w:rPr>
            <w:rFonts w:ascii="Times New Roman" w:hAnsi="Times New Roman" w:cs="Times New Roman"/>
            <w:color w:val="000000"/>
            <w:sz w:val="22"/>
            <w:szCs w:val="22"/>
          </w:rPr>
          <w:t>пункте 2</w:t>
        </w:r>
      </w:hyperlink>
      <w:r w:rsidRPr="000933CA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</w:t>
      </w:r>
      <w:r w:rsidRPr="000933CA">
        <w:rPr>
          <w:rFonts w:ascii="Times New Roman" w:hAnsi="Times New Roman" w:cs="Times New Roman"/>
          <w:sz w:val="22"/>
          <w:szCs w:val="22"/>
        </w:rPr>
        <w:t>о порядка, в том случае, если запрашиваемые сведения отсутствуют на официальном сайте.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 </w:t>
      </w:r>
      <w:r w:rsidRPr="000933CA">
        <w:rPr>
          <w:rFonts w:ascii="Times New Roman" w:hAnsi="Times New Roman" w:cs="Times New Roman"/>
          <w:sz w:val="22"/>
          <w:szCs w:val="22"/>
        </w:rPr>
        <w:tab/>
        <w:t xml:space="preserve">10. </w:t>
      </w:r>
      <w:r w:rsidR="00A16D80">
        <w:rPr>
          <w:rFonts w:ascii="Times New Roman" w:hAnsi="Times New Roman" w:cs="Times New Roman"/>
          <w:sz w:val="22"/>
          <w:szCs w:val="22"/>
        </w:rPr>
        <w:t xml:space="preserve">Должностное  </w:t>
      </w:r>
      <w:r w:rsidR="00A16D8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A16D80">
        <w:rPr>
          <w:rFonts w:ascii="Times New Roman" w:hAnsi="Times New Roman" w:cs="Times New Roman"/>
          <w:sz w:val="22"/>
          <w:szCs w:val="22"/>
        </w:rPr>
        <w:t xml:space="preserve">  лицо</w:t>
      </w:r>
      <w:r w:rsidR="00A16D8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A16D8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</w:t>
      </w:r>
      <w:r w:rsidR="00A16D8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A16D80">
        <w:rPr>
          <w:rFonts w:ascii="Times New Roman" w:hAnsi="Times New Roman" w:cs="Times New Roman"/>
          <w:sz w:val="22"/>
          <w:szCs w:val="22"/>
        </w:rPr>
        <w:t xml:space="preserve">  несё</w:t>
      </w:r>
      <w:r w:rsidRPr="000933CA">
        <w:rPr>
          <w:rFonts w:ascii="Times New Roman" w:hAnsi="Times New Roman" w:cs="Times New Roman"/>
          <w:sz w:val="22"/>
          <w:szCs w:val="22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 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sz w:val="22"/>
          <w:szCs w:val="22"/>
        </w:rPr>
      </w:pPr>
    </w:p>
    <w:p w:rsidR="00E040BC" w:rsidRDefault="00E040BC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bookmarkEnd w:id="0"/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Pr="000933CA" w:rsidRDefault="00CC0764" w:rsidP="000933CA">
      <w:pPr>
        <w:jc w:val="both"/>
        <w:rPr>
          <w:sz w:val="22"/>
          <w:szCs w:val="22"/>
        </w:rPr>
        <w:sectPr w:rsidR="00CC0764" w:rsidRPr="000933CA" w:rsidSect="000D1F9A">
          <w:headerReference w:type="default" r:id="rId8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E040BC" w:rsidRPr="00CC0764" w:rsidTr="00485ABD">
        <w:trPr>
          <w:jc w:val="right"/>
        </w:trPr>
        <w:tc>
          <w:tcPr>
            <w:tcW w:w="3652" w:type="dxa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CC076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C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0BC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C0764" w:rsidRPr="00CC0764" w:rsidRDefault="00CC0764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«Капустиноярский сельсовет»</w:t>
            </w:r>
          </w:p>
          <w:p w:rsidR="00E040BC" w:rsidRPr="00CC0764" w:rsidRDefault="00CC0764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31.09.2021 № 106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CC0764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764">
        <w:rPr>
          <w:rFonts w:ascii="Times New Roman" w:hAnsi="Times New Roman" w:cs="Times New Roman"/>
          <w:sz w:val="20"/>
          <w:szCs w:val="20"/>
        </w:rPr>
        <w:t>ФОРМА</w:t>
      </w:r>
    </w:p>
    <w:p w:rsidR="00E040BC" w:rsidRPr="00CC0764" w:rsidRDefault="00E040BC" w:rsidP="00CC0764">
      <w:pPr>
        <w:jc w:val="both"/>
        <w:rPr>
          <w:rFonts w:ascii="Times New Roman" w:hAnsi="Times New Roman" w:cs="Times New Roman"/>
          <w:sz w:val="20"/>
          <w:szCs w:val="20"/>
        </w:rPr>
      </w:pPr>
      <w:r w:rsidRPr="00CC0764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и обязательствах имущественного характера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CC0764">
        <w:rPr>
          <w:rFonts w:ascii="Times New Roman" w:hAnsi="Times New Roman" w:cs="Times New Roman"/>
          <w:sz w:val="20"/>
          <w:szCs w:val="20"/>
        </w:rPr>
        <w:t xml:space="preserve"> МО «Капустиноярский сельсовет» </w:t>
      </w:r>
      <w:r w:rsidRPr="00CC0764">
        <w:rPr>
          <w:rFonts w:ascii="Times New Roman" w:hAnsi="Times New Roman" w:cs="Times New Roman"/>
          <w:sz w:val="20"/>
          <w:szCs w:val="20"/>
        </w:rPr>
        <w:t>и членов их семей на официальном сайте администрации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и предоставления этих сведений средствам массовой информации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для опубликования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67"/>
        <w:gridCol w:w="1657"/>
        <w:gridCol w:w="1373"/>
        <w:gridCol w:w="935"/>
        <w:gridCol w:w="1339"/>
        <w:gridCol w:w="1373"/>
        <w:gridCol w:w="935"/>
        <w:gridCol w:w="1339"/>
        <w:gridCol w:w="1497"/>
        <w:gridCol w:w="1486"/>
      </w:tblGrid>
      <w:tr w:rsidR="00E040BC" w:rsidRPr="00CC0764" w:rsidTr="00485ABD"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40BC" w:rsidRPr="00CC0764" w:rsidTr="00485ABD"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3FF1" w:rsidRPr="00CC0764" w:rsidRDefault="006E3FF1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E3FF1" w:rsidRPr="00CC0764" w:rsidSect="005666EE">
      <w:pgSz w:w="16837" w:h="11905" w:orient="landscape" w:code="9"/>
      <w:pgMar w:top="1701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7" w:rsidRDefault="00950967">
      <w:r>
        <w:separator/>
      </w:r>
    </w:p>
  </w:endnote>
  <w:endnote w:type="continuationSeparator" w:id="0">
    <w:p w:rsidR="00950967" w:rsidRDefault="0095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7" w:rsidRDefault="00950967">
      <w:r>
        <w:separator/>
      </w:r>
    </w:p>
  </w:footnote>
  <w:footnote w:type="continuationSeparator" w:id="0">
    <w:p w:rsidR="00950967" w:rsidRDefault="0095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E5" w:rsidRPr="00FB05E5" w:rsidRDefault="00E040BC">
    <w:pPr>
      <w:pStyle w:val="af3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FA3E03">
      <w:rPr>
        <w:rFonts w:ascii="Times New Roman" w:hAnsi="Times New Roman"/>
        <w:noProof/>
      </w:rPr>
      <w:t>4</w:t>
    </w:r>
    <w:r w:rsidRPr="00FB05E5">
      <w:rPr>
        <w:rFonts w:ascii="Times New Roman" w:hAnsi="Times New Roman"/>
      </w:rPr>
      <w:fldChar w:fldCharType="end"/>
    </w:r>
  </w:p>
  <w:p w:rsidR="00FB05E5" w:rsidRDefault="00FA3E0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F"/>
    <w:rsid w:val="00027E4A"/>
    <w:rsid w:val="000933CA"/>
    <w:rsid w:val="000B232B"/>
    <w:rsid w:val="000D3BFE"/>
    <w:rsid w:val="00390E4F"/>
    <w:rsid w:val="003D3743"/>
    <w:rsid w:val="004C55D0"/>
    <w:rsid w:val="006E3FF1"/>
    <w:rsid w:val="0072029F"/>
    <w:rsid w:val="00950967"/>
    <w:rsid w:val="00967730"/>
    <w:rsid w:val="009A31CB"/>
    <w:rsid w:val="009E52A3"/>
    <w:rsid w:val="00A16D80"/>
    <w:rsid w:val="00A27272"/>
    <w:rsid w:val="00C41874"/>
    <w:rsid w:val="00CC0764"/>
    <w:rsid w:val="00D87ABF"/>
    <w:rsid w:val="00DB5B36"/>
    <w:rsid w:val="00E040BC"/>
    <w:rsid w:val="00E31FB6"/>
    <w:rsid w:val="00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04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E040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E040BC"/>
    <w:rPr>
      <w:rFonts w:ascii="Arial" w:eastAsia="Times New Roman" w:hAnsi="Arial"/>
      <w:sz w:val="24"/>
      <w:szCs w:val="24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A272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04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E040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E040BC"/>
    <w:rPr>
      <w:rFonts w:ascii="Arial" w:eastAsia="Times New Roman" w:hAnsi="Arial"/>
      <w:sz w:val="24"/>
      <w:szCs w:val="24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A272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EC80-5888-474D-8434-A89F57B9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2021-09-01T10:26:00Z</cp:lastPrinted>
  <dcterms:created xsi:type="dcterms:W3CDTF">2021-09-01T10:19:00Z</dcterms:created>
  <dcterms:modified xsi:type="dcterms:W3CDTF">2021-09-01T10:38:00Z</dcterms:modified>
</cp:coreProperties>
</file>