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365"/>
      </w:tblGrid>
      <w:tr w:rsidR="00E604E1" w:rsidRPr="00C03982" w:rsidTr="009B788A">
        <w:trPr>
          <w:cantSplit/>
          <w:trHeight w:val="982"/>
          <w:jc w:val="center"/>
        </w:trPr>
        <w:tc>
          <w:tcPr>
            <w:tcW w:w="9365" w:type="dxa"/>
            <w:hideMark/>
          </w:tcPr>
          <w:p w:rsidR="00E604E1" w:rsidRPr="00547BF4" w:rsidRDefault="00E604E1" w:rsidP="009B788A">
            <w:pPr>
              <w:shd w:val="clear" w:color="auto" w:fill="FFFFFF"/>
              <w:ind w:left="-567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bookmarkStart w:id="0" w:name="_GoBack"/>
            <w:bookmarkEnd w:id="0"/>
            <w:r w:rsidRPr="00547BF4">
              <w:rPr>
                <w:b/>
                <w:bCs/>
                <w:spacing w:val="-1"/>
                <w:sz w:val="28"/>
                <w:szCs w:val="28"/>
              </w:rPr>
              <w:t>АДМИНИСТРАЦИЯ</w:t>
            </w:r>
          </w:p>
          <w:p w:rsidR="00E604E1" w:rsidRPr="00547BF4" w:rsidRDefault="00E604E1" w:rsidP="009B788A">
            <w:pPr>
              <w:shd w:val="clear" w:color="auto" w:fill="FFFFFF"/>
              <w:ind w:left="-567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547BF4">
              <w:rPr>
                <w:b/>
                <w:bCs/>
                <w:spacing w:val="-1"/>
                <w:sz w:val="28"/>
                <w:szCs w:val="28"/>
              </w:rPr>
              <w:t>МУНИЦИПАЛЬНОГО ОБРАЗОВАНИЯ «КАПУСТИНОЯРСКИЙ СЕЛЬСОВЕТ» АХТУБИНСКОГО РАЙОНА</w:t>
            </w:r>
          </w:p>
          <w:p w:rsidR="00E604E1" w:rsidRDefault="00E604E1" w:rsidP="009B788A">
            <w:pPr>
              <w:shd w:val="clear" w:color="auto" w:fill="FFFFFF"/>
              <w:ind w:left="-567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547BF4">
              <w:rPr>
                <w:b/>
                <w:bCs/>
                <w:spacing w:val="-1"/>
                <w:sz w:val="28"/>
                <w:szCs w:val="28"/>
              </w:rPr>
              <w:t xml:space="preserve"> АСТРАХАНСКОЙ ОБЛАСТИ.</w:t>
            </w:r>
          </w:p>
          <w:p w:rsidR="00A122E1" w:rsidRDefault="00A122E1" w:rsidP="009B788A">
            <w:pPr>
              <w:shd w:val="clear" w:color="auto" w:fill="FFFFFF"/>
              <w:ind w:left="-567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943076" w:rsidRDefault="00A122E1" w:rsidP="009B788A">
            <w:pPr>
              <w:shd w:val="clear" w:color="auto" w:fill="FFFFFF"/>
              <w:ind w:left="-567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ПОСТАНОВЛЕНИЕ.</w:t>
            </w:r>
          </w:p>
          <w:p w:rsidR="00943076" w:rsidRDefault="00943076" w:rsidP="009B788A">
            <w:pPr>
              <w:shd w:val="clear" w:color="auto" w:fill="FFFFFF"/>
              <w:ind w:left="-567"/>
              <w:jc w:val="center"/>
              <w:rPr>
                <w:b/>
                <w:bCs/>
                <w:spacing w:val="-1"/>
                <w:sz w:val="28"/>
                <w:szCs w:val="28"/>
              </w:rPr>
            </w:pPr>
          </w:p>
          <w:p w:rsidR="00E604E1" w:rsidRPr="00547BF4" w:rsidRDefault="00E604E1" w:rsidP="009B788A">
            <w:pPr>
              <w:shd w:val="clear" w:color="auto" w:fill="FFFFFF"/>
              <w:ind w:left="-567"/>
              <w:jc w:val="both"/>
              <w:rPr>
                <w:b/>
                <w:bCs/>
                <w:spacing w:val="-1"/>
              </w:rPr>
            </w:pPr>
          </w:p>
          <w:p w:rsidR="00E604E1" w:rsidRDefault="00943076" w:rsidP="009B788A">
            <w:pPr>
              <w:pStyle w:val="11"/>
              <w:spacing w:line="25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</w:t>
            </w:r>
            <w:r w:rsidR="00E604E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т  </w:t>
            </w:r>
            <w:r w:rsidR="009633A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15 .09. </w:t>
            </w:r>
            <w:r w:rsidR="00E604E1" w:rsidRPr="00547BF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2021 года                                  </w:t>
            </w:r>
            <w:r w:rsidR="00E604E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                         </w:t>
            </w:r>
            <w:r w:rsidR="00E604E1" w:rsidRPr="00547BF4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                        </w:t>
            </w:r>
            <w:r w:rsidR="009633A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№  112</w:t>
            </w:r>
          </w:p>
          <w:p w:rsidR="00E604E1" w:rsidRDefault="00E604E1" w:rsidP="009B788A">
            <w:pPr>
              <w:pStyle w:val="11"/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E604E1" w:rsidRPr="00943076" w:rsidRDefault="00943076" w:rsidP="00E604E1">
      <w:pPr>
        <w:spacing w:after="1" w:line="280" w:lineRule="atLeast"/>
        <w:ind w:right="424"/>
        <w:jc w:val="both"/>
        <w:rPr>
          <w:b/>
          <w:sz w:val="28"/>
        </w:rPr>
      </w:pPr>
      <w:r>
        <w:rPr>
          <w:b/>
          <w:sz w:val="28"/>
        </w:rPr>
        <w:t>«</w:t>
      </w:r>
      <w:r w:rsidR="00E604E1" w:rsidRPr="00943076">
        <w:rPr>
          <w:b/>
          <w:sz w:val="28"/>
        </w:rPr>
        <w:t>Об утверждении Положения  о порядке подготовки, утверждения</w:t>
      </w:r>
      <w:r w:rsidR="00E604E1" w:rsidRPr="00943076">
        <w:rPr>
          <w:b/>
        </w:rPr>
        <w:t xml:space="preserve"> </w:t>
      </w:r>
      <w:r w:rsidR="00E604E1" w:rsidRPr="00943076">
        <w:rPr>
          <w:b/>
          <w:sz w:val="28"/>
        </w:rPr>
        <w:t>местных нормативов градостроительного  проектирования</w:t>
      </w:r>
      <w:r w:rsidR="00E604E1" w:rsidRPr="00943076">
        <w:rPr>
          <w:b/>
        </w:rPr>
        <w:t xml:space="preserve"> </w:t>
      </w:r>
      <w:r w:rsidR="00E604E1" w:rsidRPr="00943076">
        <w:rPr>
          <w:b/>
          <w:sz w:val="28"/>
        </w:rPr>
        <w:t>по территории МО «</w:t>
      </w:r>
      <w:proofErr w:type="spellStart"/>
      <w:r w:rsidR="00E604E1" w:rsidRPr="00943076">
        <w:rPr>
          <w:b/>
          <w:sz w:val="28"/>
        </w:rPr>
        <w:t>Капустиноярский</w:t>
      </w:r>
      <w:proofErr w:type="spellEnd"/>
      <w:r w:rsidR="00E604E1" w:rsidRPr="00943076">
        <w:rPr>
          <w:b/>
          <w:sz w:val="28"/>
        </w:rPr>
        <w:t xml:space="preserve"> сельсовет»  и внесения в них изменений</w:t>
      </w:r>
      <w:r>
        <w:rPr>
          <w:b/>
          <w:sz w:val="28"/>
        </w:rPr>
        <w:t>»</w:t>
      </w:r>
      <w:r w:rsidR="00E604E1" w:rsidRPr="00943076">
        <w:rPr>
          <w:b/>
          <w:sz w:val="28"/>
        </w:rPr>
        <w:t>.</w:t>
      </w:r>
    </w:p>
    <w:p w:rsidR="00E604E1" w:rsidRDefault="00E604E1" w:rsidP="00E604E1">
      <w:pPr>
        <w:spacing w:after="1" w:line="280" w:lineRule="atLeast"/>
        <w:ind w:right="424"/>
        <w:jc w:val="both"/>
      </w:pPr>
    </w:p>
    <w:p w:rsidR="00E604E1" w:rsidRDefault="00E604E1" w:rsidP="00E604E1">
      <w:pPr>
        <w:spacing w:after="1" w:line="280" w:lineRule="atLeast"/>
        <w:ind w:right="424"/>
        <w:jc w:val="both"/>
      </w:pPr>
    </w:p>
    <w:p w:rsidR="00E604E1" w:rsidRDefault="00E604E1" w:rsidP="00E604E1">
      <w:pPr>
        <w:shd w:val="clear" w:color="auto" w:fill="FFFFFF"/>
        <w:tabs>
          <w:tab w:val="left" w:pos="0"/>
        </w:tabs>
        <w:ind w:right="-6"/>
        <w:jc w:val="both"/>
        <w:outlineLvl w:val="4"/>
        <w:rPr>
          <w:sz w:val="28"/>
          <w:szCs w:val="28"/>
        </w:rPr>
      </w:pPr>
      <w:r w:rsidRPr="00FA7390">
        <w:rPr>
          <w:color w:val="auto"/>
          <w:sz w:val="28"/>
        </w:rPr>
        <w:t xml:space="preserve"> В соответствии с Градостроительным </w:t>
      </w:r>
      <w:hyperlink r:id="rId5" w:history="1">
        <w:r w:rsidRPr="00FA7390">
          <w:rPr>
            <w:color w:val="auto"/>
            <w:sz w:val="28"/>
          </w:rPr>
          <w:t>кодексом</w:t>
        </w:r>
      </w:hyperlink>
      <w:r w:rsidRPr="00FA7390">
        <w:rPr>
          <w:color w:val="auto"/>
          <w:sz w:val="28"/>
        </w:rPr>
        <w:t xml:space="preserve"> Российской Федерации, Федеральным </w:t>
      </w:r>
      <w:hyperlink r:id="rId6" w:history="1">
        <w:r w:rsidRPr="00FA7390">
          <w:rPr>
            <w:color w:val="auto"/>
            <w:sz w:val="28"/>
          </w:rPr>
          <w:t>законом</w:t>
        </w:r>
      </w:hyperlink>
      <w:r w:rsidRPr="00FA7390">
        <w:rPr>
          <w:color w:val="auto"/>
          <w:sz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>
        <w:rPr>
          <w:color w:val="auto"/>
          <w:sz w:val="28"/>
        </w:rPr>
        <w:t xml:space="preserve">  Уставом МО « </w:t>
      </w:r>
      <w:proofErr w:type="spellStart"/>
      <w:r>
        <w:rPr>
          <w:color w:val="auto"/>
          <w:sz w:val="28"/>
        </w:rPr>
        <w:t>Капустиноярский</w:t>
      </w:r>
      <w:proofErr w:type="spellEnd"/>
      <w:r>
        <w:rPr>
          <w:color w:val="auto"/>
          <w:sz w:val="28"/>
        </w:rPr>
        <w:t xml:space="preserve"> сельсовет» </w:t>
      </w:r>
      <w:r>
        <w:rPr>
          <w:sz w:val="28"/>
          <w:szCs w:val="28"/>
        </w:rPr>
        <w:t xml:space="preserve">администрация 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E604E1" w:rsidRDefault="00E604E1" w:rsidP="00E604E1">
      <w:pPr>
        <w:shd w:val="clear" w:color="auto" w:fill="FFFFFF"/>
        <w:tabs>
          <w:tab w:val="left" w:pos="0"/>
        </w:tabs>
        <w:ind w:right="-6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04E1" w:rsidRDefault="00E604E1" w:rsidP="00E604E1">
      <w:pPr>
        <w:shd w:val="clear" w:color="auto" w:fill="FFFFFF"/>
        <w:tabs>
          <w:tab w:val="left" w:pos="0"/>
        </w:tabs>
        <w:ind w:right="-6"/>
        <w:jc w:val="both"/>
        <w:outlineLvl w:val="4"/>
        <w:rPr>
          <w:sz w:val="28"/>
          <w:szCs w:val="28"/>
        </w:rPr>
      </w:pPr>
      <w:r w:rsidRPr="009A000F">
        <w:rPr>
          <w:b/>
          <w:sz w:val="28"/>
          <w:szCs w:val="28"/>
        </w:rPr>
        <w:t xml:space="preserve">          ПОСТАНОВЛЯЕТ</w:t>
      </w:r>
      <w:r>
        <w:rPr>
          <w:sz w:val="28"/>
          <w:szCs w:val="28"/>
        </w:rPr>
        <w:t>:</w:t>
      </w:r>
    </w:p>
    <w:p w:rsidR="00E604E1" w:rsidRPr="006278A7" w:rsidRDefault="00E604E1" w:rsidP="00E604E1">
      <w:pPr>
        <w:shd w:val="clear" w:color="auto" w:fill="FFFFFF"/>
        <w:tabs>
          <w:tab w:val="left" w:pos="0"/>
        </w:tabs>
        <w:ind w:right="-6"/>
        <w:jc w:val="both"/>
        <w:outlineLvl w:val="4"/>
        <w:rPr>
          <w:sz w:val="28"/>
          <w:szCs w:val="28"/>
        </w:rPr>
      </w:pPr>
    </w:p>
    <w:p w:rsidR="00E604E1" w:rsidRPr="00FA7390" w:rsidRDefault="00E604E1" w:rsidP="00E604E1">
      <w:pPr>
        <w:spacing w:line="280" w:lineRule="atLeast"/>
        <w:ind w:right="424" w:firstLine="540"/>
        <w:jc w:val="both"/>
        <w:rPr>
          <w:color w:val="auto"/>
        </w:rPr>
      </w:pPr>
      <w:r w:rsidRPr="00FA7390">
        <w:rPr>
          <w:color w:val="auto"/>
          <w:sz w:val="28"/>
        </w:rPr>
        <w:t xml:space="preserve">1. Утвердить прилагаемое </w:t>
      </w:r>
      <w:hyperlink w:anchor="P30" w:history="1">
        <w:r w:rsidRPr="00FA7390">
          <w:rPr>
            <w:color w:val="auto"/>
            <w:sz w:val="28"/>
          </w:rPr>
          <w:t>Положение</w:t>
        </w:r>
      </w:hyperlink>
      <w:r w:rsidRPr="00FA7390">
        <w:rPr>
          <w:color w:val="auto"/>
          <w:sz w:val="28"/>
        </w:rPr>
        <w:t xml:space="preserve"> о порядке подготовки, утверждения местных нормативов гр</w:t>
      </w:r>
      <w:r>
        <w:rPr>
          <w:color w:val="auto"/>
          <w:sz w:val="28"/>
        </w:rPr>
        <w:t xml:space="preserve">адостроительного проектирования территории МО « </w:t>
      </w:r>
      <w:proofErr w:type="spellStart"/>
      <w:r>
        <w:rPr>
          <w:color w:val="auto"/>
          <w:sz w:val="28"/>
        </w:rPr>
        <w:t>Капустиноярский</w:t>
      </w:r>
      <w:proofErr w:type="spellEnd"/>
      <w:r>
        <w:rPr>
          <w:color w:val="auto"/>
          <w:sz w:val="28"/>
        </w:rPr>
        <w:t xml:space="preserve"> сельсовет» </w:t>
      </w:r>
      <w:r w:rsidRPr="00FA7390">
        <w:rPr>
          <w:color w:val="auto"/>
          <w:sz w:val="28"/>
        </w:rPr>
        <w:t xml:space="preserve"> и внесения изменений в них.</w:t>
      </w:r>
    </w:p>
    <w:p w:rsidR="00E604E1" w:rsidRPr="00FA7390" w:rsidRDefault="00E604E1" w:rsidP="00E604E1">
      <w:pPr>
        <w:spacing w:line="280" w:lineRule="atLeast"/>
        <w:ind w:right="424" w:firstLine="540"/>
        <w:rPr>
          <w:color w:val="auto"/>
          <w:sz w:val="28"/>
        </w:rPr>
      </w:pPr>
      <w:r>
        <w:rPr>
          <w:color w:val="auto"/>
          <w:sz w:val="28"/>
        </w:rPr>
        <w:t xml:space="preserve">2.  </w:t>
      </w:r>
      <w:proofErr w:type="gramStart"/>
      <w:r>
        <w:rPr>
          <w:color w:val="auto"/>
          <w:sz w:val="28"/>
        </w:rPr>
        <w:t>Разместить</w:t>
      </w:r>
      <w:proofErr w:type="gramEnd"/>
      <w:r>
        <w:rPr>
          <w:color w:val="auto"/>
          <w:sz w:val="28"/>
        </w:rPr>
        <w:t xml:space="preserve">  </w:t>
      </w:r>
      <w:r w:rsidRPr="00FA7390">
        <w:rPr>
          <w:color w:val="auto"/>
          <w:sz w:val="28"/>
        </w:rPr>
        <w:t>настоящее реше</w:t>
      </w:r>
      <w:r>
        <w:rPr>
          <w:color w:val="auto"/>
          <w:sz w:val="28"/>
        </w:rPr>
        <w:t>ние на официальном сайте а</w:t>
      </w:r>
      <w:r w:rsidRPr="00FA7390">
        <w:rPr>
          <w:color w:val="auto"/>
          <w:sz w:val="28"/>
        </w:rPr>
        <w:t>дм</w:t>
      </w:r>
      <w:r>
        <w:rPr>
          <w:color w:val="auto"/>
          <w:sz w:val="28"/>
        </w:rPr>
        <w:t>инистрации  МО «</w:t>
      </w:r>
      <w:proofErr w:type="spellStart"/>
      <w:r>
        <w:rPr>
          <w:color w:val="auto"/>
          <w:sz w:val="28"/>
        </w:rPr>
        <w:t>Капустиноярский</w:t>
      </w:r>
      <w:proofErr w:type="spellEnd"/>
      <w:r>
        <w:rPr>
          <w:color w:val="auto"/>
          <w:sz w:val="28"/>
        </w:rPr>
        <w:t xml:space="preserve"> сельсовет» </w:t>
      </w:r>
      <w:r w:rsidRPr="00FA7390">
        <w:rPr>
          <w:color w:val="auto"/>
          <w:sz w:val="28"/>
        </w:rPr>
        <w:t xml:space="preserve"> в сети Интернет.</w:t>
      </w:r>
    </w:p>
    <w:p w:rsidR="00E604E1" w:rsidRPr="00FA7390" w:rsidRDefault="00E604E1" w:rsidP="00E604E1">
      <w:pPr>
        <w:spacing w:after="1" w:line="280" w:lineRule="atLeast"/>
        <w:ind w:firstLine="540"/>
        <w:jc w:val="both"/>
        <w:rPr>
          <w:color w:val="auto"/>
          <w:sz w:val="28"/>
        </w:rPr>
      </w:pPr>
    </w:p>
    <w:p w:rsidR="00E604E1" w:rsidRDefault="00E604E1" w:rsidP="00E604E1">
      <w:pPr>
        <w:spacing w:after="1" w:line="280" w:lineRule="atLeast"/>
        <w:jc w:val="both"/>
        <w:rPr>
          <w:color w:val="auto"/>
          <w:sz w:val="28"/>
        </w:rPr>
      </w:pPr>
    </w:p>
    <w:p w:rsidR="00E604E1" w:rsidRDefault="00E604E1" w:rsidP="00E604E1">
      <w:pPr>
        <w:spacing w:after="1" w:line="280" w:lineRule="atLeast"/>
        <w:jc w:val="both"/>
        <w:rPr>
          <w:color w:val="auto"/>
          <w:sz w:val="28"/>
        </w:rPr>
      </w:pPr>
    </w:p>
    <w:p w:rsidR="00943076" w:rsidRDefault="00943076" w:rsidP="00E604E1">
      <w:pPr>
        <w:spacing w:after="1" w:line="280" w:lineRule="atLeast"/>
        <w:jc w:val="both"/>
        <w:rPr>
          <w:color w:val="auto"/>
          <w:sz w:val="28"/>
        </w:rPr>
      </w:pPr>
    </w:p>
    <w:p w:rsidR="00EB0A81" w:rsidRDefault="00E604E1" w:rsidP="00E604E1">
      <w:pPr>
        <w:spacing w:after="1" w:line="280" w:lineRule="atLeast"/>
        <w:jc w:val="both"/>
        <w:rPr>
          <w:b/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EB0A81" w:rsidRPr="00EB0A81">
        <w:rPr>
          <w:b/>
          <w:color w:val="auto"/>
          <w:sz w:val="28"/>
        </w:rPr>
        <w:t>И. о.</w:t>
      </w:r>
      <w:r w:rsidR="00EB0A8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="00EB0A81">
        <w:rPr>
          <w:b/>
          <w:color w:val="auto"/>
          <w:sz w:val="28"/>
        </w:rPr>
        <w:t>главы</w:t>
      </w:r>
      <w:r w:rsidRPr="002E5A7D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муниципального образования</w:t>
      </w:r>
    </w:p>
    <w:p w:rsidR="00E604E1" w:rsidRPr="00EB0A81" w:rsidRDefault="00E604E1" w:rsidP="00E604E1">
      <w:pPr>
        <w:spacing w:after="1" w:line="280" w:lineRule="atLeast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«</w:t>
      </w:r>
      <w:proofErr w:type="spellStart"/>
      <w:r>
        <w:rPr>
          <w:b/>
          <w:color w:val="auto"/>
          <w:sz w:val="28"/>
        </w:rPr>
        <w:t>Капустиноярский</w:t>
      </w:r>
      <w:proofErr w:type="spellEnd"/>
      <w:r>
        <w:rPr>
          <w:b/>
          <w:color w:val="auto"/>
          <w:sz w:val="28"/>
        </w:rPr>
        <w:t xml:space="preserve"> сельсовет»                              </w:t>
      </w:r>
      <w:r w:rsidR="00EB0A81">
        <w:rPr>
          <w:b/>
          <w:color w:val="auto"/>
          <w:sz w:val="28"/>
        </w:rPr>
        <w:t xml:space="preserve">   Ф.  Я. </w:t>
      </w:r>
      <w:proofErr w:type="spellStart"/>
      <w:r w:rsidR="00EB0A81">
        <w:rPr>
          <w:b/>
          <w:color w:val="auto"/>
          <w:sz w:val="28"/>
        </w:rPr>
        <w:t>Самигуллин</w:t>
      </w:r>
      <w:proofErr w:type="spellEnd"/>
      <w:r w:rsidR="00EB0A81">
        <w:rPr>
          <w:b/>
          <w:color w:val="auto"/>
          <w:sz w:val="28"/>
        </w:rPr>
        <w:t>.</w:t>
      </w:r>
    </w:p>
    <w:p w:rsidR="00E604E1" w:rsidRPr="00FA7390" w:rsidRDefault="00E604E1" w:rsidP="00E604E1">
      <w:pPr>
        <w:spacing w:after="1" w:line="280" w:lineRule="atLeast"/>
        <w:jc w:val="both"/>
        <w:rPr>
          <w:color w:val="auto"/>
        </w:rPr>
      </w:pPr>
    </w:p>
    <w:p w:rsidR="00E604E1" w:rsidRDefault="00E604E1" w:rsidP="00E604E1">
      <w:pPr>
        <w:spacing w:after="1" w:line="280" w:lineRule="atLeast"/>
        <w:jc w:val="both"/>
      </w:pPr>
    </w:p>
    <w:p w:rsidR="00E604E1" w:rsidRDefault="00E604E1" w:rsidP="00E604E1">
      <w:pPr>
        <w:spacing w:after="1" w:line="280" w:lineRule="atLeast"/>
        <w:jc w:val="both"/>
      </w:pPr>
    </w:p>
    <w:p w:rsidR="00E604E1" w:rsidRPr="004717AC" w:rsidRDefault="00E604E1" w:rsidP="00E604E1">
      <w:pPr>
        <w:autoSpaceDE w:val="0"/>
        <w:autoSpaceDN w:val="0"/>
        <w:adjustRightInd w:val="0"/>
        <w:jc w:val="right"/>
        <w:outlineLvl w:val="0"/>
        <w:rPr>
          <w:color w:val="auto"/>
          <w:sz w:val="28"/>
          <w:szCs w:val="28"/>
        </w:rPr>
      </w:pPr>
    </w:p>
    <w:p w:rsidR="00E604E1" w:rsidRDefault="00E604E1" w:rsidP="00E604E1">
      <w:pPr>
        <w:autoSpaceDE w:val="0"/>
        <w:autoSpaceDN w:val="0"/>
        <w:adjustRightInd w:val="0"/>
        <w:jc w:val="right"/>
        <w:outlineLvl w:val="0"/>
        <w:rPr>
          <w:color w:val="auto"/>
          <w:sz w:val="28"/>
          <w:szCs w:val="28"/>
        </w:rPr>
        <w:sectPr w:rsidR="00E604E1" w:rsidSect="0088591B">
          <w:pgSz w:w="11907" w:h="16840" w:code="9"/>
          <w:pgMar w:top="426" w:right="850" w:bottom="851" w:left="567" w:header="851" w:footer="550" w:gutter="1418"/>
          <w:cols w:space="708"/>
          <w:titlePg/>
          <w:docGrid w:linePitch="381"/>
        </w:sectPr>
      </w:pPr>
    </w:p>
    <w:p w:rsidR="00E604E1" w:rsidRPr="002E5A7D" w:rsidRDefault="00E604E1" w:rsidP="00E604E1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  <w:r w:rsidRPr="002E5A7D">
        <w:rPr>
          <w:sz w:val="18"/>
          <w:szCs w:val="18"/>
        </w:rPr>
        <w:t>Утверждено</w:t>
      </w:r>
    </w:p>
    <w:p w:rsidR="00E604E1" w:rsidRDefault="00E604E1" w:rsidP="00E604E1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Администрации</w:t>
      </w:r>
    </w:p>
    <w:p w:rsidR="00E604E1" w:rsidRPr="002E5A7D" w:rsidRDefault="00E604E1" w:rsidP="00E604E1">
      <w:pPr>
        <w:jc w:val="right"/>
        <w:rPr>
          <w:sz w:val="18"/>
          <w:szCs w:val="18"/>
        </w:rPr>
      </w:pPr>
      <w:r>
        <w:rPr>
          <w:sz w:val="18"/>
          <w:szCs w:val="18"/>
        </w:rPr>
        <w:t>МО «</w:t>
      </w:r>
      <w:proofErr w:type="spellStart"/>
      <w:r>
        <w:rPr>
          <w:sz w:val="18"/>
          <w:szCs w:val="18"/>
        </w:rPr>
        <w:t>Капустиноярский</w:t>
      </w:r>
      <w:proofErr w:type="spellEnd"/>
      <w:r>
        <w:rPr>
          <w:sz w:val="18"/>
          <w:szCs w:val="18"/>
        </w:rPr>
        <w:t xml:space="preserve"> сельсовет»</w:t>
      </w:r>
    </w:p>
    <w:p w:rsidR="00E604E1" w:rsidRPr="002E5A7D" w:rsidRDefault="00E604E1" w:rsidP="00E604E1">
      <w:pPr>
        <w:jc w:val="right"/>
        <w:rPr>
          <w:sz w:val="18"/>
          <w:szCs w:val="18"/>
        </w:rPr>
      </w:pPr>
      <w:r w:rsidRPr="002E5A7D">
        <w:rPr>
          <w:sz w:val="18"/>
          <w:szCs w:val="18"/>
        </w:rPr>
        <w:t xml:space="preserve">от </w:t>
      </w:r>
      <w:r w:rsidR="00F80BE9">
        <w:rPr>
          <w:sz w:val="18"/>
          <w:szCs w:val="18"/>
        </w:rPr>
        <w:t xml:space="preserve">  15. 09.  </w:t>
      </w:r>
      <w:r>
        <w:rPr>
          <w:sz w:val="18"/>
          <w:szCs w:val="18"/>
        </w:rPr>
        <w:t>2021</w:t>
      </w:r>
      <w:r w:rsidRPr="002E5A7D">
        <w:rPr>
          <w:sz w:val="18"/>
          <w:szCs w:val="18"/>
        </w:rPr>
        <w:t xml:space="preserve"> №</w:t>
      </w:r>
      <w:r w:rsidR="00F80BE9">
        <w:rPr>
          <w:sz w:val="18"/>
          <w:szCs w:val="18"/>
        </w:rPr>
        <w:t xml:space="preserve"> 112</w:t>
      </w:r>
    </w:p>
    <w:p w:rsidR="00E604E1" w:rsidRDefault="00E604E1" w:rsidP="00E604E1">
      <w:pPr>
        <w:spacing w:after="1" w:line="280" w:lineRule="atLeast"/>
        <w:jc w:val="both"/>
      </w:pPr>
    </w:p>
    <w:p w:rsidR="00E604E1" w:rsidRDefault="00E604E1" w:rsidP="00E604E1">
      <w:pPr>
        <w:spacing w:after="1" w:line="280" w:lineRule="atLeast"/>
        <w:jc w:val="center"/>
      </w:pPr>
      <w:bookmarkStart w:id="1" w:name="P30"/>
      <w:bookmarkEnd w:id="1"/>
      <w:r>
        <w:rPr>
          <w:b/>
          <w:sz w:val="28"/>
        </w:rPr>
        <w:t>ПОЛОЖЕНИЕ</w:t>
      </w:r>
    </w:p>
    <w:p w:rsidR="00E604E1" w:rsidRPr="00943076" w:rsidRDefault="00E604E1" w:rsidP="00E604E1">
      <w:pPr>
        <w:spacing w:after="1" w:line="280" w:lineRule="atLeast"/>
        <w:jc w:val="center"/>
      </w:pPr>
      <w:r w:rsidRPr="00943076">
        <w:rPr>
          <w:b/>
        </w:rPr>
        <w:t>О ПОРЯДКЕ ПОДГОТОВКИ, УТВЕРЖДЕНИЯ МЕСТНЫХ НОРМАТИВОВ</w:t>
      </w:r>
      <w:r w:rsidRPr="00943076">
        <w:t xml:space="preserve"> </w:t>
      </w:r>
      <w:r w:rsidRPr="00943076">
        <w:rPr>
          <w:b/>
        </w:rPr>
        <w:t>ГРАДОСТРОИТЕЛЬНОГО ПРОЕКТИРОВАНИЯ МО «КАПУСТИНОЯРСКИЙ СЕЛЬСОВЕТ»  И ВНЕСЕНИЯ ИЗМЕНЕНИЙ В НИХ</w:t>
      </w:r>
    </w:p>
    <w:p w:rsidR="00E604E1" w:rsidRDefault="00E604E1" w:rsidP="00E604E1">
      <w:pPr>
        <w:spacing w:after="1" w:line="280" w:lineRule="atLeast"/>
        <w:jc w:val="center"/>
      </w:pPr>
    </w:p>
    <w:p w:rsidR="00E604E1" w:rsidRPr="00552E56" w:rsidRDefault="00E604E1" w:rsidP="00E604E1">
      <w:pPr>
        <w:spacing w:after="1" w:line="280" w:lineRule="atLeast"/>
        <w:jc w:val="center"/>
        <w:outlineLvl w:val="1"/>
        <w:rPr>
          <w:b/>
        </w:rPr>
      </w:pPr>
      <w:r w:rsidRPr="00552E56">
        <w:rPr>
          <w:b/>
          <w:sz w:val="28"/>
        </w:rPr>
        <w:t>1. Общие положения</w:t>
      </w:r>
    </w:p>
    <w:p w:rsidR="00E604E1" w:rsidRDefault="00E604E1" w:rsidP="00E604E1">
      <w:pPr>
        <w:spacing w:after="1" w:line="280" w:lineRule="atLeast"/>
        <w:jc w:val="both"/>
      </w:pPr>
    </w:p>
    <w:p w:rsidR="00E604E1" w:rsidRDefault="00E604E1" w:rsidP="00E604E1">
      <w:pPr>
        <w:spacing w:after="1" w:line="280" w:lineRule="atLeast"/>
        <w:ind w:firstLine="540"/>
        <w:jc w:val="both"/>
      </w:pPr>
      <w:r>
        <w:rPr>
          <w:sz w:val="28"/>
        </w:rPr>
        <w:t>1.1. Положение о порядке подготовки, утверждения местных нормативов градостроительного проектирования МО «</w:t>
      </w:r>
      <w:proofErr w:type="spellStart"/>
      <w:r>
        <w:rPr>
          <w:sz w:val="28"/>
        </w:rPr>
        <w:t>Капустиноярский</w:t>
      </w:r>
      <w:proofErr w:type="spellEnd"/>
      <w:r>
        <w:rPr>
          <w:sz w:val="28"/>
        </w:rPr>
        <w:t xml:space="preserve"> сельсовет»  и внесения изменений в них (далее - Положение) разработано в соответствии с нормами Градостроительного </w:t>
      </w:r>
      <w:hyperlink r:id="rId7" w:history="1">
        <w:r w:rsidRPr="00FA7390">
          <w:rPr>
            <w:color w:val="auto"/>
            <w:sz w:val="28"/>
          </w:rPr>
          <w:t>кодекса</w:t>
        </w:r>
      </w:hyperlink>
      <w:r>
        <w:rPr>
          <w:sz w:val="28"/>
        </w:rPr>
        <w:t xml:space="preserve"> Российской Федерации и определяет порядок подготовки, утверждения местных нормативов градостроительного проектирования МО «</w:t>
      </w:r>
      <w:proofErr w:type="spellStart"/>
      <w:r>
        <w:rPr>
          <w:sz w:val="28"/>
        </w:rPr>
        <w:t>Капустиноярский</w:t>
      </w:r>
      <w:proofErr w:type="spellEnd"/>
      <w:r>
        <w:rPr>
          <w:sz w:val="28"/>
        </w:rPr>
        <w:t xml:space="preserve"> сельсовет» и внесения в них изменений (далее - местные нормативы градостроительного проектирования).</w:t>
      </w:r>
    </w:p>
    <w:p w:rsidR="00E604E1" w:rsidRPr="00522ED8" w:rsidRDefault="00E604E1" w:rsidP="00E604E1">
      <w:pPr>
        <w:spacing w:after="1" w:line="280" w:lineRule="atLeast"/>
        <w:ind w:firstLine="540"/>
        <w:jc w:val="both"/>
      </w:pPr>
      <w:r>
        <w:rPr>
          <w:sz w:val="28"/>
        </w:rPr>
        <w:t xml:space="preserve">1.2. </w:t>
      </w:r>
      <w:proofErr w:type="gramStart"/>
      <w:r>
        <w:rPr>
          <w:sz w:val="28"/>
        </w:rPr>
        <w:t>Местные нормативы градостроительного проектирования применяются при подготовке, согласовании, экспертизе, утверждении и реализации документов территориального планирования МО «</w:t>
      </w:r>
      <w:proofErr w:type="spellStart"/>
      <w:r>
        <w:rPr>
          <w:sz w:val="28"/>
        </w:rPr>
        <w:t>Капустиноярский</w:t>
      </w:r>
      <w:proofErr w:type="spellEnd"/>
      <w:r>
        <w:rPr>
          <w:sz w:val="28"/>
        </w:rPr>
        <w:t xml:space="preserve"> сельсовет»  (Генерального плана МО «</w:t>
      </w:r>
      <w:proofErr w:type="spellStart"/>
      <w:r>
        <w:rPr>
          <w:sz w:val="28"/>
        </w:rPr>
        <w:t>Капустиноярский</w:t>
      </w:r>
      <w:proofErr w:type="spellEnd"/>
      <w:r>
        <w:rPr>
          <w:sz w:val="28"/>
        </w:rPr>
        <w:t xml:space="preserve"> сельсовет»), а также используются для принятия решений органами государственной власти, Администрацией поселения, должностными лицами, осуществляющими контроль за градостроительной деятельностью на территории МО «</w:t>
      </w:r>
      <w:proofErr w:type="spellStart"/>
      <w:r>
        <w:rPr>
          <w:sz w:val="28"/>
        </w:rPr>
        <w:t>Капустиноярский</w:t>
      </w:r>
      <w:proofErr w:type="spellEnd"/>
      <w:r>
        <w:rPr>
          <w:sz w:val="28"/>
        </w:rPr>
        <w:t xml:space="preserve"> сельсовет», физическими и юридическими лицами, а также судебными органами как основание для разрешения споров по</w:t>
      </w:r>
      <w:proofErr w:type="gramEnd"/>
      <w:r>
        <w:rPr>
          <w:sz w:val="28"/>
        </w:rPr>
        <w:t xml:space="preserve"> вопросам градостроительного проектирования.</w:t>
      </w:r>
    </w:p>
    <w:p w:rsidR="00E604E1" w:rsidRDefault="00E604E1" w:rsidP="00E604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1.3. </w:t>
      </w:r>
      <w:bookmarkStart w:id="2" w:name="Par0"/>
      <w:bookmarkEnd w:id="2"/>
      <w:proofErr w:type="gramStart"/>
      <w:r>
        <w:rPr>
          <w:sz w:val="28"/>
        </w:rPr>
        <w:t>Местные н</w:t>
      </w:r>
      <w:r w:rsidRPr="00465A02">
        <w:rPr>
          <w:sz w:val="28"/>
        </w:rPr>
        <w:t>ормативы градостроительного проектирования поселения</w:t>
      </w:r>
      <w:r>
        <w:rPr>
          <w:sz w:val="28"/>
        </w:rPr>
        <w:t xml:space="preserve"> </w:t>
      </w:r>
      <w:r>
        <w:rPr>
          <w:sz w:val="28"/>
          <w:szCs w:val="28"/>
          <w:lang w:eastAsia="ru-RU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</w:t>
      </w:r>
      <w:hyperlink r:id="rId8" w:history="1">
        <w:r w:rsidRPr="00FA7390">
          <w:rPr>
            <w:color w:val="auto"/>
            <w:sz w:val="28"/>
            <w:szCs w:val="28"/>
            <w:lang w:eastAsia="ru-RU"/>
          </w:rPr>
          <w:t>пункте 1 части 5 статьи 23</w:t>
        </w:r>
      </w:hyperlink>
      <w:r w:rsidRPr="00FA7390">
        <w:rPr>
          <w:color w:val="auto"/>
          <w:sz w:val="28"/>
          <w:szCs w:val="28"/>
          <w:lang w:eastAsia="ru-RU"/>
        </w:rPr>
        <w:t xml:space="preserve"> Градостроительного кодекса РФ, объектами </w:t>
      </w:r>
      <w:hyperlink r:id="rId9" w:history="1">
        <w:r w:rsidRPr="00FA7390">
          <w:rPr>
            <w:color w:val="auto"/>
            <w:sz w:val="28"/>
            <w:szCs w:val="28"/>
            <w:lang w:eastAsia="ru-RU"/>
          </w:rPr>
          <w:t>благоустройства</w:t>
        </w:r>
      </w:hyperlink>
      <w:r w:rsidRPr="00FA7390">
        <w:rPr>
          <w:color w:val="auto"/>
          <w:sz w:val="28"/>
          <w:szCs w:val="28"/>
          <w:lang w:eastAsia="ru-RU"/>
        </w:rPr>
        <w:t xml:space="preserve"> т</w:t>
      </w:r>
      <w:r>
        <w:rPr>
          <w:sz w:val="28"/>
          <w:szCs w:val="28"/>
          <w:lang w:eastAsia="ru-RU"/>
        </w:rPr>
        <w:t>ерритории,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E604E1" w:rsidRDefault="00E604E1" w:rsidP="00E604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>
        <w:rPr>
          <w:sz w:val="28"/>
        </w:rPr>
        <w:t>Местные н</w:t>
      </w:r>
      <w:r w:rsidRPr="00465A02">
        <w:rPr>
          <w:sz w:val="28"/>
        </w:rPr>
        <w:t>ормативы</w:t>
      </w:r>
      <w:r>
        <w:rPr>
          <w:sz w:val="28"/>
          <w:szCs w:val="28"/>
          <w:lang w:eastAsia="ru-RU"/>
        </w:rPr>
        <w:t xml:space="preserve"> градостроительного проектирования включают в себя:</w:t>
      </w:r>
    </w:p>
    <w:p w:rsidR="00E604E1" w:rsidRDefault="00E604E1" w:rsidP="00E604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основную часть (расчетные показатели минимально допустимого уровня обеспеченности объектами, предусмотренными пунктом 1.3. настоящего Положения, населения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E604E1" w:rsidRDefault="00E604E1" w:rsidP="00E604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E604E1" w:rsidRDefault="00E604E1" w:rsidP="00E604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E604E1" w:rsidRDefault="00E604E1" w:rsidP="00E604E1">
      <w:pPr>
        <w:spacing w:line="280" w:lineRule="atLeast"/>
        <w:ind w:firstLine="540"/>
        <w:jc w:val="both"/>
      </w:pPr>
      <w:r>
        <w:rPr>
          <w:sz w:val="28"/>
        </w:rPr>
        <w:lastRenderedPageBreak/>
        <w:t>1.5. Местные нормативы градостроительного проектирования обязательны для применения Администрацией поселения, физическими и юридическими лицами, осуществляющими градостроительную деятельность на территории МО «</w:t>
      </w:r>
      <w:proofErr w:type="spellStart"/>
      <w:r>
        <w:rPr>
          <w:sz w:val="28"/>
        </w:rPr>
        <w:t>Капустиноярский</w:t>
      </w:r>
      <w:proofErr w:type="spellEnd"/>
      <w:r>
        <w:rPr>
          <w:sz w:val="28"/>
        </w:rPr>
        <w:t xml:space="preserve"> сельсовет».</w:t>
      </w:r>
    </w:p>
    <w:p w:rsidR="00E604E1" w:rsidRDefault="00E604E1" w:rsidP="00E604E1">
      <w:pPr>
        <w:spacing w:line="280" w:lineRule="atLeast"/>
        <w:jc w:val="both"/>
      </w:pPr>
    </w:p>
    <w:p w:rsidR="00E604E1" w:rsidRPr="00552E56" w:rsidRDefault="00E604E1" w:rsidP="00E604E1">
      <w:pPr>
        <w:spacing w:after="1" w:line="280" w:lineRule="atLeast"/>
        <w:jc w:val="center"/>
        <w:outlineLvl w:val="1"/>
        <w:rPr>
          <w:b/>
        </w:rPr>
      </w:pPr>
      <w:r w:rsidRPr="00552E56">
        <w:rPr>
          <w:b/>
          <w:sz w:val="28"/>
        </w:rPr>
        <w:t>2. Порядок подготовки и утверждения местных нормативов</w:t>
      </w:r>
    </w:p>
    <w:p w:rsidR="00E604E1" w:rsidRDefault="00E604E1" w:rsidP="00E604E1">
      <w:pPr>
        <w:spacing w:line="280" w:lineRule="atLeast"/>
        <w:jc w:val="both"/>
      </w:pPr>
    </w:p>
    <w:p w:rsidR="00E604E1" w:rsidRPr="00522ED8" w:rsidRDefault="00E604E1" w:rsidP="00E604E1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>2.1. Подготовка местных нормативов градостроительного проектирования осуществляется с учетом:</w:t>
      </w:r>
    </w:p>
    <w:p w:rsidR="00E604E1" w:rsidRDefault="00E604E1" w:rsidP="00E604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социально-демографического состава и плотности населения на территории поселения;</w:t>
      </w:r>
    </w:p>
    <w:p w:rsidR="00E604E1" w:rsidRDefault="00E604E1" w:rsidP="00E604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планов и программ комплексного социально-экономического развития поселения;</w:t>
      </w:r>
    </w:p>
    <w:p w:rsidR="00E604E1" w:rsidRDefault="00E604E1" w:rsidP="00E604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предложений органов местного самоуправления и заинтересованных лиц.</w:t>
      </w:r>
    </w:p>
    <w:p w:rsidR="00E604E1" w:rsidRDefault="00E604E1" w:rsidP="00E604E1">
      <w:pPr>
        <w:spacing w:line="280" w:lineRule="atLeast"/>
        <w:ind w:firstLine="540"/>
        <w:jc w:val="both"/>
      </w:pPr>
      <w:r>
        <w:rPr>
          <w:sz w:val="28"/>
        </w:rPr>
        <w:t xml:space="preserve"> 2.2. Решение о подготовке проекта местных нормативов градостроительного проектирования принимается Главой поселения в форме постановления Администрации поселения.</w:t>
      </w:r>
    </w:p>
    <w:p w:rsidR="00E604E1" w:rsidRDefault="00E604E1" w:rsidP="00E604E1">
      <w:pPr>
        <w:spacing w:line="280" w:lineRule="atLeast"/>
        <w:ind w:firstLine="540"/>
        <w:jc w:val="both"/>
      </w:pPr>
      <w:r>
        <w:rPr>
          <w:sz w:val="28"/>
        </w:rPr>
        <w:t>2.3. В постановлении Администрации поселения о подготовке проекта местных нормативов градостроительного проектирования указывается наименование местных нормативов, определяется уполномоченный орган,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E604E1" w:rsidRDefault="00E604E1" w:rsidP="00E604E1">
      <w:pPr>
        <w:spacing w:line="280" w:lineRule="atLeast"/>
        <w:ind w:firstLine="540"/>
        <w:jc w:val="both"/>
      </w:pPr>
      <w:r>
        <w:rPr>
          <w:sz w:val="28"/>
        </w:rPr>
        <w:t xml:space="preserve">2.4. Подготовка проекта местных нормативов градостроительного проектирования осуществляется Администрацией поселения самостоятельно либо привлекаемым ею на основании муниципального контракта, заключенного в соответствии с Федеральным </w:t>
      </w:r>
      <w:hyperlink r:id="rId10" w:history="1">
        <w:r w:rsidRPr="00FA7390">
          <w:rPr>
            <w:color w:val="auto"/>
            <w:sz w:val="28"/>
          </w:rPr>
          <w:t>законом</w:t>
        </w:r>
      </w:hyperlink>
      <w:r>
        <w:rPr>
          <w:sz w:val="28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нужд", иным лицом.</w:t>
      </w:r>
    </w:p>
    <w:p w:rsidR="00E604E1" w:rsidRDefault="00E604E1" w:rsidP="00E604E1">
      <w:pPr>
        <w:spacing w:line="280" w:lineRule="atLeast"/>
        <w:ind w:firstLine="540"/>
        <w:jc w:val="both"/>
      </w:pPr>
      <w:r>
        <w:rPr>
          <w:sz w:val="28"/>
        </w:rPr>
        <w:t>2.5. Разработанный проект местных нормативов градостроительного проектирования подлежит размещению на официальном сайте Администрации  в информационно-телекоммуникационной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E604E1" w:rsidRDefault="00E604E1" w:rsidP="00E604E1">
      <w:pPr>
        <w:spacing w:line="280" w:lineRule="atLeast"/>
        <w:ind w:firstLine="539"/>
        <w:jc w:val="both"/>
      </w:pPr>
      <w:r>
        <w:rPr>
          <w:sz w:val="28"/>
        </w:rPr>
        <w:t xml:space="preserve">2.6. Уполномоченный орган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должностное лицо), ответственный за подготовку проектов местных нормативов градостроительного проектирования, в установленный срок представляет на рассмотрение Главе администрации  проект местных нормативов градостроительного проектирования.</w:t>
      </w:r>
    </w:p>
    <w:p w:rsidR="00E604E1" w:rsidRDefault="00E604E1" w:rsidP="00E604E1">
      <w:pPr>
        <w:spacing w:line="280" w:lineRule="atLeast"/>
        <w:ind w:firstLine="539"/>
        <w:jc w:val="both"/>
      </w:pPr>
      <w:r>
        <w:rPr>
          <w:sz w:val="28"/>
        </w:rPr>
        <w:t>2.7. Глава поселения принимает решение о направлении проекта местных нормативов градостроительного проектирования на утверждение в Совет МО «</w:t>
      </w:r>
      <w:proofErr w:type="spellStart"/>
      <w:r>
        <w:rPr>
          <w:sz w:val="28"/>
        </w:rPr>
        <w:t>Капустиноярский</w:t>
      </w:r>
      <w:proofErr w:type="spellEnd"/>
      <w:r>
        <w:rPr>
          <w:sz w:val="28"/>
        </w:rPr>
        <w:t xml:space="preserve"> сельсовет» или об отклонении проекта местных нормативов градостроительного проектирования и направлении его на доработку с указанием даты его повторного представления.</w:t>
      </w:r>
    </w:p>
    <w:p w:rsidR="00E604E1" w:rsidRDefault="00E604E1" w:rsidP="00E604E1">
      <w:pPr>
        <w:spacing w:line="280" w:lineRule="atLeast"/>
        <w:ind w:firstLine="539"/>
        <w:jc w:val="both"/>
      </w:pPr>
      <w:r>
        <w:rPr>
          <w:sz w:val="28"/>
        </w:rPr>
        <w:lastRenderedPageBreak/>
        <w:t>2.8.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E604E1" w:rsidRDefault="00E604E1" w:rsidP="00E604E1">
      <w:pPr>
        <w:spacing w:after="1" w:line="280" w:lineRule="atLeast"/>
        <w:jc w:val="both"/>
      </w:pPr>
    </w:p>
    <w:p w:rsidR="00E604E1" w:rsidRPr="003F1EFD" w:rsidRDefault="00E604E1" w:rsidP="00E604E1">
      <w:pPr>
        <w:spacing w:after="1" w:line="280" w:lineRule="atLeast"/>
        <w:jc w:val="center"/>
        <w:outlineLvl w:val="1"/>
        <w:rPr>
          <w:b/>
        </w:rPr>
      </w:pPr>
      <w:r w:rsidRPr="003F1EFD">
        <w:rPr>
          <w:b/>
          <w:sz w:val="28"/>
        </w:rPr>
        <w:t xml:space="preserve">3. Внесение изменений в местные нормативы </w:t>
      </w:r>
      <w:proofErr w:type="gramStart"/>
      <w:r w:rsidRPr="003F1EFD">
        <w:rPr>
          <w:b/>
          <w:sz w:val="28"/>
        </w:rPr>
        <w:t>градостроительного</w:t>
      </w:r>
      <w:proofErr w:type="gramEnd"/>
    </w:p>
    <w:p w:rsidR="00E604E1" w:rsidRDefault="00E604E1" w:rsidP="00E604E1">
      <w:pPr>
        <w:spacing w:after="1" w:line="280" w:lineRule="atLeast"/>
        <w:jc w:val="center"/>
      </w:pPr>
      <w:r w:rsidRPr="003F1EFD">
        <w:rPr>
          <w:b/>
          <w:sz w:val="28"/>
        </w:rPr>
        <w:t>проектирования</w:t>
      </w:r>
    </w:p>
    <w:p w:rsidR="00E604E1" w:rsidRDefault="00E604E1" w:rsidP="00E604E1">
      <w:pPr>
        <w:spacing w:after="1" w:line="280" w:lineRule="atLeast"/>
        <w:jc w:val="both"/>
      </w:pPr>
    </w:p>
    <w:p w:rsidR="00E604E1" w:rsidRDefault="00E604E1" w:rsidP="00E604E1">
      <w:pPr>
        <w:spacing w:after="1" w:line="280" w:lineRule="atLeast"/>
        <w:ind w:firstLine="540"/>
        <w:jc w:val="both"/>
      </w:pPr>
      <w:r>
        <w:rPr>
          <w:sz w:val="28"/>
        </w:rPr>
        <w:t xml:space="preserve">3.1. </w:t>
      </w:r>
      <w:proofErr w:type="gramStart"/>
      <w:r>
        <w:rPr>
          <w:sz w:val="28"/>
        </w:rPr>
        <w:t>В случае если после утверждения местных нормативов градостроительного проектирования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  <w:proofErr w:type="gramEnd"/>
    </w:p>
    <w:p w:rsidR="00E604E1" w:rsidRPr="00FA7390" w:rsidRDefault="00E604E1" w:rsidP="00E604E1">
      <w:pPr>
        <w:spacing w:before="280" w:after="1" w:line="280" w:lineRule="atLeast"/>
        <w:ind w:firstLine="540"/>
        <w:jc w:val="both"/>
        <w:rPr>
          <w:rFonts w:cs="Times New Roman"/>
          <w:sz w:val="28"/>
          <w:szCs w:val="28"/>
        </w:rPr>
      </w:pPr>
      <w:r w:rsidRPr="00FA7390">
        <w:rPr>
          <w:sz w:val="28"/>
          <w:szCs w:val="28"/>
        </w:rPr>
        <w:t xml:space="preserve">3.2. Внесение изменений в местные нормативы градостроительного проектирования осуществляется в порядке, предусмотренном настоящим Положением, с учетом положений Градостроительного </w:t>
      </w:r>
      <w:hyperlink r:id="rId11" w:history="1">
        <w:r w:rsidRPr="00FA7390">
          <w:rPr>
            <w:color w:val="auto"/>
            <w:sz w:val="28"/>
            <w:szCs w:val="28"/>
          </w:rPr>
          <w:t>кодекса</w:t>
        </w:r>
      </w:hyperlink>
      <w:r w:rsidRPr="00FA7390">
        <w:rPr>
          <w:sz w:val="28"/>
          <w:szCs w:val="28"/>
        </w:rPr>
        <w:t xml:space="preserve"> Российской Федерации.</w:t>
      </w:r>
      <w:r w:rsidRPr="00FA7390">
        <w:rPr>
          <w:rFonts w:cs="Times New Roman"/>
          <w:sz w:val="28"/>
          <w:szCs w:val="28"/>
        </w:rPr>
        <w:t xml:space="preserve">                                                           </w:t>
      </w:r>
    </w:p>
    <w:p w:rsidR="00E604E1" w:rsidRPr="00FA7390" w:rsidRDefault="00E604E1" w:rsidP="00E604E1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604E1" w:rsidRDefault="00E604E1" w:rsidP="00E604E1">
      <w:pPr>
        <w:pStyle w:val="ConsPlusTitlePage"/>
        <w:rPr>
          <w:rFonts w:ascii="Times New Roman" w:hAnsi="Times New Roman" w:cs="Times New Roman"/>
        </w:rPr>
      </w:pPr>
    </w:p>
    <w:p w:rsidR="00E604E1" w:rsidRDefault="00E604E1" w:rsidP="00E604E1">
      <w:pPr>
        <w:pStyle w:val="ConsPlusTitlePage"/>
        <w:rPr>
          <w:rFonts w:ascii="Times New Roman" w:hAnsi="Times New Roman" w:cs="Times New Roman"/>
        </w:rPr>
      </w:pPr>
    </w:p>
    <w:p w:rsidR="00E604E1" w:rsidRDefault="00E604E1" w:rsidP="00E604E1">
      <w:pPr>
        <w:pStyle w:val="ConsPlusTitlePage"/>
        <w:rPr>
          <w:rFonts w:ascii="Times New Roman" w:hAnsi="Times New Roman" w:cs="Times New Roman"/>
        </w:rPr>
      </w:pPr>
    </w:p>
    <w:p w:rsidR="00E604E1" w:rsidRPr="00943076" w:rsidRDefault="00943076" w:rsidP="00E604E1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 w:rsidRPr="00943076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E604E1" w:rsidRPr="00DE44CB" w:rsidRDefault="00E604E1" w:rsidP="00E604E1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E1" w:rsidRDefault="00E604E1" w:rsidP="00E604E1">
      <w:pPr>
        <w:rPr>
          <w:b/>
          <w:sz w:val="28"/>
          <w:szCs w:val="28"/>
        </w:rPr>
      </w:pPr>
    </w:p>
    <w:p w:rsidR="006E3FF1" w:rsidRDefault="006E3FF1"/>
    <w:sectPr w:rsidR="006E3FF1" w:rsidSect="002F0EDD">
      <w:pgSz w:w="11907" w:h="16840" w:code="9"/>
      <w:pgMar w:top="851" w:right="567" w:bottom="851" w:left="567" w:header="851" w:footer="550" w:gutter="1418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F"/>
    <w:rsid w:val="00027E4A"/>
    <w:rsid w:val="002C02D3"/>
    <w:rsid w:val="00335AF8"/>
    <w:rsid w:val="00396C32"/>
    <w:rsid w:val="003D3743"/>
    <w:rsid w:val="006E3FF1"/>
    <w:rsid w:val="00943076"/>
    <w:rsid w:val="009633A1"/>
    <w:rsid w:val="00A122E1"/>
    <w:rsid w:val="00A90E1F"/>
    <w:rsid w:val="00E604E1"/>
    <w:rsid w:val="00EB0A81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1"/>
    <w:rPr>
      <w:rFonts w:ascii="Times New Roman" w:eastAsia="Times New Roman" w:hAnsi="Times New Roman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 w:cs="Times New Roman"/>
      <w:color w:val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 w:cs="Times New Roman"/>
      <w:color w:val="auto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 w:cs="Times New Roman"/>
      <w:color w:val="auto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 w:cs="Times New Roman"/>
      <w:i/>
      <w:color w:val="auto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 w:cs="Times New Roman"/>
      <w:b/>
      <w:i/>
      <w:color w:val="auto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TitlePage">
    <w:name w:val="ConsPlusTitlePage"/>
    <w:uiPriority w:val="99"/>
    <w:rsid w:val="00E604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Текст1"/>
    <w:basedOn w:val="a"/>
    <w:rsid w:val="00E604E1"/>
    <w:rPr>
      <w:rFonts w:ascii="Courier New" w:eastAsia="Calibri" w:hAnsi="Courier New" w:cs="Times New Roman"/>
      <w:color w:val="auto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22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22E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E1"/>
    <w:rPr>
      <w:rFonts w:ascii="Times New Roman" w:eastAsia="Times New Roman" w:hAnsi="Times New Roman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HAnsi" w:hAnsiTheme="minorHAnsi" w:cs="Times New Roman"/>
      <w:color w:val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rFonts w:asciiTheme="minorHAnsi" w:eastAsiaTheme="minorHAnsi" w:hAnsiTheme="minorHAnsi" w:cs="Times New Roman"/>
      <w:color w:val="auto"/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  <w:rPr>
      <w:rFonts w:asciiTheme="minorHAnsi" w:eastAsiaTheme="minorHAnsi" w:hAnsiTheme="minorHAnsi" w:cs="Times New Roman"/>
      <w:color w:val="auto"/>
    </w:rPr>
  </w:style>
  <w:style w:type="paragraph" w:styleId="21">
    <w:name w:val="Quote"/>
    <w:basedOn w:val="a"/>
    <w:next w:val="a"/>
    <w:link w:val="22"/>
    <w:uiPriority w:val="29"/>
    <w:qFormat/>
    <w:rsid w:val="00027E4A"/>
    <w:rPr>
      <w:rFonts w:asciiTheme="minorHAnsi" w:eastAsiaTheme="minorHAnsi" w:hAnsiTheme="minorHAnsi" w:cs="Times New Roman"/>
      <w:i/>
      <w:color w:val="auto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rFonts w:asciiTheme="minorHAnsi" w:eastAsiaTheme="minorHAnsi" w:hAnsiTheme="minorHAnsi" w:cs="Times New Roman"/>
      <w:b/>
      <w:i/>
      <w:color w:val="auto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TitlePage">
    <w:name w:val="ConsPlusTitlePage"/>
    <w:uiPriority w:val="99"/>
    <w:rsid w:val="00E604E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Текст1"/>
    <w:basedOn w:val="a"/>
    <w:rsid w:val="00E604E1"/>
    <w:rPr>
      <w:rFonts w:ascii="Courier New" w:eastAsia="Calibri" w:hAnsi="Courier New" w:cs="Times New Roman"/>
      <w:color w:val="auto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122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22E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39B250819699A6CC73F8A99E4F6D59064D77857D451B0C2F3D2A9C3E31C7AE581D18DA9495069J92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F62EECEA354AD9A683E68F03B4931A09F8AF95660A56A1CC09EB809FBE76650D122A6F033F809P5jD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F62EECEA354AD9A683E68F03B4931A09F8AF95860A56A1CC09EB809FBE76650D122A1F1P3j6X" TargetMode="External"/><Relationship Id="rId11" Type="http://schemas.openxmlformats.org/officeDocument/2006/relationships/hyperlink" Target="consultantplus://offline/ref=C1EF62EECEA354AD9A683E68F03B4931A09F8AF95660A56A1CC09EB809PFjBX" TargetMode="External"/><Relationship Id="rId5" Type="http://schemas.openxmlformats.org/officeDocument/2006/relationships/hyperlink" Target="consultantplus://offline/ref=C1EF62EECEA354AD9A683E68F03B4931A09F8AF95660A56A1CC09EB809FBE76650D122A6F033F809P5jDX" TargetMode="External"/><Relationship Id="rId10" Type="http://schemas.openxmlformats.org/officeDocument/2006/relationships/hyperlink" Target="consultantplus://offline/ref=C1EF62EECEA354AD9A683E68F03B4931A09F8AFC5760A56A1CC09EB809PFj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39B250819699A6CC73F8A99E4F6D59064DB7F5BD351B0C2F3D2A9C3E31C7AE581D18DA9485661J92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2021-09-22T10:46:00Z</cp:lastPrinted>
  <dcterms:created xsi:type="dcterms:W3CDTF">2021-10-08T06:40:00Z</dcterms:created>
  <dcterms:modified xsi:type="dcterms:W3CDTF">2021-10-08T06:40:00Z</dcterms:modified>
</cp:coreProperties>
</file>