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19" w:rsidRPr="00501C9D" w:rsidRDefault="00110F19" w:rsidP="00110F19">
      <w:pPr>
        <w:tabs>
          <w:tab w:val="left" w:pos="4575"/>
        </w:tabs>
        <w:jc w:val="center"/>
        <w:rPr>
          <w:rFonts w:ascii="Times New Roman" w:hAnsi="Times New Roman"/>
          <w:b/>
          <w:sz w:val="28"/>
          <w:szCs w:val="28"/>
        </w:rPr>
      </w:pPr>
      <w:r w:rsidRPr="00501C9D">
        <w:rPr>
          <w:rFonts w:ascii="Times New Roman" w:hAnsi="Times New Roman"/>
          <w:b/>
          <w:sz w:val="28"/>
          <w:szCs w:val="28"/>
        </w:rPr>
        <w:t>АДМИНИСТРАЦИЯ МУНИЦИПАЛЬНОГО ОБРАЗОВАНИЯ</w:t>
      </w:r>
    </w:p>
    <w:p w:rsidR="00110F19" w:rsidRPr="00501C9D" w:rsidRDefault="00501C9D" w:rsidP="00110F19">
      <w:pPr>
        <w:tabs>
          <w:tab w:val="left" w:pos="1800"/>
        </w:tabs>
        <w:jc w:val="center"/>
        <w:rPr>
          <w:rFonts w:ascii="Times New Roman" w:hAnsi="Times New Roman"/>
          <w:b/>
          <w:sz w:val="28"/>
          <w:szCs w:val="28"/>
        </w:rPr>
      </w:pPr>
      <w:r w:rsidRPr="00501C9D">
        <w:rPr>
          <w:rFonts w:ascii="Times New Roman" w:hAnsi="Times New Roman"/>
          <w:b/>
          <w:sz w:val="28"/>
          <w:szCs w:val="28"/>
        </w:rPr>
        <w:t>«КАПУСТИНОЯРСКИЙ</w:t>
      </w:r>
      <w:r w:rsidR="00110F19" w:rsidRPr="00501C9D">
        <w:rPr>
          <w:rFonts w:ascii="Times New Roman" w:hAnsi="Times New Roman"/>
          <w:b/>
          <w:sz w:val="28"/>
          <w:szCs w:val="28"/>
        </w:rPr>
        <w:t xml:space="preserve"> СЕЛЬСОВЕТ» </w:t>
      </w:r>
    </w:p>
    <w:p w:rsidR="00110F19" w:rsidRPr="00501C9D" w:rsidRDefault="00110F19" w:rsidP="00110F19">
      <w:pPr>
        <w:tabs>
          <w:tab w:val="left" w:pos="1800"/>
        </w:tabs>
        <w:jc w:val="center"/>
        <w:rPr>
          <w:rFonts w:ascii="Times New Roman" w:hAnsi="Times New Roman"/>
          <w:b/>
          <w:sz w:val="28"/>
          <w:szCs w:val="28"/>
        </w:rPr>
      </w:pPr>
      <w:proofErr w:type="spellStart"/>
      <w:r w:rsidRPr="00501C9D">
        <w:rPr>
          <w:rFonts w:ascii="Times New Roman" w:hAnsi="Times New Roman"/>
          <w:b/>
          <w:sz w:val="28"/>
          <w:szCs w:val="28"/>
        </w:rPr>
        <w:t>Ахтубинский</w:t>
      </w:r>
      <w:proofErr w:type="spellEnd"/>
      <w:r w:rsidRPr="00501C9D">
        <w:rPr>
          <w:rFonts w:ascii="Times New Roman" w:hAnsi="Times New Roman"/>
          <w:b/>
          <w:sz w:val="28"/>
          <w:szCs w:val="28"/>
        </w:rPr>
        <w:t xml:space="preserve"> район  Астраханская область</w:t>
      </w:r>
    </w:p>
    <w:p w:rsidR="00110F19" w:rsidRDefault="00110F19" w:rsidP="00110F19">
      <w:pPr>
        <w:tabs>
          <w:tab w:val="left" w:pos="1800"/>
        </w:tabs>
        <w:jc w:val="center"/>
        <w:rPr>
          <w:rFonts w:ascii="Times New Roman" w:hAnsi="Times New Roman"/>
          <w:sz w:val="28"/>
          <w:szCs w:val="28"/>
        </w:rPr>
      </w:pPr>
    </w:p>
    <w:p w:rsidR="00110F19" w:rsidRDefault="00110F19" w:rsidP="00110F19">
      <w:pPr>
        <w:tabs>
          <w:tab w:val="left" w:pos="1800"/>
        </w:tabs>
        <w:jc w:val="center"/>
        <w:rPr>
          <w:rFonts w:ascii="Times New Roman" w:hAnsi="Times New Roman"/>
          <w:sz w:val="28"/>
          <w:szCs w:val="28"/>
        </w:rPr>
      </w:pPr>
      <w:r>
        <w:rPr>
          <w:rFonts w:ascii="Times New Roman" w:hAnsi="Times New Roman"/>
          <w:sz w:val="28"/>
          <w:szCs w:val="28"/>
        </w:rPr>
        <w:t>ПОСТАНОВЛЕНИЕ</w:t>
      </w:r>
    </w:p>
    <w:p w:rsidR="00F6398E" w:rsidRPr="00110F19" w:rsidRDefault="00501C9D" w:rsidP="0017258A">
      <w:pPr>
        <w:rPr>
          <w:rFonts w:ascii="Times New Roman" w:hAnsi="Times New Roman" w:cs="Times New Roman"/>
          <w:sz w:val="28"/>
          <w:szCs w:val="28"/>
        </w:rPr>
      </w:pPr>
      <w:r>
        <w:rPr>
          <w:rFonts w:ascii="Times New Roman" w:hAnsi="Times New Roman" w:cs="Times New Roman"/>
          <w:sz w:val="28"/>
          <w:szCs w:val="28"/>
        </w:rPr>
        <w:t>29</w:t>
      </w:r>
      <w:r w:rsidR="00F6398E" w:rsidRPr="00110F19">
        <w:rPr>
          <w:rFonts w:ascii="Times New Roman" w:hAnsi="Times New Roman" w:cs="Times New Roman"/>
          <w:sz w:val="28"/>
          <w:szCs w:val="28"/>
        </w:rPr>
        <w:t>.1</w:t>
      </w:r>
      <w:r w:rsidR="00110F19" w:rsidRPr="00110F19">
        <w:rPr>
          <w:rFonts w:ascii="Times New Roman" w:hAnsi="Times New Roman" w:cs="Times New Roman"/>
          <w:sz w:val="28"/>
          <w:szCs w:val="28"/>
        </w:rPr>
        <w:t>2</w:t>
      </w:r>
      <w:r w:rsidR="00F6398E" w:rsidRPr="00110F19">
        <w:rPr>
          <w:rFonts w:ascii="Times New Roman" w:hAnsi="Times New Roman" w:cs="Times New Roman"/>
          <w:sz w:val="28"/>
          <w:szCs w:val="28"/>
        </w:rPr>
        <w:t xml:space="preserve">.2021 г. </w:t>
      </w:r>
      <w:r w:rsidR="00110F19" w:rsidRPr="00110F19">
        <w:rPr>
          <w:rFonts w:ascii="Times New Roman" w:hAnsi="Times New Roman" w:cs="Times New Roman"/>
          <w:sz w:val="28"/>
          <w:szCs w:val="28"/>
        </w:rPr>
        <w:t xml:space="preserve">      </w:t>
      </w:r>
      <w:r w:rsidR="00110F19">
        <w:rPr>
          <w:rFonts w:ascii="Times New Roman" w:hAnsi="Times New Roman" w:cs="Times New Roman"/>
          <w:sz w:val="28"/>
          <w:szCs w:val="28"/>
        </w:rPr>
        <w:t xml:space="preserve">                                                                                     </w:t>
      </w:r>
      <w:r w:rsidR="00F6398E" w:rsidRPr="00110F19">
        <w:rPr>
          <w:rFonts w:ascii="Times New Roman" w:hAnsi="Times New Roman" w:cs="Times New Roman"/>
          <w:sz w:val="28"/>
          <w:szCs w:val="28"/>
        </w:rPr>
        <w:t xml:space="preserve">№ </w:t>
      </w:r>
      <w:r>
        <w:rPr>
          <w:rFonts w:ascii="Times New Roman" w:hAnsi="Times New Roman" w:cs="Times New Roman"/>
          <w:sz w:val="28"/>
          <w:szCs w:val="28"/>
        </w:rPr>
        <w:t>148</w:t>
      </w:r>
    </w:p>
    <w:p w:rsidR="00DB1F9E" w:rsidRDefault="00F6398E" w:rsidP="00DB1F9E">
      <w:pPr>
        <w:spacing w:line="276" w:lineRule="auto"/>
        <w:rPr>
          <w:rStyle w:val="FontStyle12"/>
        </w:rPr>
      </w:pPr>
      <w:r w:rsidRPr="002417EF">
        <w:rPr>
          <w:rStyle w:val="FontStyle12"/>
        </w:rPr>
        <w:t xml:space="preserve">О порядке санкционирования оплаты денежных </w:t>
      </w:r>
      <w:r w:rsidR="00DB1F9E">
        <w:rPr>
          <w:rStyle w:val="FontStyle12"/>
        </w:rPr>
        <w:t>о</w:t>
      </w:r>
      <w:r w:rsidRPr="002417EF">
        <w:rPr>
          <w:rStyle w:val="FontStyle12"/>
        </w:rPr>
        <w:t xml:space="preserve">бязательств </w:t>
      </w:r>
    </w:p>
    <w:p w:rsidR="00DB1F9E" w:rsidRDefault="00F6398E" w:rsidP="00DB1F9E">
      <w:pPr>
        <w:spacing w:line="276" w:lineRule="auto"/>
        <w:rPr>
          <w:rStyle w:val="FontStyle12"/>
        </w:rPr>
      </w:pPr>
      <w:r w:rsidRPr="002417EF">
        <w:rPr>
          <w:rStyle w:val="FontStyle12"/>
        </w:rPr>
        <w:t>получателей средств бюджета МО «</w:t>
      </w:r>
      <w:proofErr w:type="spellStart"/>
      <w:r w:rsidR="00501C9D">
        <w:rPr>
          <w:rStyle w:val="FontStyle12"/>
        </w:rPr>
        <w:t>Капустиноярский</w:t>
      </w:r>
      <w:proofErr w:type="spellEnd"/>
      <w:r w:rsidRPr="002417EF">
        <w:rPr>
          <w:rStyle w:val="FontStyle12"/>
        </w:rPr>
        <w:t xml:space="preserve"> сельсовет»</w:t>
      </w:r>
    </w:p>
    <w:p w:rsidR="00DB1F9E" w:rsidRDefault="00F6398E" w:rsidP="00DB1F9E">
      <w:pPr>
        <w:spacing w:line="276" w:lineRule="auto"/>
        <w:rPr>
          <w:rStyle w:val="FontStyle12"/>
        </w:rPr>
      </w:pPr>
      <w:r w:rsidRPr="002417EF">
        <w:rPr>
          <w:rStyle w:val="FontStyle12"/>
        </w:rPr>
        <w:t xml:space="preserve"> и </w:t>
      </w:r>
      <w:r w:rsidR="00DB1F9E">
        <w:rPr>
          <w:rStyle w:val="FontStyle12"/>
        </w:rPr>
        <w:t>оплаты денежных обязательств, подлежащих исполнению за счет</w:t>
      </w:r>
    </w:p>
    <w:p w:rsidR="00DB1F9E" w:rsidRDefault="00DB1F9E" w:rsidP="00DB1F9E">
      <w:pPr>
        <w:spacing w:line="276" w:lineRule="auto"/>
        <w:rPr>
          <w:rStyle w:val="FontStyle12"/>
        </w:rPr>
      </w:pPr>
      <w:r>
        <w:rPr>
          <w:rStyle w:val="FontStyle12"/>
        </w:rPr>
        <w:t xml:space="preserve"> бюджетных ассигнований по </w:t>
      </w:r>
      <w:r w:rsidR="00F6398E" w:rsidRPr="002417EF">
        <w:rPr>
          <w:rStyle w:val="FontStyle12"/>
        </w:rPr>
        <w:t>источник</w:t>
      </w:r>
      <w:r>
        <w:rPr>
          <w:rStyle w:val="FontStyle12"/>
        </w:rPr>
        <w:t>ам</w:t>
      </w:r>
      <w:r w:rsidR="00F6398E" w:rsidRPr="002417EF">
        <w:rPr>
          <w:rStyle w:val="FontStyle12"/>
        </w:rPr>
        <w:t xml:space="preserve"> финансирования дефицита</w:t>
      </w:r>
    </w:p>
    <w:p w:rsidR="00DB1F9E" w:rsidRDefault="00F6398E" w:rsidP="00DB1F9E">
      <w:pPr>
        <w:spacing w:line="276" w:lineRule="auto"/>
        <w:rPr>
          <w:rStyle w:val="FontStyle12"/>
        </w:rPr>
      </w:pPr>
      <w:r w:rsidRPr="002417EF">
        <w:rPr>
          <w:rStyle w:val="FontStyle12"/>
        </w:rPr>
        <w:t xml:space="preserve"> бюджета МО «</w:t>
      </w:r>
      <w:proofErr w:type="spellStart"/>
      <w:r w:rsidR="00501C9D">
        <w:rPr>
          <w:rStyle w:val="FontStyle12"/>
        </w:rPr>
        <w:t>Капустиноярский</w:t>
      </w:r>
      <w:proofErr w:type="spellEnd"/>
      <w:r w:rsidRPr="002417EF">
        <w:rPr>
          <w:rStyle w:val="FontStyle12"/>
        </w:rPr>
        <w:t xml:space="preserve"> сельсовет» </w:t>
      </w:r>
      <w:r w:rsidR="002417EF">
        <w:rPr>
          <w:rStyle w:val="FontStyle12"/>
        </w:rPr>
        <w:t>территор</w:t>
      </w:r>
      <w:r w:rsidR="000F3D0F">
        <w:rPr>
          <w:rStyle w:val="FontStyle12"/>
        </w:rPr>
        <w:t>и</w:t>
      </w:r>
      <w:r w:rsidR="002417EF">
        <w:rPr>
          <w:rStyle w:val="FontStyle12"/>
        </w:rPr>
        <w:t>альными</w:t>
      </w:r>
    </w:p>
    <w:p w:rsidR="00F6398E" w:rsidRPr="002417EF" w:rsidRDefault="002417EF" w:rsidP="00DB1F9E">
      <w:pPr>
        <w:spacing w:line="276" w:lineRule="auto"/>
        <w:rPr>
          <w:rStyle w:val="FontStyle12"/>
        </w:rPr>
      </w:pPr>
      <w:r>
        <w:rPr>
          <w:rStyle w:val="FontStyle12"/>
        </w:rPr>
        <w:t xml:space="preserve"> органами</w:t>
      </w:r>
      <w:r w:rsidR="00F6398E" w:rsidRPr="002417EF">
        <w:rPr>
          <w:rStyle w:val="FontStyle12"/>
        </w:rPr>
        <w:t xml:space="preserve"> Федерального казначейства по Астраханской области</w:t>
      </w:r>
    </w:p>
    <w:p w:rsidR="00F6398E" w:rsidRPr="002417EF" w:rsidRDefault="00F6398E" w:rsidP="0085769E">
      <w:pPr>
        <w:autoSpaceDE w:val="0"/>
        <w:autoSpaceDN w:val="0"/>
        <w:adjustRightInd w:val="0"/>
        <w:ind w:firstLine="539"/>
        <w:rPr>
          <w:rFonts w:ascii="Times New Roman" w:hAnsi="Times New Roman" w:cs="Times New Roman"/>
          <w:sz w:val="28"/>
          <w:szCs w:val="28"/>
        </w:rPr>
      </w:pPr>
    </w:p>
    <w:p w:rsidR="00F6398E" w:rsidRDefault="00F6398E" w:rsidP="002417EF">
      <w:pPr>
        <w:widowControl w:val="0"/>
        <w:autoSpaceDE w:val="0"/>
        <w:autoSpaceDN w:val="0"/>
        <w:adjustRightInd w:val="0"/>
        <w:spacing w:line="240" w:lineRule="auto"/>
        <w:ind w:firstLine="708"/>
        <w:rPr>
          <w:rFonts w:ascii="Times New Roman" w:hAnsi="Times New Roman" w:cs="Times New Roman"/>
          <w:sz w:val="28"/>
          <w:szCs w:val="28"/>
        </w:rPr>
      </w:pPr>
      <w:r w:rsidRPr="002417EF">
        <w:rPr>
          <w:rFonts w:ascii="Times New Roman" w:hAnsi="Times New Roman" w:cs="Times New Roman"/>
          <w:sz w:val="28"/>
          <w:szCs w:val="28"/>
        </w:rPr>
        <w:t xml:space="preserve">В соответствии со статьями 219 и 219.2 Бюджетного кодекса Российской Федерации, в целях </w:t>
      </w:r>
      <w:proofErr w:type="gramStart"/>
      <w:r w:rsidRPr="002417EF">
        <w:rPr>
          <w:rFonts w:ascii="Times New Roman" w:hAnsi="Times New Roman" w:cs="Times New Roman"/>
          <w:sz w:val="28"/>
          <w:szCs w:val="28"/>
        </w:rPr>
        <w:t>совершенствования порядка санкционирования оплаты денежных обязательств получателей средств бюджета</w:t>
      </w:r>
      <w:proofErr w:type="gramEnd"/>
      <w:r w:rsidRPr="002417EF">
        <w:rPr>
          <w:rFonts w:ascii="Times New Roman" w:hAnsi="Times New Roman" w:cs="Times New Roman"/>
          <w:sz w:val="28"/>
          <w:szCs w:val="28"/>
        </w:rPr>
        <w:t xml:space="preserve"> МО «</w:t>
      </w:r>
      <w:proofErr w:type="spellStart"/>
      <w:r w:rsidR="00501C9D">
        <w:rPr>
          <w:rStyle w:val="FontStyle12"/>
        </w:rPr>
        <w:t>Капустиноярский</w:t>
      </w:r>
      <w:proofErr w:type="spellEnd"/>
      <w:r w:rsidRPr="002417EF">
        <w:rPr>
          <w:rFonts w:ascii="Times New Roman" w:hAnsi="Times New Roman" w:cs="Times New Roman"/>
          <w:sz w:val="28"/>
          <w:szCs w:val="28"/>
        </w:rPr>
        <w:t xml:space="preserve"> сельсовет» и администраторов источников финансирования дефицита бюджета МО «</w:t>
      </w:r>
      <w:proofErr w:type="spellStart"/>
      <w:r w:rsidR="00501C9D">
        <w:rPr>
          <w:rStyle w:val="FontStyle12"/>
        </w:rPr>
        <w:t>Капустиноярский</w:t>
      </w:r>
      <w:proofErr w:type="spellEnd"/>
      <w:r w:rsidRPr="002417EF">
        <w:rPr>
          <w:rFonts w:ascii="Times New Roman" w:hAnsi="Times New Roman" w:cs="Times New Roman"/>
          <w:sz w:val="28"/>
          <w:szCs w:val="28"/>
        </w:rPr>
        <w:t xml:space="preserve"> сельсовет»</w:t>
      </w:r>
      <w:r w:rsidR="002417EF">
        <w:rPr>
          <w:rFonts w:ascii="Times New Roman" w:hAnsi="Times New Roman" w:cs="Times New Roman"/>
          <w:sz w:val="28"/>
          <w:szCs w:val="28"/>
        </w:rPr>
        <w:t xml:space="preserve"> администрация муниципального</w:t>
      </w:r>
      <w:r w:rsidR="00501C9D">
        <w:rPr>
          <w:rFonts w:ascii="Times New Roman" w:hAnsi="Times New Roman" w:cs="Times New Roman"/>
          <w:sz w:val="28"/>
          <w:szCs w:val="28"/>
        </w:rPr>
        <w:t xml:space="preserve"> образования «</w:t>
      </w:r>
      <w:proofErr w:type="spellStart"/>
      <w:r w:rsidR="00501C9D">
        <w:rPr>
          <w:rStyle w:val="FontStyle12"/>
        </w:rPr>
        <w:t>Капустиноярский</w:t>
      </w:r>
      <w:proofErr w:type="spellEnd"/>
      <w:r w:rsidR="002417EF">
        <w:rPr>
          <w:rFonts w:ascii="Times New Roman" w:hAnsi="Times New Roman" w:cs="Times New Roman"/>
          <w:sz w:val="28"/>
          <w:szCs w:val="28"/>
        </w:rPr>
        <w:t xml:space="preserve"> сельсовет» </w:t>
      </w:r>
      <w:r w:rsidRPr="002417EF">
        <w:rPr>
          <w:rFonts w:ascii="Times New Roman" w:hAnsi="Times New Roman" w:cs="Times New Roman"/>
          <w:b/>
          <w:sz w:val="28"/>
          <w:szCs w:val="28"/>
        </w:rPr>
        <w:t>ПОСТАНОВЛЯ</w:t>
      </w:r>
      <w:r w:rsidR="002417EF">
        <w:rPr>
          <w:rFonts w:ascii="Times New Roman" w:hAnsi="Times New Roman" w:cs="Times New Roman"/>
          <w:b/>
          <w:sz w:val="28"/>
          <w:szCs w:val="28"/>
        </w:rPr>
        <w:t>ЕТ</w:t>
      </w:r>
      <w:r w:rsidRPr="002417EF">
        <w:rPr>
          <w:rFonts w:ascii="Times New Roman" w:hAnsi="Times New Roman" w:cs="Times New Roman"/>
          <w:sz w:val="28"/>
          <w:szCs w:val="28"/>
        </w:rPr>
        <w:t>:</w:t>
      </w:r>
    </w:p>
    <w:p w:rsidR="00F6398E" w:rsidRPr="002417EF" w:rsidRDefault="00F6398E" w:rsidP="0025402D">
      <w:pPr>
        <w:pStyle w:val="af2"/>
        <w:rPr>
          <w:rFonts w:ascii="Times New Roman" w:hAnsi="Times New Roman" w:cs="Times New Roman"/>
          <w:sz w:val="28"/>
          <w:szCs w:val="28"/>
        </w:rPr>
      </w:pPr>
      <w:r w:rsidRPr="002417EF">
        <w:rPr>
          <w:rFonts w:ascii="Times New Roman" w:hAnsi="Times New Roman" w:cs="Times New Roman"/>
          <w:sz w:val="28"/>
          <w:szCs w:val="28"/>
        </w:rPr>
        <w:t xml:space="preserve"> 1.</w:t>
      </w:r>
      <w:r w:rsidR="00110F19">
        <w:rPr>
          <w:rFonts w:ascii="Times New Roman" w:hAnsi="Times New Roman" w:cs="Times New Roman"/>
          <w:sz w:val="28"/>
          <w:szCs w:val="28"/>
        </w:rPr>
        <w:t xml:space="preserve"> </w:t>
      </w:r>
      <w:r w:rsidRPr="002417EF">
        <w:rPr>
          <w:rFonts w:ascii="Times New Roman" w:hAnsi="Times New Roman" w:cs="Times New Roman"/>
          <w:sz w:val="28"/>
          <w:szCs w:val="28"/>
        </w:rPr>
        <w:t xml:space="preserve">Утвердить прилагаемый Порядок </w:t>
      </w:r>
      <w:proofErr w:type="gramStart"/>
      <w:r w:rsidRPr="002417EF">
        <w:rPr>
          <w:rFonts w:ascii="Times New Roman" w:hAnsi="Times New Roman" w:cs="Times New Roman"/>
          <w:sz w:val="28"/>
          <w:szCs w:val="28"/>
        </w:rPr>
        <w:t>санкционирования оплаты денежных обязательств получателей средств бюджета</w:t>
      </w:r>
      <w:proofErr w:type="gramEnd"/>
      <w:r w:rsidR="002417EF">
        <w:rPr>
          <w:rFonts w:ascii="Times New Roman" w:hAnsi="Times New Roman" w:cs="Times New Roman"/>
          <w:sz w:val="28"/>
          <w:szCs w:val="28"/>
        </w:rPr>
        <w:t xml:space="preserve"> </w:t>
      </w:r>
      <w:r w:rsidRPr="002417EF">
        <w:rPr>
          <w:rFonts w:ascii="Times New Roman" w:hAnsi="Times New Roman" w:cs="Times New Roman"/>
          <w:sz w:val="28"/>
          <w:szCs w:val="28"/>
        </w:rPr>
        <w:t>МО «</w:t>
      </w:r>
      <w:proofErr w:type="spellStart"/>
      <w:r w:rsidR="00501C9D">
        <w:rPr>
          <w:rStyle w:val="FontStyle12"/>
        </w:rPr>
        <w:t>Капустиноярский</w:t>
      </w:r>
      <w:proofErr w:type="spellEnd"/>
      <w:r w:rsidR="00501C9D" w:rsidRPr="002417EF">
        <w:rPr>
          <w:rFonts w:ascii="Times New Roman" w:hAnsi="Times New Roman" w:cs="Times New Roman"/>
          <w:sz w:val="28"/>
          <w:szCs w:val="28"/>
        </w:rPr>
        <w:t xml:space="preserve"> </w:t>
      </w:r>
      <w:r w:rsidRPr="002417EF">
        <w:rPr>
          <w:rFonts w:ascii="Times New Roman" w:hAnsi="Times New Roman" w:cs="Times New Roman"/>
          <w:sz w:val="28"/>
          <w:szCs w:val="28"/>
        </w:rPr>
        <w:t>сельсовет» и</w:t>
      </w:r>
      <w:r w:rsidR="00DB1F9E">
        <w:rPr>
          <w:rFonts w:ascii="Times New Roman" w:hAnsi="Times New Roman" w:cs="Times New Roman"/>
          <w:sz w:val="28"/>
          <w:szCs w:val="28"/>
        </w:rPr>
        <w:t xml:space="preserve"> оплаты денежных обязательств, подлежащих исполнению за счет бюджетных ассигнований по </w:t>
      </w:r>
      <w:r w:rsidRPr="002417EF">
        <w:rPr>
          <w:rFonts w:ascii="Times New Roman" w:hAnsi="Times New Roman" w:cs="Times New Roman"/>
          <w:sz w:val="28"/>
          <w:szCs w:val="28"/>
        </w:rPr>
        <w:t>источник</w:t>
      </w:r>
      <w:r w:rsidR="00DB1F9E">
        <w:rPr>
          <w:rFonts w:ascii="Times New Roman" w:hAnsi="Times New Roman" w:cs="Times New Roman"/>
          <w:sz w:val="28"/>
          <w:szCs w:val="28"/>
        </w:rPr>
        <w:t>ам</w:t>
      </w:r>
      <w:r w:rsidRPr="002417EF">
        <w:rPr>
          <w:rFonts w:ascii="Times New Roman" w:hAnsi="Times New Roman" w:cs="Times New Roman"/>
          <w:sz w:val="28"/>
          <w:szCs w:val="28"/>
        </w:rPr>
        <w:t xml:space="preserve"> финансирования дефицита бюджета МО «</w:t>
      </w:r>
      <w:proofErr w:type="spellStart"/>
      <w:r w:rsidR="00501C9D">
        <w:rPr>
          <w:rStyle w:val="FontStyle12"/>
        </w:rPr>
        <w:t>Капустиноярский</w:t>
      </w:r>
      <w:proofErr w:type="spellEnd"/>
      <w:r w:rsidRPr="002417EF">
        <w:rPr>
          <w:rFonts w:ascii="Times New Roman" w:hAnsi="Times New Roman" w:cs="Times New Roman"/>
          <w:sz w:val="28"/>
          <w:szCs w:val="28"/>
        </w:rPr>
        <w:t xml:space="preserve"> сельсовет»</w:t>
      </w:r>
      <w:r w:rsidR="000F3D0F" w:rsidRPr="000F3D0F">
        <w:rPr>
          <w:rFonts w:ascii="Times New Roman" w:hAnsi="Times New Roman" w:cs="Times New Roman"/>
          <w:sz w:val="28"/>
          <w:szCs w:val="28"/>
        </w:rPr>
        <w:t xml:space="preserve"> </w:t>
      </w:r>
      <w:r w:rsidR="000F3D0F" w:rsidRPr="002417EF">
        <w:rPr>
          <w:rFonts w:ascii="Times New Roman" w:hAnsi="Times New Roman" w:cs="Times New Roman"/>
          <w:sz w:val="28"/>
          <w:szCs w:val="28"/>
        </w:rPr>
        <w:t>территориальными органами Федерального казначейства</w:t>
      </w:r>
      <w:r w:rsidRPr="002417EF">
        <w:rPr>
          <w:rFonts w:ascii="Times New Roman" w:hAnsi="Times New Roman" w:cs="Times New Roman"/>
          <w:sz w:val="28"/>
          <w:szCs w:val="28"/>
        </w:rPr>
        <w:t xml:space="preserve"> (далее</w:t>
      </w:r>
      <w:r w:rsidR="002417EF">
        <w:rPr>
          <w:rFonts w:ascii="Times New Roman" w:hAnsi="Times New Roman" w:cs="Times New Roman"/>
          <w:sz w:val="28"/>
          <w:szCs w:val="28"/>
        </w:rPr>
        <w:t xml:space="preserve"> </w:t>
      </w:r>
      <w:r w:rsidRPr="002417EF">
        <w:rPr>
          <w:rFonts w:ascii="Times New Roman" w:hAnsi="Times New Roman" w:cs="Times New Roman"/>
          <w:sz w:val="28"/>
          <w:szCs w:val="28"/>
        </w:rPr>
        <w:t>- Порядок).</w:t>
      </w:r>
    </w:p>
    <w:p w:rsidR="00F6398E" w:rsidRPr="002417EF" w:rsidRDefault="00F6398E" w:rsidP="004609AF">
      <w:pPr>
        <w:pStyle w:val="af2"/>
        <w:rPr>
          <w:rFonts w:ascii="Times New Roman" w:hAnsi="Times New Roman" w:cs="Times New Roman"/>
          <w:sz w:val="28"/>
          <w:szCs w:val="28"/>
        </w:rPr>
      </w:pPr>
      <w:r w:rsidRPr="002417EF">
        <w:rPr>
          <w:rFonts w:ascii="Times New Roman" w:hAnsi="Times New Roman" w:cs="Times New Roman"/>
          <w:color w:val="000000"/>
          <w:sz w:val="28"/>
          <w:szCs w:val="28"/>
        </w:rPr>
        <w:t>2.</w:t>
      </w:r>
      <w:r w:rsidR="00110F19">
        <w:rPr>
          <w:rFonts w:ascii="Times New Roman" w:hAnsi="Times New Roman" w:cs="Times New Roman"/>
          <w:color w:val="000000"/>
          <w:sz w:val="28"/>
          <w:szCs w:val="28"/>
        </w:rPr>
        <w:t xml:space="preserve"> </w:t>
      </w:r>
      <w:proofErr w:type="gramStart"/>
      <w:r w:rsidR="002417EF">
        <w:rPr>
          <w:rFonts w:ascii="Times New Roman" w:hAnsi="Times New Roman" w:cs="Times New Roman"/>
          <w:color w:val="000000"/>
          <w:sz w:val="28"/>
          <w:szCs w:val="28"/>
        </w:rPr>
        <w:t>Р</w:t>
      </w:r>
      <w:r w:rsidRPr="002417EF">
        <w:rPr>
          <w:rFonts w:ascii="Times New Roman" w:hAnsi="Times New Roman" w:cs="Times New Roman"/>
          <w:sz w:val="28"/>
          <w:szCs w:val="28"/>
        </w:rPr>
        <w:t>азме</w:t>
      </w:r>
      <w:r w:rsidR="002417EF">
        <w:rPr>
          <w:rFonts w:ascii="Times New Roman" w:hAnsi="Times New Roman" w:cs="Times New Roman"/>
          <w:sz w:val="28"/>
          <w:szCs w:val="28"/>
        </w:rPr>
        <w:t>стить</w:t>
      </w:r>
      <w:proofErr w:type="gramEnd"/>
      <w:r w:rsidR="002417EF">
        <w:rPr>
          <w:rFonts w:ascii="Times New Roman" w:hAnsi="Times New Roman" w:cs="Times New Roman"/>
          <w:sz w:val="28"/>
          <w:szCs w:val="28"/>
        </w:rPr>
        <w:t xml:space="preserve"> настоящее постановление</w:t>
      </w:r>
      <w:r w:rsidRPr="002417EF">
        <w:rPr>
          <w:rFonts w:ascii="Times New Roman" w:hAnsi="Times New Roman" w:cs="Times New Roman"/>
          <w:sz w:val="28"/>
          <w:szCs w:val="28"/>
        </w:rPr>
        <w:t xml:space="preserve"> на </w:t>
      </w:r>
      <w:r w:rsidR="00110F19">
        <w:rPr>
          <w:rFonts w:ascii="Times New Roman" w:hAnsi="Times New Roman" w:cs="Times New Roman"/>
          <w:sz w:val="28"/>
          <w:szCs w:val="28"/>
        </w:rPr>
        <w:t>официальном сайте администрации в сети интернет.</w:t>
      </w:r>
      <w:r w:rsidRPr="002417EF">
        <w:rPr>
          <w:rFonts w:ascii="Times New Roman" w:hAnsi="Times New Roman" w:cs="Times New Roman"/>
          <w:sz w:val="28"/>
          <w:szCs w:val="28"/>
        </w:rPr>
        <w:t xml:space="preserve"> </w:t>
      </w:r>
    </w:p>
    <w:p w:rsidR="00110F19" w:rsidRPr="002417EF" w:rsidRDefault="00F6398E" w:rsidP="00110F19">
      <w:pPr>
        <w:pStyle w:val="af2"/>
        <w:rPr>
          <w:rFonts w:ascii="Times New Roman" w:hAnsi="Times New Roman" w:cs="Times New Roman"/>
          <w:color w:val="000000"/>
          <w:sz w:val="28"/>
          <w:szCs w:val="28"/>
        </w:rPr>
      </w:pPr>
      <w:r w:rsidRPr="002417EF">
        <w:rPr>
          <w:rFonts w:ascii="Times New Roman" w:hAnsi="Times New Roman" w:cs="Times New Roman"/>
          <w:color w:val="000000"/>
          <w:sz w:val="28"/>
          <w:szCs w:val="28"/>
        </w:rPr>
        <w:t>3.</w:t>
      </w:r>
      <w:r w:rsidR="00110F19">
        <w:rPr>
          <w:rFonts w:ascii="Times New Roman" w:hAnsi="Times New Roman" w:cs="Times New Roman"/>
          <w:color w:val="000000"/>
          <w:sz w:val="28"/>
          <w:szCs w:val="28"/>
        </w:rPr>
        <w:t xml:space="preserve"> </w:t>
      </w:r>
      <w:r w:rsidRPr="002417EF">
        <w:rPr>
          <w:rFonts w:ascii="Times New Roman" w:hAnsi="Times New Roman" w:cs="Times New Roman"/>
          <w:color w:val="000000"/>
          <w:sz w:val="28"/>
          <w:szCs w:val="28"/>
        </w:rPr>
        <w:t>Настоящее постановление вступает в силу с</w:t>
      </w:r>
      <w:r w:rsidR="00110F19">
        <w:rPr>
          <w:rFonts w:ascii="Times New Roman" w:hAnsi="Times New Roman" w:cs="Times New Roman"/>
          <w:color w:val="000000"/>
          <w:sz w:val="28"/>
          <w:szCs w:val="28"/>
        </w:rPr>
        <w:t xml:space="preserve"> 01.01.2022г</w:t>
      </w:r>
      <w:r w:rsidRPr="002417EF">
        <w:rPr>
          <w:rFonts w:ascii="Times New Roman" w:hAnsi="Times New Roman" w:cs="Times New Roman"/>
          <w:color w:val="000000"/>
          <w:sz w:val="28"/>
          <w:szCs w:val="28"/>
        </w:rPr>
        <w:t>.</w:t>
      </w:r>
    </w:p>
    <w:p w:rsidR="00F6398E" w:rsidRDefault="00846464" w:rsidP="00ED6DCE">
      <w:pPr>
        <w:pStyle w:val="af2"/>
        <w:rPr>
          <w:color w:val="000000"/>
          <w:sz w:val="28"/>
          <w:szCs w:val="28"/>
        </w:rPr>
      </w:pPr>
      <w:r>
        <w:rPr>
          <w:rFonts w:ascii="Times New Roman" w:hAnsi="Times New Roman" w:cs="Times New Roman"/>
          <w:color w:val="000000"/>
          <w:sz w:val="28"/>
          <w:szCs w:val="28"/>
        </w:rPr>
        <w:t>4</w:t>
      </w:r>
      <w:r w:rsidR="00F6398E" w:rsidRPr="002417EF">
        <w:rPr>
          <w:rFonts w:ascii="Times New Roman" w:hAnsi="Times New Roman" w:cs="Times New Roman"/>
          <w:color w:val="000000"/>
          <w:sz w:val="28"/>
          <w:szCs w:val="28"/>
        </w:rPr>
        <w:t>.</w:t>
      </w:r>
      <w:r w:rsidR="00110F19">
        <w:rPr>
          <w:rFonts w:ascii="Times New Roman" w:hAnsi="Times New Roman" w:cs="Times New Roman"/>
          <w:color w:val="000000"/>
          <w:sz w:val="28"/>
          <w:szCs w:val="28"/>
        </w:rPr>
        <w:t xml:space="preserve"> </w:t>
      </w:r>
      <w:proofErr w:type="gramStart"/>
      <w:r w:rsidR="00F6398E" w:rsidRPr="002417EF">
        <w:rPr>
          <w:rFonts w:ascii="Times New Roman" w:hAnsi="Times New Roman" w:cs="Times New Roman"/>
          <w:color w:val="000000"/>
          <w:sz w:val="28"/>
          <w:szCs w:val="28"/>
        </w:rPr>
        <w:t>Контроль за</w:t>
      </w:r>
      <w:proofErr w:type="gramEnd"/>
      <w:r w:rsidR="00F6398E" w:rsidRPr="002417EF">
        <w:rPr>
          <w:rFonts w:ascii="Times New Roman" w:hAnsi="Times New Roman" w:cs="Times New Roman"/>
          <w:color w:val="000000"/>
          <w:sz w:val="28"/>
          <w:szCs w:val="28"/>
        </w:rPr>
        <w:t xml:space="preserve"> выполнением настоящего постановления оставл</w:t>
      </w:r>
      <w:r w:rsidR="00DB1F9E">
        <w:rPr>
          <w:rFonts w:ascii="Times New Roman" w:hAnsi="Times New Roman" w:cs="Times New Roman"/>
          <w:color w:val="000000"/>
          <w:sz w:val="28"/>
          <w:szCs w:val="28"/>
        </w:rPr>
        <w:t>я</w:t>
      </w:r>
      <w:r w:rsidR="00F6398E" w:rsidRPr="002417EF">
        <w:rPr>
          <w:rFonts w:ascii="Times New Roman" w:hAnsi="Times New Roman" w:cs="Times New Roman"/>
          <w:color w:val="000000"/>
          <w:sz w:val="28"/>
          <w:szCs w:val="28"/>
        </w:rPr>
        <w:t>ю за собой</w:t>
      </w:r>
      <w:r w:rsidR="00F6398E" w:rsidRPr="002417EF">
        <w:rPr>
          <w:color w:val="000000"/>
          <w:sz w:val="28"/>
          <w:szCs w:val="28"/>
        </w:rPr>
        <w:t>.</w:t>
      </w:r>
    </w:p>
    <w:p w:rsidR="00DB1DB2" w:rsidRDefault="00DB1DB2" w:rsidP="00ED6DCE">
      <w:pPr>
        <w:pStyle w:val="af2"/>
        <w:rPr>
          <w:color w:val="000000"/>
          <w:sz w:val="28"/>
          <w:szCs w:val="28"/>
        </w:rPr>
      </w:pPr>
    </w:p>
    <w:p w:rsidR="00DB1DB2" w:rsidRDefault="00DB1DB2" w:rsidP="00ED6DCE">
      <w:pPr>
        <w:pStyle w:val="af2"/>
        <w:rPr>
          <w:color w:val="000000"/>
          <w:sz w:val="28"/>
          <w:szCs w:val="28"/>
        </w:rPr>
      </w:pPr>
    </w:p>
    <w:p w:rsidR="00DB1DB2" w:rsidRPr="002417EF" w:rsidRDefault="00DB1DB2" w:rsidP="00ED6DCE">
      <w:pPr>
        <w:pStyle w:val="af2"/>
        <w:rPr>
          <w:color w:val="000000"/>
          <w:sz w:val="28"/>
          <w:szCs w:val="28"/>
        </w:rPr>
      </w:pPr>
    </w:p>
    <w:p w:rsidR="00F6398E" w:rsidRPr="002417EF" w:rsidRDefault="00F6398E" w:rsidP="006A421C">
      <w:pPr>
        <w:pStyle w:val="af2"/>
        <w:rPr>
          <w:rFonts w:ascii="Times New Roman" w:hAnsi="Times New Roman" w:cs="Times New Roman"/>
          <w:color w:val="000000"/>
          <w:sz w:val="28"/>
          <w:szCs w:val="28"/>
        </w:rPr>
      </w:pPr>
    </w:p>
    <w:p w:rsidR="00F6398E" w:rsidRPr="002417EF" w:rsidRDefault="00F6398E" w:rsidP="006A421C">
      <w:pPr>
        <w:pStyle w:val="af2"/>
        <w:rPr>
          <w:rFonts w:ascii="Times New Roman" w:hAnsi="Times New Roman" w:cs="Times New Roman"/>
          <w:color w:val="000000"/>
          <w:sz w:val="28"/>
          <w:szCs w:val="28"/>
        </w:rPr>
      </w:pPr>
    </w:p>
    <w:p w:rsidR="00501C9D" w:rsidRDefault="00F6398E" w:rsidP="00110F19">
      <w:pPr>
        <w:rPr>
          <w:rFonts w:ascii="Times New Roman" w:hAnsi="Times New Roman" w:cs="Times New Roman"/>
          <w:sz w:val="28"/>
          <w:szCs w:val="28"/>
        </w:rPr>
      </w:pPr>
      <w:r w:rsidRPr="002417EF">
        <w:rPr>
          <w:rFonts w:ascii="Times New Roman" w:hAnsi="Times New Roman" w:cs="Times New Roman"/>
          <w:sz w:val="28"/>
          <w:szCs w:val="28"/>
        </w:rPr>
        <w:t xml:space="preserve">Глава МО </w:t>
      </w:r>
    </w:p>
    <w:p w:rsidR="00F6398E" w:rsidRDefault="00F6398E" w:rsidP="00110F19">
      <w:pPr>
        <w:rPr>
          <w:rFonts w:ascii="Times New Roman" w:hAnsi="Times New Roman" w:cs="Times New Roman"/>
          <w:sz w:val="28"/>
          <w:szCs w:val="28"/>
        </w:rPr>
      </w:pPr>
      <w:r w:rsidRPr="002417EF">
        <w:rPr>
          <w:rFonts w:ascii="Times New Roman" w:hAnsi="Times New Roman" w:cs="Times New Roman"/>
          <w:sz w:val="28"/>
          <w:szCs w:val="28"/>
        </w:rPr>
        <w:t>«</w:t>
      </w:r>
      <w:proofErr w:type="spellStart"/>
      <w:r w:rsidR="00501C9D">
        <w:rPr>
          <w:rStyle w:val="FontStyle12"/>
        </w:rPr>
        <w:t>Капустиноярский</w:t>
      </w:r>
      <w:proofErr w:type="spellEnd"/>
      <w:r w:rsidR="00501C9D">
        <w:rPr>
          <w:rFonts w:ascii="Times New Roman" w:hAnsi="Times New Roman" w:cs="Times New Roman"/>
          <w:sz w:val="28"/>
          <w:szCs w:val="28"/>
        </w:rPr>
        <w:t xml:space="preserve"> сельсовет»                                           </w:t>
      </w:r>
      <w:proofErr w:type="spellStart"/>
      <w:r w:rsidR="00501C9D">
        <w:rPr>
          <w:rFonts w:ascii="Times New Roman" w:hAnsi="Times New Roman" w:cs="Times New Roman"/>
          <w:sz w:val="28"/>
          <w:szCs w:val="28"/>
        </w:rPr>
        <w:t>В.С.Игнатенко</w:t>
      </w:r>
      <w:proofErr w:type="spellEnd"/>
      <w:r w:rsidR="00501C9D">
        <w:rPr>
          <w:rFonts w:ascii="Times New Roman" w:hAnsi="Times New Roman" w:cs="Times New Roman"/>
          <w:sz w:val="28"/>
          <w:szCs w:val="28"/>
        </w:rPr>
        <w:t xml:space="preserve">     </w:t>
      </w:r>
    </w:p>
    <w:p w:rsidR="007D0214" w:rsidRDefault="007D0214" w:rsidP="00110F19">
      <w:pPr>
        <w:rPr>
          <w:rFonts w:ascii="Times New Roman" w:hAnsi="Times New Roman" w:cs="Times New Roman"/>
          <w:sz w:val="28"/>
          <w:szCs w:val="28"/>
        </w:rPr>
      </w:pPr>
    </w:p>
    <w:p w:rsidR="00846464" w:rsidRDefault="00846464" w:rsidP="00110F19">
      <w:pPr>
        <w:rPr>
          <w:rFonts w:ascii="Times New Roman" w:hAnsi="Times New Roman" w:cs="Times New Roman"/>
          <w:sz w:val="28"/>
          <w:szCs w:val="28"/>
        </w:rPr>
      </w:pPr>
    </w:p>
    <w:p w:rsidR="00846464" w:rsidRDefault="00846464" w:rsidP="00110F19">
      <w:pPr>
        <w:rPr>
          <w:rFonts w:ascii="Times New Roman" w:hAnsi="Times New Roman" w:cs="Times New Roman"/>
          <w:sz w:val="28"/>
          <w:szCs w:val="28"/>
        </w:rPr>
      </w:pPr>
    </w:p>
    <w:p w:rsidR="00846464" w:rsidRPr="002417EF" w:rsidRDefault="00846464" w:rsidP="00110F19">
      <w:pPr>
        <w:rPr>
          <w:rFonts w:ascii="Times New Roman" w:hAnsi="Times New Roman" w:cs="Times New Roman"/>
          <w:sz w:val="28"/>
          <w:szCs w:val="28"/>
        </w:rPr>
      </w:pPr>
    </w:p>
    <w:p w:rsidR="00DB1F9E" w:rsidRPr="001C4261" w:rsidRDefault="00DB1F9E" w:rsidP="00DB1F9E">
      <w:pPr>
        <w:spacing w:line="240" w:lineRule="auto"/>
        <w:jc w:val="right"/>
        <w:rPr>
          <w:rFonts w:ascii="Times New Roman" w:hAnsi="Times New Roman" w:cs="Times New Roman"/>
        </w:rPr>
      </w:pPr>
      <w:r w:rsidRPr="001C4261">
        <w:rPr>
          <w:rFonts w:ascii="Times New Roman" w:hAnsi="Times New Roman" w:cs="Times New Roman"/>
          <w:sz w:val="24"/>
          <w:szCs w:val="24"/>
        </w:rPr>
        <w:t>Утвержден</w:t>
      </w:r>
    </w:p>
    <w:p w:rsidR="00DB1F9E" w:rsidRPr="001C4261" w:rsidRDefault="00DB1F9E" w:rsidP="00DB1F9E">
      <w:pPr>
        <w:spacing w:line="240" w:lineRule="auto"/>
        <w:jc w:val="right"/>
        <w:rPr>
          <w:rFonts w:ascii="Times New Roman" w:hAnsi="Times New Roman" w:cs="Times New Roman"/>
        </w:rPr>
      </w:pPr>
      <w:r w:rsidRPr="001C4261">
        <w:rPr>
          <w:rFonts w:ascii="Times New Roman" w:hAnsi="Times New Roman" w:cs="Times New Roman"/>
          <w:sz w:val="24"/>
          <w:szCs w:val="24"/>
        </w:rPr>
        <w:t xml:space="preserve">Постановлением Администрации  </w:t>
      </w:r>
      <w:proofErr w:type="gramStart"/>
      <w:r w:rsidRPr="001C4261">
        <w:rPr>
          <w:rFonts w:ascii="Times New Roman" w:hAnsi="Times New Roman" w:cs="Times New Roman"/>
          <w:sz w:val="24"/>
          <w:szCs w:val="24"/>
        </w:rPr>
        <w:t>муниципального</w:t>
      </w:r>
      <w:proofErr w:type="gramEnd"/>
      <w:r w:rsidRPr="001C4261">
        <w:rPr>
          <w:rFonts w:ascii="Times New Roman" w:hAnsi="Times New Roman" w:cs="Times New Roman"/>
          <w:sz w:val="24"/>
          <w:szCs w:val="24"/>
        </w:rPr>
        <w:t xml:space="preserve"> </w:t>
      </w:r>
    </w:p>
    <w:p w:rsidR="00DB1F9E" w:rsidRPr="001C4261" w:rsidRDefault="00DB1F9E" w:rsidP="00DB1F9E">
      <w:pPr>
        <w:spacing w:line="240" w:lineRule="auto"/>
        <w:jc w:val="right"/>
        <w:rPr>
          <w:rFonts w:ascii="Times New Roman" w:hAnsi="Times New Roman" w:cs="Times New Roman"/>
        </w:rPr>
      </w:pPr>
      <w:r w:rsidRPr="001C4261">
        <w:rPr>
          <w:rFonts w:ascii="Times New Roman" w:hAnsi="Times New Roman" w:cs="Times New Roman"/>
          <w:sz w:val="24"/>
          <w:szCs w:val="24"/>
        </w:rPr>
        <w:t>образования «</w:t>
      </w:r>
      <w:proofErr w:type="spellStart"/>
      <w:r w:rsidR="00846464">
        <w:rPr>
          <w:rFonts w:ascii="Times New Roman" w:hAnsi="Times New Roman" w:cs="Times New Roman"/>
        </w:rPr>
        <w:t>Капустиноярский</w:t>
      </w:r>
      <w:proofErr w:type="spellEnd"/>
      <w:r w:rsidRPr="001C4261">
        <w:rPr>
          <w:rFonts w:ascii="Times New Roman" w:hAnsi="Times New Roman" w:cs="Times New Roman"/>
          <w:sz w:val="24"/>
          <w:szCs w:val="24"/>
        </w:rPr>
        <w:t xml:space="preserve"> сельсовет»</w:t>
      </w:r>
    </w:p>
    <w:p w:rsidR="00DB1F9E" w:rsidRPr="00E37DE5" w:rsidRDefault="00DB1F9E" w:rsidP="00DB1F9E">
      <w:pPr>
        <w:spacing w:line="240" w:lineRule="auto"/>
        <w:jc w:val="right"/>
        <w:rPr>
          <w:rFonts w:ascii="Times New Roman" w:hAnsi="Times New Roman" w:cs="Times New Roman"/>
          <w:sz w:val="24"/>
          <w:szCs w:val="24"/>
        </w:rPr>
      </w:pPr>
      <w:r w:rsidRPr="00E37DE5">
        <w:rPr>
          <w:rFonts w:ascii="Times New Roman" w:eastAsia="Liberation Serif" w:hAnsi="Times New Roman" w:cs="Times New Roman"/>
          <w:sz w:val="24"/>
          <w:szCs w:val="24"/>
        </w:rPr>
        <w:t xml:space="preserve"> </w:t>
      </w:r>
      <w:r w:rsidRPr="00E37DE5">
        <w:rPr>
          <w:rFonts w:ascii="Times New Roman" w:hAnsi="Times New Roman" w:cs="Times New Roman"/>
          <w:sz w:val="24"/>
          <w:szCs w:val="24"/>
        </w:rPr>
        <w:t xml:space="preserve">от </w:t>
      </w:r>
      <w:r w:rsidR="00846464">
        <w:rPr>
          <w:rFonts w:ascii="Times New Roman" w:hAnsi="Times New Roman" w:cs="Times New Roman"/>
          <w:sz w:val="24"/>
          <w:szCs w:val="24"/>
        </w:rPr>
        <w:t>29</w:t>
      </w:r>
      <w:r w:rsidRPr="001C4261">
        <w:rPr>
          <w:rFonts w:ascii="Times New Roman" w:hAnsi="Times New Roman" w:cs="Times New Roman"/>
          <w:sz w:val="24"/>
          <w:szCs w:val="24"/>
        </w:rPr>
        <w:t>.</w:t>
      </w:r>
      <w:r w:rsidR="00E37DE5">
        <w:rPr>
          <w:rFonts w:ascii="Times New Roman" w:hAnsi="Times New Roman" w:cs="Times New Roman"/>
          <w:sz w:val="24"/>
          <w:szCs w:val="24"/>
        </w:rPr>
        <w:t>12</w:t>
      </w:r>
      <w:r w:rsidRPr="001C4261">
        <w:rPr>
          <w:rFonts w:ascii="Times New Roman" w:hAnsi="Times New Roman" w:cs="Times New Roman"/>
          <w:sz w:val="24"/>
          <w:szCs w:val="24"/>
        </w:rPr>
        <w:t xml:space="preserve">.2021 </w:t>
      </w:r>
      <w:r w:rsidR="00846464">
        <w:rPr>
          <w:rFonts w:ascii="Times New Roman" w:hAnsi="Times New Roman" w:cs="Times New Roman"/>
          <w:sz w:val="24"/>
          <w:szCs w:val="24"/>
        </w:rPr>
        <w:t>№ 148</w:t>
      </w:r>
    </w:p>
    <w:p w:rsidR="00DB1F9E" w:rsidRPr="001C4261" w:rsidRDefault="00DB1F9E" w:rsidP="00DB1F9E">
      <w:pPr>
        <w:spacing w:after="150"/>
        <w:jc w:val="center"/>
        <w:rPr>
          <w:rFonts w:ascii="Times New Roman" w:hAnsi="Times New Roman" w:cs="Times New Roman"/>
        </w:rPr>
      </w:pPr>
    </w:p>
    <w:p w:rsidR="00DB1F9E" w:rsidRDefault="00DB1F9E" w:rsidP="00DB1F9E">
      <w:pPr>
        <w:spacing w:line="276" w:lineRule="auto"/>
        <w:jc w:val="center"/>
        <w:rPr>
          <w:rFonts w:ascii="Times New Roman" w:hAnsi="Times New Roman" w:cs="Times New Roman"/>
          <w:sz w:val="28"/>
          <w:szCs w:val="28"/>
        </w:rPr>
      </w:pPr>
      <w:r w:rsidRPr="001C4261">
        <w:rPr>
          <w:rFonts w:ascii="Times New Roman" w:hAnsi="Times New Roman" w:cs="Times New Roman"/>
          <w:sz w:val="28"/>
          <w:szCs w:val="28"/>
        </w:rPr>
        <w:t xml:space="preserve">ПОРЯДОК </w:t>
      </w:r>
      <w:proofErr w:type="gramStart"/>
      <w:r w:rsidRPr="001C4261">
        <w:rPr>
          <w:rFonts w:ascii="Times New Roman" w:hAnsi="Times New Roman" w:cs="Times New Roman"/>
          <w:sz w:val="28"/>
          <w:szCs w:val="28"/>
        </w:rPr>
        <w:t>САНКЦИОНИРОВАНИЯ ОПЛАТЫ ДЕНЕЖНЫХ ОБЯЗАТЕЛЬСТВ ПОЛУЧАТЕЛЕЙ СРЕДСТВ БЮДЖЕТА МУНИЦИПАЛЬНОГО</w:t>
      </w:r>
      <w:proofErr w:type="gramEnd"/>
      <w:r w:rsidR="00846464">
        <w:rPr>
          <w:rFonts w:ascii="Times New Roman" w:hAnsi="Times New Roman" w:cs="Times New Roman"/>
          <w:sz w:val="28"/>
          <w:szCs w:val="28"/>
        </w:rPr>
        <w:t xml:space="preserve"> ОБРАЗОВАНИЯ «КАПУСТИНОЯРСКИЙ</w:t>
      </w:r>
      <w:r w:rsidRPr="001C4261">
        <w:rPr>
          <w:rFonts w:ascii="Times New Roman" w:hAnsi="Times New Roman" w:cs="Times New Roman"/>
          <w:sz w:val="28"/>
          <w:szCs w:val="28"/>
        </w:rPr>
        <w:t xml:space="preserve"> СЕЛЬСОВЕТ» И ОПЛАТЫ ДЕНЕЖНЫХ ОБЯЗАТЕЛЬСТВ, ПОДЛЕЖАЩИХ ИСПОЛНЕНИЮ ЗА СЧЕТ БЮДЖЕТНЫХ АССИГНОВАНИЙ ПО ИСТОЧНИКАМ ФИНАНСИРОВАНИЯ ДЕФИЦИТА  БЮДЖЕТА МУНИЦИПАЛЬНОГО</w:t>
      </w:r>
      <w:r w:rsidR="00846464">
        <w:rPr>
          <w:rFonts w:ascii="Times New Roman" w:hAnsi="Times New Roman" w:cs="Times New Roman"/>
          <w:sz w:val="28"/>
          <w:szCs w:val="28"/>
        </w:rPr>
        <w:t xml:space="preserve"> ОБРАЗОВАНИЯ «КАПУСТИНОЯРСКИЙ</w:t>
      </w:r>
      <w:r w:rsidRPr="001C4261">
        <w:rPr>
          <w:rFonts w:ascii="Times New Roman" w:hAnsi="Times New Roman" w:cs="Times New Roman"/>
          <w:sz w:val="28"/>
          <w:szCs w:val="28"/>
        </w:rPr>
        <w:t xml:space="preserve"> СЕЛЬСОВЕТ»</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бюджета муниципального</w:t>
      </w:r>
      <w:r w:rsidR="00846464">
        <w:rPr>
          <w:rFonts w:ascii="Times New Roman" w:hAnsi="Times New Roman" w:cs="Times New Roman"/>
          <w:sz w:val="28"/>
          <w:szCs w:val="28"/>
        </w:rPr>
        <w:t xml:space="preserve"> образования «</w:t>
      </w:r>
      <w:proofErr w:type="spellStart"/>
      <w:r w:rsidR="00846464">
        <w:rPr>
          <w:rFonts w:ascii="Times New Roman" w:hAnsi="Times New Roman" w:cs="Times New Roman"/>
          <w:sz w:val="28"/>
          <w:szCs w:val="28"/>
        </w:rPr>
        <w:t>Капустиноярский</w:t>
      </w:r>
      <w:proofErr w:type="spellEnd"/>
      <w:r>
        <w:rPr>
          <w:rFonts w:ascii="Times New Roman" w:hAnsi="Times New Roman" w:cs="Times New Roman"/>
          <w:sz w:val="28"/>
          <w:szCs w:val="28"/>
        </w:rPr>
        <w:t xml:space="preserve"> сельсовет» (далее — бюджета МО, местного бюджета) денежных обязательств получателей средств бюджета МО и оплаты денежных обязательств, подлежащих исполнению за счет бюджетных ассигнований по источникам финансирования дефицита местного бюджета. </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Для оплаты денежных обязательств получатель средств бюджета МО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Pr>
          <w:rFonts w:ascii="Times New Roman" w:hAnsi="Times New Roman" w:cs="Times New Roman"/>
          <w:sz w:val="28"/>
          <w:szCs w:val="28"/>
        </w:rPr>
        <w:t xml:space="preserve"> Федеральным казначейством (далее - Распоряжение, порядок казначейского обслуживания).</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6 - 9 настоящего Порядка, а также наличие документов, предусмотренных пунктом 7 настоящего Порядка не позднее рабочего дня, следующего за днем представления получателем средств </w:t>
      </w:r>
      <w:r>
        <w:rPr>
          <w:rFonts w:ascii="Times New Roman" w:hAnsi="Times New Roman" w:cs="Times New Roman"/>
          <w:sz w:val="28"/>
          <w:szCs w:val="28"/>
        </w:rPr>
        <w:lastRenderedPageBreak/>
        <w:t>бюджета МО (администратором источников финансирования дефицита местного бюджета</w:t>
      </w:r>
      <w:proofErr w:type="gramEnd"/>
      <w:r>
        <w:rPr>
          <w:rFonts w:ascii="Times New Roman" w:hAnsi="Times New Roman" w:cs="Times New Roman"/>
          <w:sz w:val="28"/>
          <w:szCs w:val="28"/>
        </w:rPr>
        <w:t>) Распоряжения в орган Федерального казначейства.</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4. Распоряжение проверяется на наличие в нем следующих реквизитов и показателей:</w:t>
      </w:r>
    </w:p>
    <w:p w:rsidR="00F0453C" w:rsidRDefault="00F0453C" w:rsidP="00F0453C">
      <w:pPr>
        <w:spacing w:after="150" w:line="276" w:lineRule="auto"/>
        <w:rPr>
          <w:rFonts w:ascii="Times New Roman" w:hAnsi="Times New Roman" w:cs="Times New Roman"/>
          <w:sz w:val="28"/>
          <w:szCs w:val="28"/>
        </w:rPr>
      </w:pPr>
      <w:proofErr w:type="gramStart"/>
      <w:r>
        <w:rPr>
          <w:rFonts w:ascii="Times New Roman" w:hAnsi="Times New Roman" w:cs="Times New Roman"/>
          <w:sz w:val="28"/>
          <w:szCs w:val="28"/>
        </w:rPr>
        <w:t>1) подписей, соответствующих имеющимся образцам, представленным получателем средств бюджета МО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roofErr w:type="gramEnd"/>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F0453C" w:rsidRDefault="00F0453C" w:rsidP="00F0453C">
      <w:pPr>
        <w:spacing w:after="150" w:line="276" w:lineRule="auto"/>
        <w:rPr>
          <w:rFonts w:ascii="Times New Roman" w:hAnsi="Times New Roman" w:cs="Times New Roman"/>
          <w:sz w:val="28"/>
          <w:szCs w:val="28"/>
        </w:rPr>
      </w:pPr>
      <w:r>
        <w:rPr>
          <w:rFonts w:ascii="Times New Roman" w:eastAsia="Liberation Serif" w:hAnsi="Times New Roman" w:cs="Times New Roman"/>
          <w:sz w:val="28"/>
          <w:szCs w:val="28"/>
        </w:rPr>
        <w:t xml:space="preserve"> </w:t>
      </w:r>
      <w:proofErr w:type="gramStart"/>
      <w:r>
        <w:rPr>
          <w:rFonts w:ascii="Times New Roman" w:hAnsi="Times New Roman" w:cs="Times New Roman"/>
          <w:sz w:val="28"/>
          <w:szCs w:val="28"/>
        </w:rPr>
        <w:t>3) кодов классификации расходов бюджета МО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  доведенных до органа Федерального казначейства в соответствии с порядком составления и ведения сводной бюджетной росписи бюджета МО (далее - Порядок составления и ведения сводной бюджетной росписи бюджета МО</w:t>
      </w:r>
      <w:proofErr w:type="gramEnd"/>
      <w:r>
        <w:rPr>
          <w:rFonts w:ascii="Times New Roman" w:hAnsi="Times New Roman" w:cs="Times New Roman"/>
          <w:sz w:val="28"/>
          <w:szCs w:val="28"/>
        </w:rPr>
        <w:t>),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F0453C" w:rsidRDefault="00F0453C" w:rsidP="00F0453C">
      <w:pPr>
        <w:spacing w:after="150" w:line="276" w:lineRule="auto"/>
        <w:rPr>
          <w:rFonts w:ascii="Times New Roman" w:hAnsi="Times New Roman" w:cs="Times New Roman"/>
          <w:sz w:val="28"/>
          <w:szCs w:val="28"/>
        </w:rPr>
      </w:pPr>
      <w:proofErr w:type="gramStart"/>
      <w:r>
        <w:rPr>
          <w:rFonts w:ascii="Times New Roman" w:hAnsi="Times New Roman" w:cs="Times New Roman"/>
          <w:sz w:val="28"/>
          <w:szCs w:val="28"/>
        </w:rPr>
        <w:t xml:space="preserve">4) суммы перечисления и кода валюты в соответствии с Общероссийским </w:t>
      </w:r>
      <w:hyperlink r:id="rId8" w:anchor="l0" w:history="1">
        <w:r w:rsidRPr="00F0453C">
          <w:rPr>
            <w:rStyle w:val="af1"/>
            <w:rFonts w:ascii="Times New Roman" w:hAnsi="Times New Roman"/>
            <w:color w:val="auto"/>
            <w:sz w:val="28"/>
            <w:szCs w:val="28"/>
            <w:u w:val="none"/>
          </w:rPr>
          <w:t>классификатором</w:t>
        </w:r>
      </w:hyperlink>
      <w:r w:rsidRPr="00F0453C">
        <w:rPr>
          <w:rFonts w:ascii="Times New Roman" w:hAnsi="Times New Roman" w:cs="Times New Roman"/>
          <w:sz w:val="28"/>
          <w:szCs w:val="28"/>
        </w:rPr>
        <w:t xml:space="preserve"> </w:t>
      </w:r>
      <w:r>
        <w:rPr>
          <w:rFonts w:ascii="Times New Roman" w:hAnsi="Times New Roman" w:cs="Times New Roman"/>
          <w:sz w:val="28"/>
          <w:szCs w:val="28"/>
        </w:rPr>
        <w:t>валют, в которой он должен быть произведен;</w:t>
      </w:r>
      <w:proofErr w:type="gramEnd"/>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6) вида средств (средства местного бюджета);</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аспоряжении;</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lastRenderedPageBreak/>
        <w:t>8) номера учтенного в органе Федерального казначейства бюджетного обязательства и номера денежного обязательства получателя средств бюджета МО (при наличии);</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F0453C" w:rsidRDefault="00F0453C" w:rsidP="00F0453C">
      <w:pPr>
        <w:spacing w:after="150" w:line="276" w:lineRule="auto"/>
        <w:rPr>
          <w:rFonts w:ascii="Times New Roman" w:hAnsi="Times New Roman" w:cs="Times New Roman"/>
          <w:sz w:val="28"/>
          <w:szCs w:val="28"/>
        </w:rPr>
      </w:pPr>
      <w:proofErr w:type="gramStart"/>
      <w:r>
        <w:rPr>
          <w:rFonts w:ascii="Times New Roman" w:hAnsi="Times New Roman" w:cs="Times New Roman"/>
          <w:sz w:val="28"/>
          <w:szCs w:val="28"/>
        </w:rPr>
        <w:t>10)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w:t>
      </w:r>
      <w:proofErr w:type="gramEnd"/>
      <w:r>
        <w:rPr>
          <w:rFonts w:ascii="Times New Roman" w:hAnsi="Times New Roman" w:cs="Times New Roman"/>
          <w:sz w:val="28"/>
          <w:szCs w:val="28"/>
        </w:rPr>
        <w:t xml:space="preserve"> МО, установленным Администрацией муниципального</w:t>
      </w:r>
      <w:r w:rsidR="00846464">
        <w:rPr>
          <w:rFonts w:ascii="Times New Roman" w:hAnsi="Times New Roman" w:cs="Times New Roman"/>
          <w:sz w:val="28"/>
          <w:szCs w:val="28"/>
        </w:rPr>
        <w:t xml:space="preserve"> образования «</w:t>
      </w:r>
      <w:proofErr w:type="spellStart"/>
      <w:r w:rsidR="00846464">
        <w:rPr>
          <w:rFonts w:ascii="Times New Roman" w:hAnsi="Times New Roman" w:cs="Times New Roman"/>
          <w:sz w:val="28"/>
          <w:szCs w:val="28"/>
        </w:rPr>
        <w:t>Капустиноярский</w:t>
      </w:r>
      <w:proofErr w:type="spellEnd"/>
      <w:r>
        <w:rPr>
          <w:rFonts w:ascii="Times New Roman" w:hAnsi="Times New Roman" w:cs="Times New Roman"/>
          <w:sz w:val="28"/>
          <w:szCs w:val="28"/>
        </w:rPr>
        <w:t xml:space="preserve"> сельсовет» (далее - порядок учета обязательств);</w:t>
      </w:r>
    </w:p>
    <w:p w:rsidR="00F0453C" w:rsidRDefault="00F0453C" w:rsidP="00F0453C">
      <w:pPr>
        <w:spacing w:after="150" w:line="276" w:lineRule="auto"/>
        <w:rPr>
          <w:rFonts w:ascii="Times New Roman" w:hAnsi="Times New Roman" w:cs="Times New Roman"/>
          <w:sz w:val="28"/>
          <w:szCs w:val="28"/>
        </w:rPr>
      </w:pPr>
      <w:proofErr w:type="gramStart"/>
      <w:r>
        <w:rPr>
          <w:rFonts w:ascii="Times New Roman" w:hAnsi="Times New Roman" w:cs="Times New Roman"/>
          <w:sz w:val="28"/>
          <w:szCs w:val="28"/>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Pr>
          <w:rFonts w:ascii="Times New Roman" w:hAnsi="Times New Roman" w:cs="Times New Roman"/>
          <w:sz w:val="28"/>
          <w:szCs w:val="28"/>
        </w:rPr>
        <w:t xml:space="preserve"> реквизитов документов, подтверждающих возникновение денежных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12) кода источника поступлений целевых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lastRenderedPageBreak/>
        <w:t>5. Требования подпунктов 10 - 12 пункта 4 настоящего Порядка не применяются в отношении Распоряжений на оплату налогов и сборов.</w:t>
      </w:r>
    </w:p>
    <w:p w:rsidR="00F0453C" w:rsidRDefault="00F0453C" w:rsidP="00F0453C">
      <w:pPr>
        <w:spacing w:after="150" w:line="276" w:lineRule="auto"/>
        <w:rPr>
          <w:rFonts w:ascii="Times New Roman" w:hAnsi="Times New Roman" w:cs="Times New Roman"/>
          <w:sz w:val="28"/>
          <w:szCs w:val="28"/>
        </w:rPr>
      </w:pPr>
      <w:proofErr w:type="gramStart"/>
      <w:r>
        <w:rPr>
          <w:rFonts w:ascii="Times New Roman" w:hAnsi="Times New Roman" w:cs="Times New Roman"/>
          <w:sz w:val="28"/>
          <w:szCs w:val="28"/>
        </w:rPr>
        <w:t>Требования подпункта 10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roofErr w:type="gramEnd"/>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местного бюджета) в рамках одного денежного обязательства получателя средств бюджета МО (администратора источников финансирования дефицита местного бюджета).</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3) соответствие указанных в Распоряжении </w:t>
      </w:r>
      <w:proofErr w:type="gramStart"/>
      <w:r>
        <w:rPr>
          <w:rFonts w:ascii="Times New Roman" w:hAnsi="Times New Roman" w:cs="Times New Roman"/>
          <w:sz w:val="28"/>
          <w:szCs w:val="28"/>
        </w:rPr>
        <w:t>кодов видов расходов классификации расходов бюджета МО</w:t>
      </w:r>
      <w:proofErr w:type="gramEnd"/>
      <w:r>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5) соответствие наименования, ИНН, КПП (при наличии), банковских реквизитов получателя денежных средств, указанных в Распоряжении, </w:t>
      </w:r>
      <w:r>
        <w:rPr>
          <w:rFonts w:ascii="Times New Roman" w:hAnsi="Times New Roman" w:cs="Times New Roman"/>
          <w:sz w:val="28"/>
          <w:szCs w:val="28"/>
        </w:rPr>
        <w:lastRenderedPageBreak/>
        <w:t>наименованию, ИНН, КПП (при наличии), банковским реквизитам получателя денежных средств, указанным в бюджетном обязательстве;</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8) идентичность кода (кодов) классификации расходов бюджета МО по денежному обязательству и платежу;</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F0453C" w:rsidRDefault="00F0453C" w:rsidP="00F0453C">
      <w:pPr>
        <w:spacing w:after="150" w:line="276" w:lineRule="auto"/>
        <w:rPr>
          <w:rFonts w:ascii="Times New Roman" w:hAnsi="Times New Roman" w:cs="Times New Roman"/>
          <w:sz w:val="28"/>
          <w:szCs w:val="28"/>
        </w:rPr>
      </w:pPr>
      <w:proofErr w:type="gramStart"/>
      <w:r>
        <w:rPr>
          <w:rFonts w:ascii="Times New Roman" w:hAnsi="Times New Roman" w:cs="Times New Roman"/>
          <w:sz w:val="28"/>
          <w:szCs w:val="28"/>
        </w:rPr>
        <w:t xml:space="preserve">10)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F0453C" w:rsidRDefault="00F0453C" w:rsidP="00F0453C">
      <w:pPr>
        <w:spacing w:after="150" w:line="276" w:lineRule="auto"/>
        <w:rPr>
          <w:rFonts w:ascii="Times New Roman" w:hAnsi="Times New Roman" w:cs="Times New Roman"/>
          <w:sz w:val="28"/>
          <w:szCs w:val="28"/>
        </w:rPr>
      </w:pPr>
      <w:proofErr w:type="gramStart"/>
      <w:r>
        <w:rPr>
          <w:rFonts w:ascii="Times New Roman" w:hAnsi="Times New Roman" w:cs="Times New Roman"/>
          <w:sz w:val="28"/>
          <w:szCs w:val="28"/>
        </w:rPr>
        <w:t xml:space="preserve">13)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МО «</w:t>
      </w:r>
      <w:proofErr w:type="spellStart"/>
      <w:r>
        <w:rPr>
          <w:rFonts w:ascii="Times New Roman" w:hAnsi="Times New Roman" w:cs="Times New Roman"/>
          <w:sz w:val="28"/>
          <w:szCs w:val="28"/>
        </w:rPr>
        <w:t>Пологозаймищенский</w:t>
      </w:r>
      <w:proofErr w:type="spellEnd"/>
      <w:r>
        <w:rPr>
          <w:rFonts w:ascii="Times New Roman" w:hAnsi="Times New Roman" w:cs="Times New Roman"/>
          <w:sz w:val="28"/>
          <w:szCs w:val="28"/>
        </w:rPr>
        <w:t xml:space="preserve"> сельсовет»);</w:t>
      </w:r>
      <w:proofErr w:type="gramEnd"/>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неопережение</w:t>
      </w:r>
      <w:proofErr w:type="spellEnd"/>
      <w:r>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w:t>
      </w:r>
      <w:r>
        <w:rPr>
          <w:rFonts w:ascii="Times New Roman" w:hAnsi="Times New Roman" w:cs="Times New Roman"/>
          <w:sz w:val="28"/>
          <w:szCs w:val="28"/>
        </w:rPr>
        <w:lastRenderedPageBreak/>
        <w:t>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roofErr w:type="gramEnd"/>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При санкционировании оплаты денежных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2) соответствие указанных в Распоряжении </w:t>
      </w:r>
      <w:proofErr w:type="gramStart"/>
      <w:r>
        <w:rPr>
          <w:rFonts w:ascii="Times New Roman" w:hAnsi="Times New Roman" w:cs="Times New Roman"/>
          <w:sz w:val="28"/>
          <w:szCs w:val="28"/>
        </w:rPr>
        <w:t>кодов видов расходов классификации расходов бюджета МО</w:t>
      </w:r>
      <w:proofErr w:type="gramEnd"/>
      <w:r>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9.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1) соответствие указанных в Распоряжении </w:t>
      </w:r>
      <w:proofErr w:type="gramStart"/>
      <w:r>
        <w:rPr>
          <w:rFonts w:ascii="Times New Roman" w:hAnsi="Times New Roman" w:cs="Times New Roman"/>
          <w:sz w:val="28"/>
          <w:szCs w:val="28"/>
        </w:rPr>
        <w:t>кодов классификации источников финансирования дефицита местного бюджета</w:t>
      </w:r>
      <w:proofErr w:type="gramEnd"/>
      <w:r>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2) соответствие указанных в Распоряжении </w:t>
      </w:r>
      <w:proofErr w:type="gramStart"/>
      <w:r>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 случае если информация, указанная в Распоряжении, или его форма не соответствуют требованиям, установленным пунктами 3, 4, подпунктами 1 - 12 пункта 6, пунктами 7, 8, 9 настоящего Порядка, орган Федерального казначейства не позднее сроков, установленных пунктом 3 настоящего Порядка, направляет получателю средств местного бюджета уведомление в электронной форме, содерж</w:t>
      </w:r>
      <w:bookmarkStart w:id="0" w:name="_GoBack"/>
      <w:bookmarkEnd w:id="0"/>
      <w:r>
        <w:rPr>
          <w:rFonts w:ascii="Times New Roman" w:hAnsi="Times New Roman" w:cs="Times New Roman"/>
          <w:sz w:val="28"/>
          <w:szCs w:val="28"/>
        </w:rPr>
        <w:t>ащее информацию, позволяющую идентифицировать Распоряжение, не принятое к исполнению, а также содержащее</w:t>
      </w:r>
      <w:proofErr w:type="gramEnd"/>
      <w:r>
        <w:rPr>
          <w:rFonts w:ascii="Times New Roman" w:hAnsi="Times New Roman" w:cs="Times New Roman"/>
          <w:sz w:val="28"/>
          <w:szCs w:val="28"/>
        </w:rPr>
        <w:t xml:space="preserve"> дату и причину отказа, согласно правилам организации и функционирования системы казначейских платежей.</w:t>
      </w:r>
    </w:p>
    <w:p w:rsidR="00F0453C" w:rsidRDefault="00F0453C" w:rsidP="00F0453C">
      <w:pPr>
        <w:spacing w:after="150" w:line="276" w:lineRule="auto"/>
        <w:rPr>
          <w:rFonts w:ascii="Times New Roman" w:hAnsi="Times New Roman" w:cs="Times New Roman"/>
          <w:sz w:val="28"/>
          <w:szCs w:val="28"/>
        </w:rPr>
      </w:pPr>
      <w:proofErr w:type="gramStart"/>
      <w:r>
        <w:rPr>
          <w:rFonts w:ascii="Times New Roman" w:hAnsi="Times New Roman" w:cs="Times New Roman"/>
          <w:sz w:val="28"/>
          <w:szCs w:val="28"/>
        </w:rPr>
        <w:t>При установлении органом Федерального казначейства нарушений получателем средств федерального бюджета условий, установленных подпунктом 13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МО путем направления Уведомления о нарушении установленных предельных размеров авансового платежа по форме согласно приложению</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1 к настоящему Порядку  (код формы по КФД 0504713) и (или) Уведомления о нарушении сроков внесения и размеров арендной платы по форме согласно приложению №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w:t>
      </w:r>
      <w:proofErr w:type="gramEnd"/>
      <w:r>
        <w:rPr>
          <w:rFonts w:ascii="Times New Roman" w:hAnsi="Times New Roman" w:cs="Times New Roman"/>
          <w:sz w:val="28"/>
          <w:szCs w:val="28"/>
        </w:rPr>
        <w:t xml:space="preserve"> дней после отражения операций, вызвавших указанные нарушения, на соответствующем лицевом счете.</w:t>
      </w:r>
    </w:p>
    <w:p w:rsidR="00F0453C" w:rsidRDefault="00F0453C" w:rsidP="00F0453C">
      <w:pPr>
        <w:spacing w:after="150" w:line="276" w:lineRule="auto"/>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7D0214" w:rsidRDefault="007D0214" w:rsidP="00DB1F9E">
      <w:pPr>
        <w:jc w:val="right"/>
        <w:rPr>
          <w:rFonts w:ascii="Times New Roman" w:hAnsi="Times New Roman" w:cs="Times New Roman"/>
          <w:sz w:val="24"/>
        </w:rPr>
      </w:pPr>
    </w:p>
    <w:p w:rsidR="00AA04B2" w:rsidRDefault="00AA04B2" w:rsidP="00AA04B2">
      <w:pPr>
        <w:pageBreakBefore/>
        <w:spacing w:line="240" w:lineRule="auto"/>
        <w:jc w:val="right"/>
        <w:rPr>
          <w:rFonts w:ascii="Times New Roman" w:hAnsi="Times New Roman" w:cs="Times New Roman"/>
          <w:sz w:val="24"/>
        </w:rPr>
        <w:sectPr w:rsidR="00AA04B2" w:rsidSect="00507ED2">
          <w:headerReference w:type="default" r:id="rId9"/>
          <w:headerReference w:type="first" r:id="rId10"/>
          <w:pgSz w:w="11906" w:h="16838"/>
          <w:pgMar w:top="1134" w:right="850" w:bottom="1134" w:left="1418" w:header="708" w:footer="708" w:gutter="0"/>
          <w:pgNumType w:start="1"/>
          <w:cols w:space="708"/>
          <w:titlePg/>
          <w:docGrid w:linePitch="360"/>
        </w:sectPr>
      </w:pPr>
    </w:p>
    <w:p w:rsidR="00DB1F9E" w:rsidRPr="001C4261" w:rsidRDefault="00DB1F9E" w:rsidP="00AA04B2">
      <w:pPr>
        <w:pageBreakBefore/>
        <w:spacing w:line="240" w:lineRule="auto"/>
        <w:jc w:val="right"/>
        <w:rPr>
          <w:rFonts w:ascii="Times New Roman" w:hAnsi="Times New Roman" w:cs="Times New Roman"/>
        </w:rPr>
      </w:pPr>
      <w:r w:rsidRPr="001C4261">
        <w:rPr>
          <w:rFonts w:ascii="Times New Roman" w:hAnsi="Times New Roman" w:cs="Times New Roman"/>
          <w:sz w:val="24"/>
        </w:rPr>
        <w:lastRenderedPageBreak/>
        <w:t xml:space="preserve">Приложение </w:t>
      </w:r>
      <w:r w:rsidR="007D0214">
        <w:rPr>
          <w:rFonts w:ascii="Times New Roman" w:hAnsi="Times New Roman" w:cs="Times New Roman"/>
          <w:sz w:val="24"/>
        </w:rPr>
        <w:t>№</w:t>
      </w:r>
      <w:r w:rsidRPr="001C4261">
        <w:rPr>
          <w:rFonts w:ascii="Times New Roman" w:hAnsi="Times New Roman" w:cs="Times New Roman"/>
          <w:sz w:val="24"/>
        </w:rPr>
        <w:t xml:space="preserve"> 1</w:t>
      </w:r>
    </w:p>
    <w:p w:rsidR="007D0214" w:rsidRDefault="00DB1F9E"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к  </w:t>
      </w:r>
      <w:r w:rsidR="007D0214" w:rsidRPr="007D0214">
        <w:rPr>
          <w:rFonts w:ascii="Times New Roman" w:hAnsi="Times New Roman" w:cs="Times New Roman"/>
          <w:sz w:val="24"/>
          <w:szCs w:val="24"/>
        </w:rPr>
        <w:t xml:space="preserve">Порядку санкционирования оплаты денежных обязательств получателей </w:t>
      </w:r>
    </w:p>
    <w:p w:rsidR="007D0214"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средст</w:t>
      </w:r>
      <w:r w:rsidR="00846464">
        <w:rPr>
          <w:rFonts w:ascii="Times New Roman" w:hAnsi="Times New Roman" w:cs="Times New Roman"/>
          <w:sz w:val="24"/>
          <w:szCs w:val="24"/>
        </w:rPr>
        <w:t>в бюджета МО «</w:t>
      </w:r>
      <w:proofErr w:type="spellStart"/>
      <w:r w:rsidR="00846464">
        <w:rPr>
          <w:rFonts w:ascii="Times New Roman" w:hAnsi="Times New Roman" w:cs="Times New Roman"/>
          <w:sz w:val="24"/>
          <w:szCs w:val="24"/>
        </w:rPr>
        <w:t>Капустиноярский</w:t>
      </w:r>
      <w:proofErr w:type="spellEnd"/>
      <w:r w:rsidRPr="007D0214">
        <w:rPr>
          <w:rFonts w:ascii="Times New Roman" w:hAnsi="Times New Roman" w:cs="Times New Roman"/>
          <w:sz w:val="24"/>
          <w:szCs w:val="24"/>
        </w:rPr>
        <w:t xml:space="preserve"> сельсовет»</w:t>
      </w:r>
    </w:p>
    <w:p w:rsidR="00E37DE5"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 и оплаты денежных обязательств, подлежащих исполнению за счет</w:t>
      </w:r>
    </w:p>
    <w:p w:rsidR="00E37DE5"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 бюджетных ассигнований по источникам финансирования дефицита</w:t>
      </w:r>
    </w:p>
    <w:p w:rsidR="00DB1F9E" w:rsidRPr="001C4261" w:rsidRDefault="00846464" w:rsidP="007D0214">
      <w:pPr>
        <w:spacing w:line="240" w:lineRule="auto"/>
        <w:jc w:val="right"/>
        <w:rPr>
          <w:rFonts w:ascii="Times New Roman" w:hAnsi="Times New Roman" w:cs="Times New Roman"/>
        </w:rPr>
      </w:pPr>
      <w:r>
        <w:rPr>
          <w:rFonts w:ascii="Times New Roman" w:hAnsi="Times New Roman" w:cs="Times New Roman"/>
          <w:sz w:val="24"/>
          <w:szCs w:val="24"/>
        </w:rPr>
        <w:t xml:space="preserve"> бюджета МО «</w:t>
      </w:r>
      <w:proofErr w:type="spellStart"/>
      <w:r>
        <w:rPr>
          <w:rFonts w:ascii="Times New Roman" w:hAnsi="Times New Roman" w:cs="Times New Roman"/>
          <w:sz w:val="24"/>
          <w:szCs w:val="24"/>
        </w:rPr>
        <w:t>Капустиноярский</w:t>
      </w:r>
      <w:proofErr w:type="spellEnd"/>
      <w:r w:rsidR="007D0214" w:rsidRPr="007D0214">
        <w:rPr>
          <w:rFonts w:ascii="Times New Roman" w:hAnsi="Times New Roman" w:cs="Times New Roman"/>
          <w:sz w:val="24"/>
          <w:szCs w:val="24"/>
        </w:rPr>
        <w:t xml:space="preserve"> сельсовет»</w:t>
      </w:r>
      <w:r w:rsidR="00DB1F9E" w:rsidRPr="001C4261">
        <w:rPr>
          <w:rFonts w:ascii="Times New Roman" w:eastAsia="Liberation Serif" w:hAnsi="Times New Roman" w:cs="Times New Roman"/>
          <w:sz w:val="24"/>
        </w:rPr>
        <w:t xml:space="preserve">  </w:t>
      </w:r>
      <w:r>
        <w:rPr>
          <w:rFonts w:ascii="Times New Roman" w:hAnsi="Times New Roman" w:cs="Times New Roman"/>
          <w:sz w:val="24"/>
        </w:rPr>
        <w:t>от 29.12</w:t>
      </w:r>
      <w:r w:rsidR="00DB1F9E" w:rsidRPr="001C4261">
        <w:rPr>
          <w:rFonts w:ascii="Times New Roman" w:hAnsi="Times New Roman" w:cs="Times New Roman"/>
          <w:sz w:val="24"/>
        </w:rPr>
        <w:t xml:space="preserve">.2021 № </w:t>
      </w:r>
      <w:r>
        <w:rPr>
          <w:rFonts w:ascii="Times New Roman" w:hAnsi="Times New Roman" w:cs="Times New Roman"/>
        </w:rPr>
        <w:t>148</w:t>
      </w:r>
    </w:p>
    <w:p w:rsidR="00DB1F9E" w:rsidRPr="001C4261" w:rsidRDefault="00DB1F9E" w:rsidP="00DB1F9E">
      <w:pPr>
        <w:jc w:val="left"/>
        <w:rPr>
          <w:rFonts w:ascii="Times New Roman" w:hAnsi="Times New Roman" w:cs="Times New Roman"/>
          <w:sz w:val="24"/>
        </w:rPr>
      </w:pPr>
    </w:p>
    <w:p w:rsidR="00AA04B2" w:rsidRDefault="00DB1F9E" w:rsidP="00DB1F9E">
      <w:pPr>
        <w:spacing w:after="150"/>
        <w:jc w:val="center"/>
        <w:rPr>
          <w:rFonts w:ascii="Times New Roman" w:hAnsi="Times New Roman" w:cs="Times New Roman"/>
          <w:sz w:val="28"/>
          <w:szCs w:val="28"/>
        </w:rPr>
      </w:pPr>
      <w:r w:rsidRPr="001C4261">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1C4261">
        <w:rPr>
          <w:rFonts w:ascii="Times New Roman" w:hAnsi="Times New Roman" w:cs="Times New Roman"/>
          <w:sz w:val="28"/>
          <w:szCs w:val="28"/>
        </w:rPr>
        <w:t xml:space="preserve"> __________ </w:t>
      </w:r>
    </w:p>
    <w:p w:rsidR="00DB1F9E" w:rsidRPr="001C4261" w:rsidRDefault="00DB1F9E" w:rsidP="00DB1F9E">
      <w:pPr>
        <w:spacing w:after="150"/>
        <w:jc w:val="center"/>
        <w:rPr>
          <w:rFonts w:ascii="Times New Roman" w:hAnsi="Times New Roman" w:cs="Times New Roman"/>
        </w:rPr>
      </w:pPr>
      <w:r w:rsidRPr="001C4261">
        <w:rPr>
          <w:rFonts w:ascii="Times New Roman" w:hAnsi="Times New Roman" w:cs="Times New Roman"/>
          <w:sz w:val="28"/>
          <w:szCs w:val="28"/>
        </w:rPr>
        <w:t>О НАРУШЕНИИ УСТАНОВЛЕННЫХ ПРЕДЕЛЬНЫХ РАЗМЕРОВ АВАНСОВОГО ПЛАТЕЖА</w:t>
      </w:r>
    </w:p>
    <w:p w:rsidR="00DB1F9E" w:rsidRPr="001C4261" w:rsidRDefault="00DB1F9E" w:rsidP="00DB1F9E">
      <w:pPr>
        <w:jc w:val="left"/>
        <w:rPr>
          <w:rFonts w:ascii="Times New Roman" w:hAnsi="Times New Roman" w:cs="Times New Roman"/>
          <w:sz w:val="24"/>
        </w:rPr>
      </w:pPr>
    </w:p>
    <w:tbl>
      <w:tblPr>
        <w:tblW w:w="5000" w:type="pct"/>
        <w:jc w:val="center"/>
        <w:tblCellMar>
          <w:left w:w="0" w:type="dxa"/>
          <w:right w:w="0" w:type="dxa"/>
        </w:tblCellMar>
        <w:tblLook w:val="0000" w:firstRow="0" w:lastRow="0" w:firstColumn="0" w:lastColumn="0" w:noHBand="0" w:noVBand="0"/>
      </w:tblPr>
      <w:tblGrid>
        <w:gridCol w:w="4003"/>
        <w:gridCol w:w="4003"/>
        <w:gridCol w:w="4003"/>
        <w:gridCol w:w="2569"/>
      </w:tblGrid>
      <w:tr w:rsidR="00DB1F9E" w:rsidRPr="001C4261" w:rsidTr="00AA04B2">
        <w:trPr>
          <w:jc w:val="center"/>
        </w:trPr>
        <w:tc>
          <w:tcPr>
            <w:tcW w:w="1373" w:type="pct"/>
            <w:shd w:val="clear" w:color="auto" w:fill="auto"/>
          </w:tcPr>
          <w:p w:rsidR="00DB1F9E" w:rsidRPr="001C4261" w:rsidRDefault="00DB1F9E" w:rsidP="003905CF">
            <w:pPr>
              <w:snapToGrid w:val="0"/>
              <w:jc w:val="left"/>
              <w:rPr>
                <w:rFonts w:ascii="Times New Roman" w:hAnsi="Times New Roman" w:cs="Times New Roman"/>
                <w:sz w:val="24"/>
              </w:rPr>
            </w:pPr>
          </w:p>
        </w:tc>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Коды</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Форма по КФД</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0504713</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rPr>
                <w:rFonts w:ascii="Times New Roman" w:hAnsi="Times New Roman" w:cs="Times New Roman"/>
              </w:rPr>
            </w:pPr>
            <w:r w:rsidRPr="001C4261">
              <w:rPr>
                <w:rFonts w:ascii="Times New Roman" w:hAnsi="Times New Roman" w:cs="Times New Roman"/>
                <w:sz w:val="24"/>
              </w:rPr>
              <w:t>от "___" _______ 20__ г.</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Дата</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Наименование органа Федерального казначейства</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КОФК</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Главный распорядитель</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Глава по БК</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(распорядитель) бюджетных средств</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Сводному реестру</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Получатель бюджетных средств</w:t>
            </w:r>
          </w:p>
        </w:tc>
        <w:tc>
          <w:tcPr>
            <w:tcW w:w="1373" w:type="pct"/>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Сводному реестру</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Номер лицевого счета получателя</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Наименование бюджета</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Финансовый орган</w:t>
            </w:r>
          </w:p>
        </w:tc>
        <w:tc>
          <w:tcPr>
            <w:tcW w:w="1373" w:type="pct"/>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Учетный номер обязательства</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2746" w:type="pct"/>
            <w:gridSpan w:val="2"/>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Единица измерения: руб. (с точностью до второго десятичного знака)</w:t>
            </w:r>
          </w:p>
        </w:tc>
        <w:tc>
          <w:tcPr>
            <w:tcW w:w="1373" w:type="pct"/>
            <w:shd w:val="clear" w:color="auto" w:fill="auto"/>
          </w:tcPr>
          <w:p w:rsidR="00DB1F9E" w:rsidRPr="001C4261" w:rsidRDefault="00DB1F9E" w:rsidP="003905CF">
            <w:pPr>
              <w:jc w:val="right"/>
              <w:rPr>
                <w:rFonts w:ascii="Times New Roman" w:hAnsi="Times New Roman" w:cs="Times New Roman"/>
                <w:sz w:val="24"/>
              </w:rPr>
            </w:pPr>
            <w:r w:rsidRPr="001C4261">
              <w:rPr>
                <w:rFonts w:ascii="Times New Roman" w:hAnsi="Times New Roman" w:cs="Times New Roman"/>
                <w:sz w:val="24"/>
              </w:rPr>
              <w:t xml:space="preserve">по </w:t>
            </w:r>
            <w:hyperlink r:id="rId11" w:anchor="l3" w:history="1">
              <w:r w:rsidRPr="00F0453C">
                <w:rPr>
                  <w:rStyle w:val="af1"/>
                  <w:rFonts w:ascii="Times New Roman" w:hAnsi="Times New Roman"/>
                  <w:b/>
                  <w:color w:val="auto"/>
                  <w:sz w:val="24"/>
                  <w:u w:val="none"/>
                </w:rPr>
                <w:t>ОКЕИ</w:t>
              </w:r>
            </w:hyperlink>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383</w:t>
            </w:r>
          </w:p>
        </w:tc>
      </w:tr>
    </w:tbl>
    <w:p w:rsidR="00DB1F9E" w:rsidRPr="001C4261" w:rsidRDefault="00DB1F9E" w:rsidP="00DB1F9E">
      <w:pPr>
        <w:jc w:val="left"/>
        <w:rPr>
          <w:rFonts w:ascii="Times New Roman" w:hAnsi="Times New Roman" w:cs="Times New Roman"/>
        </w:rPr>
      </w:pPr>
    </w:p>
    <w:tbl>
      <w:tblPr>
        <w:tblW w:w="5000" w:type="pct"/>
        <w:jc w:val="center"/>
        <w:tblCellMar>
          <w:left w:w="0" w:type="dxa"/>
          <w:right w:w="0" w:type="dxa"/>
        </w:tblCellMar>
        <w:tblLook w:val="0000" w:firstRow="0" w:lastRow="0" w:firstColumn="0" w:lastColumn="0" w:noHBand="0" w:noVBand="0"/>
      </w:tblPr>
      <w:tblGrid>
        <w:gridCol w:w="1154"/>
        <w:gridCol w:w="1151"/>
        <w:gridCol w:w="1157"/>
        <w:gridCol w:w="1151"/>
        <w:gridCol w:w="1151"/>
        <w:gridCol w:w="1157"/>
        <w:gridCol w:w="1805"/>
        <w:gridCol w:w="1805"/>
        <w:gridCol w:w="1805"/>
        <w:gridCol w:w="2222"/>
        <w:gridCol w:w="6"/>
        <w:gridCol w:w="6"/>
      </w:tblGrid>
      <w:tr w:rsidR="00DB1F9E" w:rsidRPr="001C4261" w:rsidTr="00AA04B2">
        <w:trPr>
          <w:jc w:val="center"/>
        </w:trPr>
        <w:tc>
          <w:tcPr>
            <w:tcW w:w="2747" w:type="pct"/>
            <w:gridSpan w:val="6"/>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lastRenderedPageBreak/>
              <w:t xml:space="preserve">Государственный контракт (договор) </w:t>
            </w:r>
          </w:p>
        </w:tc>
        <w:tc>
          <w:tcPr>
            <w:tcW w:w="457" w:type="pct"/>
            <w:vMerge w:val="restart"/>
            <w:tcBorders>
              <w:top w:val="single" w:sz="6" w:space="0" w:color="000000"/>
              <w:left w:val="single" w:sz="6" w:space="0" w:color="000000"/>
            </w:tcBorders>
            <w:shd w:val="clear" w:color="auto" w:fill="auto"/>
          </w:tcPr>
          <w:p w:rsidR="00DB1F9E" w:rsidRPr="001C4261" w:rsidRDefault="00DB1F9E" w:rsidP="00AA04B2">
            <w:pPr>
              <w:spacing w:line="240" w:lineRule="auto"/>
              <w:jc w:val="center"/>
              <w:rPr>
                <w:rFonts w:ascii="Times New Roman" w:hAnsi="Times New Roman" w:cs="Times New Roman"/>
              </w:rPr>
            </w:pPr>
            <w:r w:rsidRPr="001C4261">
              <w:rPr>
                <w:rFonts w:ascii="Times New Roman" w:hAnsi="Times New Roman" w:cs="Times New Roman"/>
              </w:rPr>
              <w:t>Предельный размер авансового платежа, установленный законодательством Российской Федерации для данного вида государственного контракта (договора), %</w:t>
            </w:r>
          </w:p>
        </w:tc>
        <w:tc>
          <w:tcPr>
            <w:tcW w:w="458" w:type="pct"/>
            <w:vMerge w:val="restart"/>
            <w:tcBorders>
              <w:top w:val="single" w:sz="6" w:space="0" w:color="000000"/>
              <w:left w:val="single" w:sz="6" w:space="0" w:color="000000"/>
            </w:tcBorders>
            <w:shd w:val="clear" w:color="auto" w:fill="auto"/>
          </w:tcPr>
          <w:p w:rsidR="00DB1F9E" w:rsidRPr="001C4261" w:rsidRDefault="00DB1F9E" w:rsidP="00AA04B2">
            <w:pPr>
              <w:spacing w:line="240" w:lineRule="auto"/>
              <w:jc w:val="center"/>
              <w:rPr>
                <w:rFonts w:ascii="Times New Roman" w:hAnsi="Times New Roman" w:cs="Times New Roman"/>
              </w:rPr>
            </w:pPr>
            <w:r w:rsidRPr="001C4261">
              <w:rPr>
                <w:rFonts w:ascii="Times New Roman" w:hAnsi="Times New Roman" w:cs="Times New Roman"/>
              </w:rPr>
              <w:t>Сумма превышения размера авансового платежа, предусмотренного государственным контрактом (договором), предельного размера авансового платежа, установленного законодательством Российской Федерации</w:t>
            </w:r>
          </w:p>
        </w:tc>
        <w:tc>
          <w:tcPr>
            <w:tcW w:w="457" w:type="pct"/>
            <w:vMerge w:val="restart"/>
            <w:tcBorders>
              <w:top w:val="single" w:sz="6" w:space="0" w:color="000000"/>
              <w:left w:val="single" w:sz="6" w:space="0" w:color="000000"/>
            </w:tcBorders>
            <w:shd w:val="clear" w:color="auto" w:fill="auto"/>
          </w:tcPr>
          <w:p w:rsidR="00DB1F9E" w:rsidRPr="001C4261" w:rsidRDefault="00DB1F9E" w:rsidP="00AA04B2">
            <w:pPr>
              <w:spacing w:line="240" w:lineRule="auto"/>
              <w:jc w:val="center"/>
              <w:rPr>
                <w:rFonts w:ascii="Times New Roman" w:hAnsi="Times New Roman" w:cs="Times New Roman"/>
              </w:rPr>
            </w:pPr>
            <w:r w:rsidRPr="001C4261">
              <w:rPr>
                <w:rFonts w:ascii="Times New Roman" w:hAnsi="Times New Roman" w:cs="Times New Roman"/>
              </w:rPr>
              <w:t>Фактическая сумма превышения предельного размера авансового платежа, установленного законодательством Российской Федерации</w:t>
            </w:r>
          </w:p>
        </w:tc>
        <w:tc>
          <w:tcPr>
            <w:tcW w:w="824"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Примечание</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jc w:val="center"/>
        </w:trPr>
        <w:tc>
          <w:tcPr>
            <w:tcW w:w="458" w:type="pct"/>
            <w:vMerge w:val="restart"/>
            <w:tcBorders>
              <w:top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номер</w:t>
            </w:r>
          </w:p>
        </w:tc>
        <w:tc>
          <w:tcPr>
            <w:tcW w:w="457"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дата</w:t>
            </w:r>
          </w:p>
        </w:tc>
        <w:tc>
          <w:tcPr>
            <w:tcW w:w="459"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сумма</w:t>
            </w:r>
          </w:p>
        </w:tc>
        <w:tc>
          <w:tcPr>
            <w:tcW w:w="914" w:type="pct"/>
            <w:gridSpan w:val="2"/>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авансовый платеж</w:t>
            </w:r>
          </w:p>
        </w:tc>
        <w:tc>
          <w:tcPr>
            <w:tcW w:w="458"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предмет</w:t>
            </w: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824"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jc w:val="center"/>
        </w:trPr>
        <w:tc>
          <w:tcPr>
            <w:tcW w:w="458" w:type="pct"/>
            <w:vMerge/>
            <w:tcBorders>
              <w:top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9" w:type="pct"/>
            <w:vMerge/>
            <w:tcBorders>
              <w:top w:val="single" w:sz="6" w:space="0" w:color="000000"/>
              <w:left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процент от общей суммы</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сумма</w:t>
            </w:r>
          </w:p>
        </w:tc>
        <w:tc>
          <w:tcPr>
            <w:tcW w:w="45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457"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824"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jc w:val="center"/>
        </w:trPr>
        <w:tc>
          <w:tcPr>
            <w:tcW w:w="458" w:type="pct"/>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1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2 </w:t>
            </w:r>
          </w:p>
        </w:tc>
        <w:tc>
          <w:tcPr>
            <w:tcW w:w="45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3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4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5 </w:t>
            </w:r>
          </w:p>
        </w:tc>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6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8 </w:t>
            </w:r>
          </w:p>
        </w:tc>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9 </w:t>
            </w: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10 </w:t>
            </w:r>
          </w:p>
        </w:tc>
        <w:tc>
          <w:tcPr>
            <w:tcW w:w="824"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11 </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jc w:val="center"/>
        </w:trPr>
        <w:tc>
          <w:tcPr>
            <w:tcW w:w="4942" w:type="pct"/>
            <w:gridSpan w:val="10"/>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В электронном документе нумерация граф таблицы соответствует официальному источнику.</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blPrEx>
          <w:tblCellMar>
            <w:right w:w="7" w:type="dxa"/>
          </w:tblCellMar>
        </w:tblPrEx>
        <w:trPr>
          <w:jc w:val="center"/>
        </w:trPr>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457"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881" w:type="pct"/>
            <w:gridSpan w:val="3"/>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r>
    </w:tbl>
    <w:p w:rsidR="00DB1F9E" w:rsidRPr="001C4261" w:rsidRDefault="00DB1F9E" w:rsidP="00DB1F9E">
      <w:pPr>
        <w:rPr>
          <w:rFonts w:ascii="Times New Roman" w:hAnsi="Times New Roman" w:cs="Times New Roman"/>
        </w:rPr>
      </w:pPr>
    </w:p>
    <w:tbl>
      <w:tblPr>
        <w:tblW w:w="5000" w:type="pct"/>
        <w:jc w:val="center"/>
        <w:tblCellMar>
          <w:left w:w="0" w:type="dxa"/>
          <w:right w:w="0" w:type="dxa"/>
        </w:tblCellMar>
        <w:tblLook w:val="0000" w:firstRow="0" w:lastRow="0" w:firstColumn="0" w:lastColumn="0" w:noHBand="0" w:noVBand="0"/>
      </w:tblPr>
      <w:tblGrid>
        <w:gridCol w:w="2970"/>
        <w:gridCol w:w="2428"/>
        <w:gridCol w:w="403"/>
        <w:gridCol w:w="2431"/>
        <w:gridCol w:w="406"/>
        <w:gridCol w:w="2966"/>
        <w:gridCol w:w="2966"/>
      </w:tblGrid>
      <w:tr w:rsidR="00DB1F9E" w:rsidRPr="001C4261" w:rsidTr="00AA04B2">
        <w:trPr>
          <w:jc w:val="center"/>
        </w:trPr>
        <w:tc>
          <w:tcPr>
            <w:tcW w:w="1019" w:type="pct"/>
            <w:shd w:val="clear" w:color="auto" w:fill="auto"/>
          </w:tcPr>
          <w:p w:rsidR="00DB1F9E" w:rsidRPr="001C4261" w:rsidRDefault="00DB1F9E" w:rsidP="003905CF">
            <w:pPr>
              <w:snapToGrid w:val="0"/>
              <w:jc w:val="center"/>
              <w:rPr>
                <w:rFonts w:ascii="Times New Roman" w:hAnsi="Times New Roman" w:cs="Times New Roman"/>
              </w:rPr>
            </w:pPr>
          </w:p>
        </w:tc>
        <w:tc>
          <w:tcPr>
            <w:tcW w:w="83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AA04B2">
            <w:pPr>
              <w:spacing w:line="240" w:lineRule="auto"/>
              <w:jc w:val="left"/>
              <w:rPr>
                <w:rFonts w:ascii="Times New Roman" w:hAnsi="Times New Roman" w:cs="Times New Roman"/>
              </w:rPr>
            </w:pPr>
            <w:r w:rsidRPr="001C4261">
              <w:rPr>
                <w:rFonts w:ascii="Times New Roman" w:hAnsi="Times New Roman" w:cs="Times New Roman"/>
              </w:rPr>
              <w:t>Номер страницы _______</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83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AA04B2">
            <w:pPr>
              <w:spacing w:line="240" w:lineRule="auto"/>
              <w:jc w:val="left"/>
              <w:rPr>
                <w:rFonts w:ascii="Times New Roman" w:hAnsi="Times New Roman" w:cs="Times New Roman"/>
              </w:rPr>
            </w:pPr>
            <w:r w:rsidRPr="001C4261">
              <w:rPr>
                <w:rFonts w:ascii="Times New Roman" w:hAnsi="Times New Roman" w:cs="Times New Roman"/>
              </w:rPr>
              <w:t>Всего страниц _________</w:t>
            </w:r>
          </w:p>
        </w:tc>
      </w:tr>
      <w:tr w:rsidR="00DB1F9E" w:rsidRPr="001C4261" w:rsidTr="00AA04B2">
        <w:trPr>
          <w:jc w:val="center"/>
        </w:trPr>
        <w:tc>
          <w:tcPr>
            <w:tcW w:w="1019" w:type="pct"/>
            <w:shd w:val="clear" w:color="auto" w:fill="auto"/>
          </w:tcPr>
          <w:p w:rsidR="00DB1F9E" w:rsidRPr="001C4261" w:rsidRDefault="00DB1F9E" w:rsidP="00AA04B2">
            <w:pPr>
              <w:spacing w:line="240" w:lineRule="auto"/>
              <w:jc w:val="left"/>
              <w:rPr>
                <w:rFonts w:ascii="Times New Roman" w:hAnsi="Times New Roman" w:cs="Times New Roman"/>
              </w:rPr>
            </w:pPr>
            <w:r w:rsidRPr="001C4261">
              <w:rPr>
                <w:rFonts w:ascii="Times New Roman" w:hAnsi="Times New Roman" w:cs="Times New Roman"/>
              </w:rPr>
              <w:t>Руководитель органа Федерального казначейства (уполномоченное лицо)</w:t>
            </w:r>
          </w:p>
        </w:tc>
        <w:tc>
          <w:tcPr>
            <w:tcW w:w="833"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r w:rsidR="00DB1F9E" w:rsidRPr="001C4261" w:rsidTr="00AA04B2">
        <w:trPr>
          <w:jc w:val="center"/>
        </w:trPr>
        <w:tc>
          <w:tcPr>
            <w:tcW w:w="101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3"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(должность)</w:t>
            </w:r>
          </w:p>
        </w:tc>
        <w:tc>
          <w:tcPr>
            <w:tcW w:w="138"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c>
          <w:tcPr>
            <w:tcW w:w="834"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(подпись)</w:t>
            </w:r>
          </w:p>
        </w:tc>
        <w:tc>
          <w:tcPr>
            <w:tcW w:w="139"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c>
          <w:tcPr>
            <w:tcW w:w="1018"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(расшифровка подписи)</w:t>
            </w:r>
          </w:p>
        </w:tc>
        <w:tc>
          <w:tcPr>
            <w:tcW w:w="1018"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"___" _____________ 20__ г.</w:t>
            </w:r>
          </w:p>
        </w:tc>
        <w:tc>
          <w:tcPr>
            <w:tcW w:w="83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bl>
    <w:p w:rsidR="00DB1F9E" w:rsidRDefault="00DB1F9E" w:rsidP="00DB1F9E">
      <w:pPr>
        <w:jc w:val="left"/>
        <w:rPr>
          <w:rFonts w:ascii="Times New Roman" w:hAnsi="Times New Roman" w:cs="Times New Roman"/>
        </w:rPr>
      </w:pPr>
    </w:p>
    <w:p w:rsidR="00AA04B2" w:rsidRDefault="00AA04B2" w:rsidP="00DB1F9E">
      <w:pPr>
        <w:jc w:val="left"/>
        <w:rPr>
          <w:rFonts w:ascii="Times New Roman" w:hAnsi="Times New Roman" w:cs="Times New Roman"/>
        </w:rPr>
      </w:pPr>
    </w:p>
    <w:p w:rsidR="00AA04B2" w:rsidRDefault="00AA04B2" w:rsidP="00DB1F9E">
      <w:pPr>
        <w:jc w:val="left"/>
        <w:rPr>
          <w:rFonts w:ascii="Times New Roman" w:hAnsi="Times New Roman" w:cs="Times New Roman"/>
        </w:rPr>
      </w:pPr>
    </w:p>
    <w:p w:rsidR="00AA04B2" w:rsidRPr="001C4261" w:rsidRDefault="00AA04B2" w:rsidP="00DB1F9E">
      <w:pPr>
        <w:jc w:val="left"/>
        <w:rPr>
          <w:rFonts w:ascii="Times New Roman" w:hAnsi="Times New Roman" w:cs="Times New Roman"/>
        </w:rPr>
      </w:pPr>
    </w:p>
    <w:p w:rsidR="00DB1F9E" w:rsidRPr="001C4261" w:rsidRDefault="00DB1F9E" w:rsidP="00AA04B2">
      <w:pPr>
        <w:jc w:val="right"/>
        <w:rPr>
          <w:rFonts w:ascii="Times New Roman" w:hAnsi="Times New Roman" w:cs="Times New Roman"/>
        </w:rPr>
      </w:pPr>
      <w:r w:rsidRPr="001C4261">
        <w:rPr>
          <w:rFonts w:ascii="Times New Roman" w:hAnsi="Times New Roman" w:cs="Times New Roman"/>
        </w:rPr>
        <w:lastRenderedPageBreak/>
        <w:t xml:space="preserve">Приложение </w:t>
      </w:r>
      <w:r w:rsidR="007D0214">
        <w:rPr>
          <w:rFonts w:ascii="Times New Roman" w:hAnsi="Times New Roman" w:cs="Times New Roman"/>
        </w:rPr>
        <w:t>№</w:t>
      </w:r>
      <w:r w:rsidRPr="001C4261">
        <w:rPr>
          <w:rFonts w:ascii="Times New Roman" w:hAnsi="Times New Roman" w:cs="Times New Roman"/>
        </w:rPr>
        <w:t xml:space="preserve"> 2</w:t>
      </w:r>
    </w:p>
    <w:p w:rsidR="007D0214"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к  Порядку санкционирования оплаты денежных обязательств получателей </w:t>
      </w:r>
    </w:p>
    <w:p w:rsidR="007D0214"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средст</w:t>
      </w:r>
      <w:r w:rsidR="00846464">
        <w:rPr>
          <w:rFonts w:ascii="Times New Roman" w:hAnsi="Times New Roman" w:cs="Times New Roman"/>
          <w:sz w:val="24"/>
          <w:szCs w:val="24"/>
        </w:rPr>
        <w:t>в бюджета МО «</w:t>
      </w:r>
      <w:proofErr w:type="spellStart"/>
      <w:r w:rsidR="00846464">
        <w:rPr>
          <w:rFonts w:ascii="Times New Roman" w:hAnsi="Times New Roman" w:cs="Times New Roman"/>
          <w:sz w:val="24"/>
          <w:szCs w:val="24"/>
        </w:rPr>
        <w:t>Капустиноярский</w:t>
      </w:r>
      <w:proofErr w:type="spellEnd"/>
      <w:r w:rsidRPr="007D0214">
        <w:rPr>
          <w:rFonts w:ascii="Times New Roman" w:hAnsi="Times New Roman" w:cs="Times New Roman"/>
          <w:sz w:val="24"/>
          <w:szCs w:val="24"/>
        </w:rPr>
        <w:t xml:space="preserve"> сельсовет»</w:t>
      </w:r>
    </w:p>
    <w:p w:rsidR="00AA04B2"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 xml:space="preserve"> и оплаты денежных обязательств, подлежащих исполнению </w:t>
      </w:r>
      <w:proofErr w:type="gramStart"/>
      <w:r w:rsidRPr="007D0214">
        <w:rPr>
          <w:rFonts w:ascii="Times New Roman" w:hAnsi="Times New Roman" w:cs="Times New Roman"/>
          <w:sz w:val="24"/>
          <w:szCs w:val="24"/>
        </w:rPr>
        <w:t>за</w:t>
      </w:r>
      <w:proofErr w:type="gramEnd"/>
      <w:r w:rsidRPr="007D0214">
        <w:rPr>
          <w:rFonts w:ascii="Times New Roman" w:hAnsi="Times New Roman" w:cs="Times New Roman"/>
          <w:sz w:val="24"/>
          <w:szCs w:val="24"/>
        </w:rPr>
        <w:t xml:space="preserve"> </w:t>
      </w:r>
    </w:p>
    <w:p w:rsidR="00AA04B2" w:rsidRDefault="007D0214" w:rsidP="007D0214">
      <w:pPr>
        <w:spacing w:line="240" w:lineRule="auto"/>
        <w:jc w:val="right"/>
        <w:rPr>
          <w:rFonts w:ascii="Times New Roman" w:hAnsi="Times New Roman" w:cs="Times New Roman"/>
          <w:sz w:val="24"/>
          <w:szCs w:val="24"/>
        </w:rPr>
      </w:pPr>
      <w:r w:rsidRPr="007D0214">
        <w:rPr>
          <w:rFonts w:ascii="Times New Roman" w:hAnsi="Times New Roman" w:cs="Times New Roman"/>
          <w:sz w:val="24"/>
          <w:szCs w:val="24"/>
        </w:rPr>
        <w:t>счет бюджетных ассигнований по источникам финансирования дефицита</w:t>
      </w:r>
    </w:p>
    <w:p w:rsidR="007D0214" w:rsidRDefault="00846464" w:rsidP="007D0214">
      <w:pPr>
        <w:spacing w:line="240" w:lineRule="auto"/>
        <w:jc w:val="right"/>
        <w:rPr>
          <w:rFonts w:ascii="Times New Roman" w:hAnsi="Times New Roman" w:cs="Times New Roman"/>
        </w:rPr>
      </w:pPr>
      <w:r>
        <w:rPr>
          <w:rFonts w:ascii="Times New Roman" w:hAnsi="Times New Roman" w:cs="Times New Roman"/>
          <w:sz w:val="24"/>
          <w:szCs w:val="24"/>
        </w:rPr>
        <w:t xml:space="preserve"> бюджета МО «</w:t>
      </w:r>
      <w:proofErr w:type="spellStart"/>
      <w:r>
        <w:rPr>
          <w:rFonts w:ascii="Times New Roman" w:hAnsi="Times New Roman" w:cs="Times New Roman"/>
          <w:sz w:val="24"/>
          <w:szCs w:val="24"/>
        </w:rPr>
        <w:t>Капустиноярский</w:t>
      </w:r>
      <w:proofErr w:type="spellEnd"/>
      <w:r w:rsidR="007D0214" w:rsidRPr="007D0214">
        <w:rPr>
          <w:rFonts w:ascii="Times New Roman" w:hAnsi="Times New Roman" w:cs="Times New Roman"/>
          <w:sz w:val="24"/>
          <w:szCs w:val="24"/>
        </w:rPr>
        <w:t xml:space="preserve"> сельсовет»</w:t>
      </w:r>
      <w:r w:rsidR="007D0214" w:rsidRPr="001C4261">
        <w:rPr>
          <w:rFonts w:ascii="Times New Roman" w:eastAsia="Liberation Serif" w:hAnsi="Times New Roman" w:cs="Times New Roman"/>
          <w:sz w:val="24"/>
        </w:rPr>
        <w:t xml:space="preserve">  </w:t>
      </w:r>
      <w:r>
        <w:rPr>
          <w:rFonts w:ascii="Times New Roman" w:hAnsi="Times New Roman" w:cs="Times New Roman"/>
          <w:sz w:val="24"/>
        </w:rPr>
        <w:t>от 29.12</w:t>
      </w:r>
      <w:r w:rsidR="007D0214" w:rsidRPr="001C4261">
        <w:rPr>
          <w:rFonts w:ascii="Times New Roman" w:hAnsi="Times New Roman" w:cs="Times New Roman"/>
          <w:sz w:val="24"/>
        </w:rPr>
        <w:t xml:space="preserve">.2021 № </w:t>
      </w:r>
      <w:r>
        <w:rPr>
          <w:rFonts w:ascii="Times New Roman" w:hAnsi="Times New Roman" w:cs="Times New Roman"/>
        </w:rPr>
        <w:t>148</w:t>
      </w:r>
    </w:p>
    <w:p w:rsidR="00AA04B2" w:rsidRPr="001C4261" w:rsidRDefault="00AA04B2" w:rsidP="007D0214">
      <w:pPr>
        <w:spacing w:line="240" w:lineRule="auto"/>
        <w:jc w:val="right"/>
        <w:rPr>
          <w:rFonts w:ascii="Times New Roman" w:hAnsi="Times New Roman" w:cs="Times New Roman"/>
        </w:rPr>
      </w:pPr>
    </w:p>
    <w:p w:rsidR="00DB1F9E" w:rsidRPr="001C4261" w:rsidRDefault="00DB1F9E" w:rsidP="00DB1F9E">
      <w:pPr>
        <w:jc w:val="left"/>
        <w:rPr>
          <w:rFonts w:ascii="Times New Roman" w:hAnsi="Times New Roman" w:cs="Times New Roman"/>
          <w:sz w:val="24"/>
        </w:rPr>
      </w:pPr>
    </w:p>
    <w:p w:rsidR="00AA04B2" w:rsidRDefault="00DB1F9E" w:rsidP="00DB1F9E">
      <w:pPr>
        <w:spacing w:after="150"/>
        <w:jc w:val="center"/>
        <w:rPr>
          <w:rFonts w:ascii="Times New Roman" w:hAnsi="Times New Roman" w:cs="Times New Roman"/>
          <w:sz w:val="28"/>
          <w:szCs w:val="28"/>
        </w:rPr>
      </w:pPr>
      <w:r w:rsidRPr="001C4261">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1C4261">
        <w:rPr>
          <w:rFonts w:ascii="Times New Roman" w:hAnsi="Times New Roman" w:cs="Times New Roman"/>
          <w:sz w:val="28"/>
          <w:szCs w:val="28"/>
        </w:rPr>
        <w:t xml:space="preserve"> ________</w:t>
      </w:r>
    </w:p>
    <w:p w:rsidR="00DB1F9E" w:rsidRPr="001C4261" w:rsidRDefault="00DB1F9E" w:rsidP="00DB1F9E">
      <w:pPr>
        <w:spacing w:after="150"/>
        <w:jc w:val="center"/>
        <w:rPr>
          <w:rFonts w:ascii="Times New Roman" w:hAnsi="Times New Roman" w:cs="Times New Roman"/>
        </w:rPr>
      </w:pPr>
      <w:r w:rsidRPr="001C4261">
        <w:rPr>
          <w:rFonts w:ascii="Times New Roman" w:hAnsi="Times New Roman" w:cs="Times New Roman"/>
          <w:sz w:val="28"/>
          <w:szCs w:val="28"/>
        </w:rPr>
        <w:t xml:space="preserve"> О НАРУШЕНИИ СРОКОВ ВНЕСЕНИЯ И РАЗМЕРОВ АРЕНДНОЙ ПЛАТЫ</w:t>
      </w:r>
    </w:p>
    <w:tbl>
      <w:tblPr>
        <w:tblW w:w="5000" w:type="pct"/>
        <w:jc w:val="center"/>
        <w:tblCellMar>
          <w:left w:w="0" w:type="dxa"/>
          <w:right w:w="0" w:type="dxa"/>
        </w:tblCellMar>
        <w:tblLook w:val="0000" w:firstRow="0" w:lastRow="0" w:firstColumn="0" w:lastColumn="0" w:noHBand="0" w:noVBand="0"/>
      </w:tblPr>
      <w:tblGrid>
        <w:gridCol w:w="4003"/>
        <w:gridCol w:w="4003"/>
        <w:gridCol w:w="4003"/>
        <w:gridCol w:w="2569"/>
      </w:tblGrid>
      <w:tr w:rsidR="00DB1F9E" w:rsidRPr="001C4261" w:rsidTr="00AA04B2">
        <w:trPr>
          <w:jc w:val="center"/>
        </w:trPr>
        <w:tc>
          <w:tcPr>
            <w:tcW w:w="1373" w:type="pct"/>
            <w:shd w:val="clear" w:color="auto" w:fill="auto"/>
          </w:tcPr>
          <w:p w:rsidR="00DB1F9E" w:rsidRPr="001C4261" w:rsidRDefault="00DB1F9E" w:rsidP="003905CF">
            <w:pPr>
              <w:snapToGrid w:val="0"/>
              <w:jc w:val="left"/>
              <w:rPr>
                <w:rFonts w:ascii="Times New Roman" w:hAnsi="Times New Roman" w:cs="Times New Roman"/>
                <w:sz w:val="24"/>
              </w:rPr>
            </w:pPr>
          </w:p>
        </w:tc>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Коды</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Форма по КФД</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0504714</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от "___" ______ 20__ г.</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Дата</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Наименование органа Федерального казначейства</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КОФК</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Главный распорядитель</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Глава по БК</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(распорядитель) бюджетных средств</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Сводному реестру</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Получатель бюджетных средств</w:t>
            </w:r>
          </w:p>
        </w:tc>
        <w:tc>
          <w:tcPr>
            <w:tcW w:w="1373" w:type="pct"/>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по Сводному реестру</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Номер лицевого счета получателя</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Наименование бюджета</w:t>
            </w:r>
          </w:p>
        </w:tc>
        <w:tc>
          <w:tcPr>
            <w:tcW w:w="1373" w:type="pct"/>
            <w:tcBorders>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Финансовый орган</w:t>
            </w:r>
          </w:p>
        </w:tc>
        <w:tc>
          <w:tcPr>
            <w:tcW w:w="1373" w:type="pct"/>
            <w:tcBorders>
              <w:top w:val="single" w:sz="6" w:space="0" w:color="000000"/>
              <w:bottom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 </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137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tcBorders>
              <w:top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 </w:t>
            </w:r>
          </w:p>
        </w:tc>
        <w:tc>
          <w:tcPr>
            <w:tcW w:w="1373" w:type="pct"/>
            <w:shd w:val="clear" w:color="auto" w:fill="auto"/>
          </w:tcPr>
          <w:p w:rsidR="00DB1F9E" w:rsidRPr="001C4261" w:rsidRDefault="00DB1F9E" w:rsidP="003905CF">
            <w:pPr>
              <w:jc w:val="right"/>
              <w:rPr>
                <w:rFonts w:ascii="Times New Roman" w:hAnsi="Times New Roman" w:cs="Times New Roman"/>
              </w:rPr>
            </w:pPr>
            <w:r w:rsidRPr="001C4261">
              <w:rPr>
                <w:rFonts w:ascii="Times New Roman" w:hAnsi="Times New Roman" w:cs="Times New Roman"/>
                <w:sz w:val="24"/>
              </w:rPr>
              <w:t>Учетный номер обязательства</w:t>
            </w:r>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 </w:t>
            </w:r>
          </w:p>
        </w:tc>
      </w:tr>
      <w:tr w:rsidR="00DB1F9E" w:rsidRPr="001C4261" w:rsidTr="00AA04B2">
        <w:trPr>
          <w:jc w:val="center"/>
        </w:trPr>
        <w:tc>
          <w:tcPr>
            <w:tcW w:w="2746" w:type="pct"/>
            <w:gridSpan w:val="2"/>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sz w:val="24"/>
              </w:rPr>
              <w:t>Единица измерения: руб. (с точностью до второго десятичного знака)</w:t>
            </w:r>
          </w:p>
        </w:tc>
        <w:tc>
          <w:tcPr>
            <w:tcW w:w="1373" w:type="pct"/>
            <w:shd w:val="clear" w:color="auto" w:fill="auto"/>
          </w:tcPr>
          <w:p w:rsidR="00DB1F9E" w:rsidRPr="001C4261" w:rsidRDefault="00DB1F9E" w:rsidP="003905CF">
            <w:pPr>
              <w:jc w:val="right"/>
              <w:rPr>
                <w:rFonts w:ascii="Times New Roman" w:hAnsi="Times New Roman" w:cs="Times New Roman"/>
                <w:sz w:val="24"/>
              </w:rPr>
            </w:pPr>
            <w:r w:rsidRPr="001C4261">
              <w:rPr>
                <w:rFonts w:ascii="Times New Roman" w:hAnsi="Times New Roman" w:cs="Times New Roman"/>
                <w:sz w:val="24"/>
              </w:rPr>
              <w:t xml:space="preserve">по </w:t>
            </w:r>
            <w:hyperlink r:id="rId12" w:anchor="l3" w:history="1">
              <w:r w:rsidRPr="00F0453C">
                <w:rPr>
                  <w:rStyle w:val="af1"/>
                  <w:rFonts w:ascii="Times New Roman" w:hAnsi="Times New Roman"/>
                  <w:b/>
                  <w:color w:val="auto"/>
                  <w:sz w:val="24"/>
                  <w:u w:val="none"/>
                </w:rPr>
                <w:t>ОКЕИ</w:t>
              </w:r>
            </w:hyperlink>
          </w:p>
        </w:tc>
        <w:tc>
          <w:tcPr>
            <w:tcW w:w="881" w:type="pct"/>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sz w:val="24"/>
              </w:rPr>
              <w:t>383</w:t>
            </w:r>
          </w:p>
        </w:tc>
      </w:tr>
    </w:tbl>
    <w:p w:rsidR="00DB1F9E" w:rsidRPr="001C4261" w:rsidRDefault="00DB1F9E" w:rsidP="00DB1F9E">
      <w:pPr>
        <w:jc w:val="left"/>
        <w:rPr>
          <w:rFonts w:ascii="Times New Roman" w:hAnsi="Times New Roman" w:cs="Times New Roman"/>
        </w:rPr>
      </w:pPr>
    </w:p>
    <w:tbl>
      <w:tblPr>
        <w:tblW w:w="5000" w:type="pct"/>
        <w:jc w:val="center"/>
        <w:tblCellMar>
          <w:left w:w="0" w:type="dxa"/>
          <w:right w:w="0" w:type="dxa"/>
        </w:tblCellMar>
        <w:tblLook w:val="0000" w:firstRow="0" w:lastRow="0" w:firstColumn="0" w:lastColumn="0" w:noHBand="0" w:noVBand="0"/>
      </w:tblPr>
      <w:tblGrid>
        <w:gridCol w:w="1714"/>
        <w:gridCol w:w="1717"/>
        <w:gridCol w:w="1717"/>
        <w:gridCol w:w="1713"/>
        <w:gridCol w:w="1713"/>
        <w:gridCol w:w="1713"/>
        <w:gridCol w:w="1713"/>
        <w:gridCol w:w="2401"/>
        <w:gridCol w:w="73"/>
        <w:gridCol w:w="73"/>
        <w:gridCol w:w="23"/>
      </w:tblGrid>
      <w:tr w:rsidR="00DB1F9E" w:rsidRPr="001C4261" w:rsidTr="00AA04B2">
        <w:trPr>
          <w:gridAfter w:val="1"/>
          <w:wAfter w:w="8" w:type="pct"/>
          <w:jc w:val="center"/>
        </w:trPr>
        <w:tc>
          <w:tcPr>
            <w:tcW w:w="2942" w:type="pct"/>
            <w:gridSpan w:val="5"/>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lastRenderedPageBreak/>
              <w:t xml:space="preserve">Договор аренды </w:t>
            </w:r>
          </w:p>
        </w:tc>
        <w:tc>
          <w:tcPr>
            <w:tcW w:w="588"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Фактическая дата внесения арендной платы</w:t>
            </w:r>
          </w:p>
        </w:tc>
        <w:tc>
          <w:tcPr>
            <w:tcW w:w="588"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Сумма превышения размера арендной платы, установленной договором</w:t>
            </w:r>
          </w:p>
        </w:tc>
        <w:tc>
          <w:tcPr>
            <w:tcW w:w="824" w:type="pct"/>
            <w:vMerge w:val="restart"/>
            <w:tcBorders>
              <w:top w:val="single" w:sz="6" w:space="0" w:color="000000"/>
              <w:left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Примечание</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gridAfter w:val="1"/>
          <w:wAfter w:w="8" w:type="pct"/>
          <w:jc w:val="center"/>
        </w:trPr>
        <w:tc>
          <w:tcPr>
            <w:tcW w:w="588" w:type="pct"/>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номер</w:t>
            </w: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дата</w:t>
            </w: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периодичность внесения арендной платы</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срок внесения арендной платы</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сумма арендной платы за период</w:t>
            </w:r>
          </w:p>
        </w:tc>
        <w:tc>
          <w:tcPr>
            <w:tcW w:w="58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588"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824" w:type="pct"/>
            <w:vMerge/>
            <w:tcBorders>
              <w:top w:val="single" w:sz="6" w:space="0" w:color="000000"/>
              <w:left w:val="single" w:sz="6" w:space="0" w:color="000000"/>
            </w:tcBorders>
            <w:shd w:val="clear" w:color="auto" w:fill="auto"/>
          </w:tcPr>
          <w:p w:rsidR="00DB1F9E" w:rsidRPr="001C4261" w:rsidRDefault="00DB1F9E" w:rsidP="003905CF">
            <w:pPr>
              <w:snapToGrid w:val="0"/>
              <w:jc w:val="center"/>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rPr>
          <w:gridAfter w:val="1"/>
          <w:wAfter w:w="8" w:type="pct"/>
          <w:jc w:val="center"/>
        </w:trPr>
        <w:tc>
          <w:tcPr>
            <w:tcW w:w="588" w:type="pct"/>
            <w:tcBorders>
              <w:top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1 </w:t>
            </w: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2 </w:t>
            </w: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3 </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4 </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5 </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6 </w:t>
            </w: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7 </w:t>
            </w:r>
          </w:p>
        </w:tc>
        <w:tc>
          <w:tcPr>
            <w:tcW w:w="824"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xml:space="preserve">8 </w:t>
            </w:r>
          </w:p>
        </w:tc>
        <w:tc>
          <w:tcPr>
            <w:tcW w:w="25" w:type="pct"/>
            <w:shd w:val="clear" w:color="auto" w:fill="auto"/>
          </w:tcPr>
          <w:p w:rsidR="00DB1F9E" w:rsidRPr="001C4261" w:rsidRDefault="00DB1F9E" w:rsidP="003905CF">
            <w:pPr>
              <w:snapToGrid w:val="0"/>
              <w:rPr>
                <w:rFonts w:ascii="Times New Roman" w:hAnsi="Times New Roman" w:cs="Times New Roman"/>
              </w:rPr>
            </w:pPr>
          </w:p>
        </w:tc>
        <w:tc>
          <w:tcPr>
            <w:tcW w:w="25" w:type="pct"/>
            <w:shd w:val="clear" w:color="auto" w:fill="auto"/>
          </w:tcPr>
          <w:p w:rsidR="00DB1F9E" w:rsidRPr="001C4261" w:rsidRDefault="00DB1F9E" w:rsidP="003905CF">
            <w:pPr>
              <w:snapToGrid w:val="0"/>
              <w:rPr>
                <w:rFonts w:ascii="Times New Roman" w:hAnsi="Times New Roman" w:cs="Times New Roman"/>
              </w:rPr>
            </w:pPr>
          </w:p>
        </w:tc>
      </w:tr>
      <w:tr w:rsidR="00DB1F9E" w:rsidRPr="001C4261" w:rsidTr="00AA04B2">
        <w:tblPrEx>
          <w:tblCellMar>
            <w:right w:w="7" w:type="dxa"/>
          </w:tblCellMar>
        </w:tblPrEx>
        <w:trPr>
          <w:jc w:val="center"/>
        </w:trPr>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9"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588" w:type="pct"/>
            <w:tcBorders>
              <w:top w:val="single" w:sz="6" w:space="0" w:color="000000"/>
              <w:left w:val="single" w:sz="6" w:space="0" w:color="000000"/>
              <w:bottom w:val="single" w:sz="6" w:space="0" w:color="000000"/>
            </w:tcBorders>
            <w:shd w:val="clear" w:color="auto" w:fill="auto"/>
          </w:tcPr>
          <w:p w:rsidR="00DB1F9E" w:rsidRPr="001C4261" w:rsidRDefault="00DB1F9E" w:rsidP="003905CF">
            <w:pPr>
              <w:snapToGrid w:val="0"/>
              <w:jc w:val="left"/>
              <w:rPr>
                <w:rFonts w:ascii="Times New Roman" w:hAnsi="Times New Roman" w:cs="Times New Roman"/>
              </w:rPr>
            </w:pPr>
          </w:p>
        </w:tc>
        <w:tc>
          <w:tcPr>
            <w:tcW w:w="881" w:type="pct"/>
            <w:gridSpan w:val="4"/>
            <w:tcBorders>
              <w:top w:val="single" w:sz="6" w:space="0" w:color="000000"/>
              <w:left w:val="single" w:sz="6" w:space="0" w:color="000000"/>
              <w:bottom w:val="single" w:sz="6" w:space="0" w:color="000000"/>
              <w:right w:val="single" w:sz="6" w:space="0" w:color="000000"/>
            </w:tcBorders>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r>
    </w:tbl>
    <w:p w:rsidR="00DB1F9E" w:rsidRPr="001C4261" w:rsidRDefault="00DB1F9E" w:rsidP="00DB1F9E">
      <w:pPr>
        <w:jc w:val="left"/>
        <w:rPr>
          <w:rFonts w:ascii="Times New Roman" w:hAnsi="Times New Roman" w:cs="Times New Roman"/>
        </w:rPr>
      </w:pPr>
    </w:p>
    <w:p w:rsidR="00DB1F9E" w:rsidRPr="001C4261" w:rsidRDefault="00DB1F9E" w:rsidP="00DB1F9E">
      <w:pPr>
        <w:spacing w:after="150"/>
        <w:jc w:val="left"/>
        <w:rPr>
          <w:rFonts w:ascii="Times New Roman" w:hAnsi="Times New Roman" w:cs="Times New Roman"/>
        </w:rPr>
      </w:pPr>
    </w:p>
    <w:tbl>
      <w:tblPr>
        <w:tblW w:w="5000" w:type="pct"/>
        <w:jc w:val="center"/>
        <w:tblCellMar>
          <w:left w:w="0" w:type="dxa"/>
          <w:right w:w="0" w:type="dxa"/>
        </w:tblCellMar>
        <w:tblLook w:val="0000" w:firstRow="0" w:lastRow="0" w:firstColumn="0" w:lastColumn="0" w:noHBand="0" w:noVBand="0"/>
      </w:tblPr>
      <w:tblGrid>
        <w:gridCol w:w="2970"/>
        <w:gridCol w:w="2428"/>
        <w:gridCol w:w="403"/>
        <w:gridCol w:w="2431"/>
        <w:gridCol w:w="406"/>
        <w:gridCol w:w="2966"/>
        <w:gridCol w:w="2966"/>
      </w:tblGrid>
      <w:tr w:rsidR="00DB1F9E" w:rsidRPr="001C4261" w:rsidTr="00AA04B2">
        <w:trPr>
          <w:jc w:val="center"/>
        </w:trPr>
        <w:tc>
          <w:tcPr>
            <w:tcW w:w="1019" w:type="pct"/>
            <w:shd w:val="clear" w:color="auto" w:fill="auto"/>
          </w:tcPr>
          <w:p w:rsidR="00DB1F9E" w:rsidRPr="001C4261" w:rsidRDefault="00DB1F9E" w:rsidP="003905CF">
            <w:pPr>
              <w:snapToGrid w:val="0"/>
              <w:jc w:val="center"/>
              <w:rPr>
                <w:rFonts w:ascii="Times New Roman" w:hAnsi="Times New Roman" w:cs="Times New Roman"/>
              </w:rPr>
            </w:pPr>
          </w:p>
        </w:tc>
        <w:tc>
          <w:tcPr>
            <w:tcW w:w="83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Номер страницы _______</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833"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Всего страниц _________</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Руководитель органа Федерального казначейства (уполномоченное лицо)</w:t>
            </w:r>
          </w:p>
        </w:tc>
        <w:tc>
          <w:tcPr>
            <w:tcW w:w="833"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tcBorders>
              <w:bottom w:val="single" w:sz="6" w:space="0" w:color="000000"/>
            </w:tcBorders>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r w:rsidR="00DB1F9E" w:rsidRPr="001C4261" w:rsidTr="00AA04B2">
        <w:trPr>
          <w:jc w:val="center"/>
        </w:trPr>
        <w:tc>
          <w:tcPr>
            <w:tcW w:w="101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3"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(должность)</w:t>
            </w:r>
          </w:p>
        </w:tc>
        <w:tc>
          <w:tcPr>
            <w:tcW w:w="138"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c>
          <w:tcPr>
            <w:tcW w:w="834"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(подпись)</w:t>
            </w:r>
          </w:p>
        </w:tc>
        <w:tc>
          <w:tcPr>
            <w:tcW w:w="139" w:type="pct"/>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 </w:t>
            </w:r>
          </w:p>
        </w:tc>
        <w:tc>
          <w:tcPr>
            <w:tcW w:w="1018" w:type="pct"/>
            <w:tcBorders>
              <w:top w:val="single" w:sz="6" w:space="0" w:color="000000"/>
            </w:tcBorders>
            <w:shd w:val="clear" w:color="auto" w:fill="auto"/>
          </w:tcPr>
          <w:p w:rsidR="00DB1F9E" w:rsidRPr="00AA04B2" w:rsidRDefault="00DB1F9E" w:rsidP="003905CF">
            <w:pPr>
              <w:jc w:val="center"/>
              <w:rPr>
                <w:rFonts w:ascii="Times New Roman" w:hAnsi="Times New Roman" w:cs="Times New Roman"/>
                <w:sz w:val="16"/>
                <w:szCs w:val="16"/>
              </w:rPr>
            </w:pPr>
            <w:r w:rsidRPr="00AA04B2">
              <w:rPr>
                <w:rFonts w:ascii="Times New Roman" w:hAnsi="Times New Roman" w:cs="Times New Roman"/>
                <w:sz w:val="16"/>
                <w:szCs w:val="16"/>
              </w:rPr>
              <w:t>(расшифровка подписи)</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r w:rsidR="00DB1F9E" w:rsidRPr="001C4261" w:rsidTr="00AA04B2">
        <w:trPr>
          <w:jc w:val="center"/>
        </w:trPr>
        <w:tc>
          <w:tcPr>
            <w:tcW w:w="1019" w:type="pct"/>
            <w:shd w:val="clear" w:color="auto" w:fill="auto"/>
          </w:tcPr>
          <w:p w:rsidR="00DB1F9E" w:rsidRPr="001C4261" w:rsidRDefault="00DB1F9E" w:rsidP="003905CF">
            <w:pPr>
              <w:jc w:val="left"/>
              <w:rPr>
                <w:rFonts w:ascii="Times New Roman" w:hAnsi="Times New Roman" w:cs="Times New Roman"/>
              </w:rPr>
            </w:pPr>
            <w:r w:rsidRPr="001C4261">
              <w:rPr>
                <w:rFonts w:ascii="Times New Roman" w:hAnsi="Times New Roman" w:cs="Times New Roman"/>
              </w:rPr>
              <w:t>"___" _____________ 20__ г.</w:t>
            </w:r>
          </w:p>
        </w:tc>
        <w:tc>
          <w:tcPr>
            <w:tcW w:w="833"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834"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39"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c>
          <w:tcPr>
            <w:tcW w:w="1018" w:type="pct"/>
            <w:shd w:val="clear" w:color="auto" w:fill="auto"/>
          </w:tcPr>
          <w:p w:rsidR="00DB1F9E" w:rsidRPr="001C4261" w:rsidRDefault="00DB1F9E" w:rsidP="003905CF">
            <w:pPr>
              <w:jc w:val="center"/>
              <w:rPr>
                <w:rFonts w:ascii="Times New Roman" w:hAnsi="Times New Roman" w:cs="Times New Roman"/>
              </w:rPr>
            </w:pPr>
            <w:r w:rsidRPr="001C4261">
              <w:rPr>
                <w:rFonts w:ascii="Times New Roman" w:hAnsi="Times New Roman" w:cs="Times New Roman"/>
              </w:rPr>
              <w:t> </w:t>
            </w:r>
          </w:p>
        </w:tc>
      </w:tr>
    </w:tbl>
    <w:p w:rsidR="00DB1F9E" w:rsidRPr="001C4261" w:rsidRDefault="00DB1F9E" w:rsidP="00DB1F9E">
      <w:pPr>
        <w:jc w:val="left"/>
        <w:rPr>
          <w:rFonts w:ascii="Times New Roman" w:hAnsi="Times New Roman" w:cs="Times New Roman"/>
        </w:rPr>
      </w:pPr>
    </w:p>
    <w:p w:rsidR="00F6398E" w:rsidRPr="002417EF" w:rsidRDefault="00F6398E" w:rsidP="00DB1F9E">
      <w:pPr>
        <w:pStyle w:val="af2"/>
        <w:jc w:val="right"/>
        <w:rPr>
          <w:rFonts w:ascii="Times New Roman" w:hAnsi="Times New Roman" w:cs="Times New Roman"/>
          <w:sz w:val="28"/>
          <w:szCs w:val="28"/>
        </w:rPr>
      </w:pPr>
    </w:p>
    <w:sectPr w:rsidR="00F6398E" w:rsidRPr="002417EF" w:rsidSect="00AA04B2">
      <w:pgSz w:w="16838" w:h="11906" w:orient="landscape"/>
      <w:pgMar w:top="141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62" w:rsidRDefault="00E45B62" w:rsidP="0030526C">
      <w:pPr>
        <w:spacing w:line="240" w:lineRule="auto"/>
      </w:pPr>
      <w:r>
        <w:separator/>
      </w:r>
    </w:p>
  </w:endnote>
  <w:endnote w:type="continuationSeparator" w:id="0">
    <w:p w:rsidR="00E45B62" w:rsidRDefault="00E45B62" w:rsidP="00305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62" w:rsidRDefault="00E45B62" w:rsidP="0030526C">
      <w:pPr>
        <w:spacing w:line="240" w:lineRule="auto"/>
      </w:pPr>
      <w:r>
        <w:separator/>
      </w:r>
    </w:p>
  </w:footnote>
  <w:footnote w:type="continuationSeparator" w:id="0">
    <w:p w:rsidR="00E45B62" w:rsidRDefault="00E45B62" w:rsidP="00305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8E" w:rsidRDefault="00CC3FD9">
    <w:pPr>
      <w:pStyle w:val="ac"/>
      <w:jc w:val="center"/>
    </w:pPr>
    <w:r>
      <w:fldChar w:fldCharType="begin"/>
    </w:r>
    <w:r w:rsidR="00335AB9">
      <w:instrText>PAGE   \* MERGEFORMAT</w:instrText>
    </w:r>
    <w:r>
      <w:fldChar w:fldCharType="separate"/>
    </w:r>
    <w:r w:rsidR="0045181F">
      <w:rPr>
        <w:noProof/>
      </w:rPr>
      <w:t>4</w:t>
    </w:r>
    <w:r>
      <w:rPr>
        <w:noProof/>
      </w:rPr>
      <w:fldChar w:fldCharType="end"/>
    </w:r>
  </w:p>
  <w:p w:rsidR="00F6398E" w:rsidRDefault="00F6398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8E" w:rsidRDefault="00F6398E">
    <w:pPr>
      <w:pStyle w:val="ac"/>
      <w:jc w:val="center"/>
    </w:pPr>
  </w:p>
  <w:p w:rsidR="00F6398E" w:rsidRDefault="00F6398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7CB6E4A0"/>
    <w:lvl w:ilvl="0" w:tplc="75605CB6">
      <w:start w:val="1"/>
      <w:numFmt w:val="bullet"/>
      <w:lvlText w:val="в"/>
      <w:lvlJc w:val="left"/>
    </w:lvl>
    <w:lvl w:ilvl="1" w:tplc="103E8AF6">
      <w:numFmt w:val="decimal"/>
      <w:lvlText w:val=""/>
      <w:lvlJc w:val="left"/>
      <w:rPr>
        <w:rFonts w:cs="Times New Roman"/>
      </w:rPr>
    </w:lvl>
    <w:lvl w:ilvl="2" w:tplc="8DCE9092">
      <w:numFmt w:val="decimal"/>
      <w:lvlText w:val=""/>
      <w:lvlJc w:val="left"/>
      <w:rPr>
        <w:rFonts w:cs="Times New Roman"/>
      </w:rPr>
    </w:lvl>
    <w:lvl w:ilvl="3" w:tplc="C01CA2D0">
      <w:numFmt w:val="decimal"/>
      <w:lvlText w:val=""/>
      <w:lvlJc w:val="left"/>
      <w:rPr>
        <w:rFonts w:cs="Times New Roman"/>
      </w:rPr>
    </w:lvl>
    <w:lvl w:ilvl="4" w:tplc="7C9CD5CE">
      <w:numFmt w:val="decimal"/>
      <w:lvlText w:val=""/>
      <w:lvlJc w:val="left"/>
      <w:rPr>
        <w:rFonts w:cs="Times New Roman"/>
      </w:rPr>
    </w:lvl>
    <w:lvl w:ilvl="5" w:tplc="F3CEAEC8">
      <w:numFmt w:val="decimal"/>
      <w:lvlText w:val=""/>
      <w:lvlJc w:val="left"/>
      <w:rPr>
        <w:rFonts w:cs="Times New Roman"/>
      </w:rPr>
    </w:lvl>
    <w:lvl w:ilvl="6" w:tplc="CD6ACF52">
      <w:numFmt w:val="decimal"/>
      <w:lvlText w:val=""/>
      <w:lvlJc w:val="left"/>
      <w:rPr>
        <w:rFonts w:cs="Times New Roman"/>
      </w:rPr>
    </w:lvl>
    <w:lvl w:ilvl="7" w:tplc="15F4AAAA">
      <w:numFmt w:val="decimal"/>
      <w:lvlText w:val=""/>
      <w:lvlJc w:val="left"/>
      <w:rPr>
        <w:rFonts w:cs="Times New Roman"/>
      </w:rPr>
    </w:lvl>
    <w:lvl w:ilvl="8" w:tplc="AA60C1D0">
      <w:numFmt w:val="decimal"/>
      <w:lvlText w:val=""/>
      <w:lvlJc w:val="left"/>
      <w:rPr>
        <w:rFonts w:cs="Times New Roman"/>
      </w:rPr>
    </w:lvl>
  </w:abstractNum>
  <w:abstractNum w:abstractNumId="1">
    <w:nsid w:val="00006952"/>
    <w:multiLevelType w:val="hybridMultilevel"/>
    <w:tmpl w:val="6CA2E500"/>
    <w:lvl w:ilvl="0" w:tplc="D116D420">
      <w:start w:val="1"/>
      <w:numFmt w:val="bullet"/>
      <w:lvlText w:val="в"/>
      <w:lvlJc w:val="left"/>
    </w:lvl>
    <w:lvl w:ilvl="1" w:tplc="6E424500">
      <w:numFmt w:val="decimal"/>
      <w:lvlText w:val=""/>
      <w:lvlJc w:val="left"/>
      <w:rPr>
        <w:rFonts w:cs="Times New Roman"/>
      </w:rPr>
    </w:lvl>
    <w:lvl w:ilvl="2" w:tplc="A574F0A6">
      <w:numFmt w:val="decimal"/>
      <w:lvlText w:val=""/>
      <w:lvlJc w:val="left"/>
      <w:rPr>
        <w:rFonts w:cs="Times New Roman"/>
      </w:rPr>
    </w:lvl>
    <w:lvl w:ilvl="3" w:tplc="D1BA8572">
      <w:numFmt w:val="decimal"/>
      <w:lvlText w:val=""/>
      <w:lvlJc w:val="left"/>
      <w:rPr>
        <w:rFonts w:cs="Times New Roman"/>
      </w:rPr>
    </w:lvl>
    <w:lvl w:ilvl="4" w:tplc="F2984682">
      <w:numFmt w:val="decimal"/>
      <w:lvlText w:val=""/>
      <w:lvlJc w:val="left"/>
      <w:rPr>
        <w:rFonts w:cs="Times New Roman"/>
      </w:rPr>
    </w:lvl>
    <w:lvl w:ilvl="5" w:tplc="72301C20">
      <w:numFmt w:val="decimal"/>
      <w:lvlText w:val=""/>
      <w:lvlJc w:val="left"/>
      <w:rPr>
        <w:rFonts w:cs="Times New Roman"/>
      </w:rPr>
    </w:lvl>
    <w:lvl w:ilvl="6" w:tplc="431AB9DC">
      <w:numFmt w:val="decimal"/>
      <w:lvlText w:val=""/>
      <w:lvlJc w:val="left"/>
      <w:rPr>
        <w:rFonts w:cs="Times New Roman"/>
      </w:rPr>
    </w:lvl>
    <w:lvl w:ilvl="7" w:tplc="E45075F2">
      <w:numFmt w:val="decimal"/>
      <w:lvlText w:val=""/>
      <w:lvlJc w:val="left"/>
      <w:rPr>
        <w:rFonts w:cs="Times New Roman"/>
      </w:rPr>
    </w:lvl>
    <w:lvl w:ilvl="8" w:tplc="64709FB6">
      <w:numFmt w:val="decimal"/>
      <w:lvlText w:val=""/>
      <w:lvlJc w:val="left"/>
      <w:rPr>
        <w:rFonts w:cs="Times New Roman"/>
      </w:rPr>
    </w:lvl>
  </w:abstractNum>
  <w:abstractNum w:abstractNumId="2">
    <w:nsid w:val="000072AE"/>
    <w:multiLevelType w:val="hybridMultilevel"/>
    <w:tmpl w:val="8528CF78"/>
    <w:lvl w:ilvl="0" w:tplc="AB546000">
      <w:start w:val="1"/>
      <w:numFmt w:val="decimal"/>
      <w:lvlText w:val="%1."/>
      <w:lvlJc w:val="left"/>
      <w:rPr>
        <w:rFonts w:cs="Times New Roman"/>
      </w:rPr>
    </w:lvl>
    <w:lvl w:ilvl="1" w:tplc="779C1636">
      <w:numFmt w:val="decimal"/>
      <w:lvlText w:val=""/>
      <w:lvlJc w:val="left"/>
      <w:rPr>
        <w:rFonts w:cs="Times New Roman"/>
      </w:rPr>
    </w:lvl>
    <w:lvl w:ilvl="2" w:tplc="7F8EF548">
      <w:numFmt w:val="decimal"/>
      <w:lvlText w:val=""/>
      <w:lvlJc w:val="left"/>
      <w:rPr>
        <w:rFonts w:cs="Times New Roman"/>
      </w:rPr>
    </w:lvl>
    <w:lvl w:ilvl="3" w:tplc="5FB0422E">
      <w:numFmt w:val="decimal"/>
      <w:lvlText w:val=""/>
      <w:lvlJc w:val="left"/>
      <w:rPr>
        <w:rFonts w:cs="Times New Roman"/>
      </w:rPr>
    </w:lvl>
    <w:lvl w:ilvl="4" w:tplc="54A82736">
      <w:numFmt w:val="decimal"/>
      <w:lvlText w:val=""/>
      <w:lvlJc w:val="left"/>
      <w:rPr>
        <w:rFonts w:cs="Times New Roman"/>
      </w:rPr>
    </w:lvl>
    <w:lvl w:ilvl="5" w:tplc="AF62DA16">
      <w:numFmt w:val="decimal"/>
      <w:lvlText w:val=""/>
      <w:lvlJc w:val="left"/>
      <w:rPr>
        <w:rFonts w:cs="Times New Roman"/>
      </w:rPr>
    </w:lvl>
    <w:lvl w:ilvl="6" w:tplc="3AF4EF8E">
      <w:numFmt w:val="decimal"/>
      <w:lvlText w:val=""/>
      <w:lvlJc w:val="left"/>
      <w:rPr>
        <w:rFonts w:cs="Times New Roman"/>
      </w:rPr>
    </w:lvl>
    <w:lvl w:ilvl="7" w:tplc="DE1A3690">
      <w:numFmt w:val="decimal"/>
      <w:lvlText w:val=""/>
      <w:lvlJc w:val="left"/>
      <w:rPr>
        <w:rFonts w:cs="Times New Roman"/>
      </w:rPr>
    </w:lvl>
    <w:lvl w:ilvl="8" w:tplc="8468E832">
      <w:numFmt w:val="decimal"/>
      <w:lvlText w:val=""/>
      <w:lvlJc w:val="left"/>
      <w:rPr>
        <w:rFonts w:cs="Times New Roman"/>
      </w:rPr>
    </w:lvl>
  </w:abstractNum>
  <w:abstractNum w:abstractNumId="3">
    <w:nsid w:val="022C0B95"/>
    <w:multiLevelType w:val="hybridMultilevel"/>
    <w:tmpl w:val="2A9ABCFC"/>
    <w:lvl w:ilvl="0" w:tplc="8FA2C586">
      <w:start w:val="2"/>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nsid w:val="1A6A7DFE"/>
    <w:multiLevelType w:val="hybridMultilevel"/>
    <w:tmpl w:val="8BB66F58"/>
    <w:lvl w:ilvl="0" w:tplc="886AEF4A">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1EF66F5"/>
    <w:multiLevelType w:val="hybridMultilevel"/>
    <w:tmpl w:val="DFCE726C"/>
    <w:lvl w:ilvl="0" w:tplc="00C6E3D0">
      <w:start w:val="1"/>
      <w:numFmt w:val="decimal"/>
      <w:lvlText w:val="%1."/>
      <w:lvlJc w:val="left"/>
      <w:pPr>
        <w:ind w:left="3905" w:hanging="360"/>
      </w:pPr>
      <w:rPr>
        <w:rFonts w:cs="Times New Roman" w:hint="default"/>
        <w:b w:val="0"/>
        <w:bCs w:val="0"/>
        <w:i w:val="0"/>
        <w:i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6A5E5895"/>
    <w:multiLevelType w:val="hybridMultilevel"/>
    <w:tmpl w:val="56903FDA"/>
    <w:lvl w:ilvl="0" w:tplc="D176559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6C5549AA"/>
    <w:multiLevelType w:val="hybridMultilevel"/>
    <w:tmpl w:val="6D94415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C3AF3"/>
    <w:rsid w:val="00004729"/>
    <w:rsid w:val="00007EEA"/>
    <w:rsid w:val="00021F50"/>
    <w:rsid w:val="00025036"/>
    <w:rsid w:val="00025349"/>
    <w:rsid w:val="00033516"/>
    <w:rsid w:val="00033FB3"/>
    <w:rsid w:val="00040D30"/>
    <w:rsid w:val="00041063"/>
    <w:rsid w:val="00041D39"/>
    <w:rsid w:val="000438D8"/>
    <w:rsid w:val="00047296"/>
    <w:rsid w:val="00047FEF"/>
    <w:rsid w:val="00053235"/>
    <w:rsid w:val="00053ACB"/>
    <w:rsid w:val="000616DE"/>
    <w:rsid w:val="000646F9"/>
    <w:rsid w:val="00070B3A"/>
    <w:rsid w:val="00072E2D"/>
    <w:rsid w:val="00077463"/>
    <w:rsid w:val="000841A4"/>
    <w:rsid w:val="00084FC2"/>
    <w:rsid w:val="00085081"/>
    <w:rsid w:val="00090895"/>
    <w:rsid w:val="00091921"/>
    <w:rsid w:val="000923D1"/>
    <w:rsid w:val="00092EDA"/>
    <w:rsid w:val="00094B96"/>
    <w:rsid w:val="00097DEF"/>
    <w:rsid w:val="000A113D"/>
    <w:rsid w:val="000A4406"/>
    <w:rsid w:val="000A518F"/>
    <w:rsid w:val="000A51F1"/>
    <w:rsid w:val="000B0332"/>
    <w:rsid w:val="000B05C8"/>
    <w:rsid w:val="000B235F"/>
    <w:rsid w:val="000B4FE3"/>
    <w:rsid w:val="000B68F7"/>
    <w:rsid w:val="000B6C67"/>
    <w:rsid w:val="000C005F"/>
    <w:rsid w:val="000C03E7"/>
    <w:rsid w:val="000C0634"/>
    <w:rsid w:val="000C22E2"/>
    <w:rsid w:val="000C29CB"/>
    <w:rsid w:val="000C647B"/>
    <w:rsid w:val="000C694A"/>
    <w:rsid w:val="000C71B7"/>
    <w:rsid w:val="000C7F04"/>
    <w:rsid w:val="000D17A1"/>
    <w:rsid w:val="000D4E63"/>
    <w:rsid w:val="000D750E"/>
    <w:rsid w:val="000D7D09"/>
    <w:rsid w:val="000E0B5B"/>
    <w:rsid w:val="000E2CD8"/>
    <w:rsid w:val="000E49E4"/>
    <w:rsid w:val="000E4CB9"/>
    <w:rsid w:val="000F3D0F"/>
    <w:rsid w:val="000F4F7D"/>
    <w:rsid w:val="000F61E1"/>
    <w:rsid w:val="000F63FA"/>
    <w:rsid w:val="001033BC"/>
    <w:rsid w:val="00105453"/>
    <w:rsid w:val="00105C97"/>
    <w:rsid w:val="00107CD2"/>
    <w:rsid w:val="0011044C"/>
    <w:rsid w:val="00110F19"/>
    <w:rsid w:val="0011195F"/>
    <w:rsid w:val="0011376B"/>
    <w:rsid w:val="00120004"/>
    <w:rsid w:val="00124091"/>
    <w:rsid w:val="00125307"/>
    <w:rsid w:val="001261C6"/>
    <w:rsid w:val="00137800"/>
    <w:rsid w:val="00141988"/>
    <w:rsid w:val="0014517B"/>
    <w:rsid w:val="0014531F"/>
    <w:rsid w:val="00151888"/>
    <w:rsid w:val="00152393"/>
    <w:rsid w:val="00154C1A"/>
    <w:rsid w:val="00160218"/>
    <w:rsid w:val="00164C9C"/>
    <w:rsid w:val="0016651D"/>
    <w:rsid w:val="00167F88"/>
    <w:rsid w:val="0017258A"/>
    <w:rsid w:val="00173042"/>
    <w:rsid w:val="001735FF"/>
    <w:rsid w:val="00174F51"/>
    <w:rsid w:val="0018046B"/>
    <w:rsid w:val="00182EEF"/>
    <w:rsid w:val="0019081A"/>
    <w:rsid w:val="0019518E"/>
    <w:rsid w:val="00197755"/>
    <w:rsid w:val="001A6AA4"/>
    <w:rsid w:val="001A775A"/>
    <w:rsid w:val="001B1F01"/>
    <w:rsid w:val="001B250E"/>
    <w:rsid w:val="001B3E46"/>
    <w:rsid w:val="001B5E43"/>
    <w:rsid w:val="001B6B6F"/>
    <w:rsid w:val="001B7A22"/>
    <w:rsid w:val="001C0BD5"/>
    <w:rsid w:val="001C271F"/>
    <w:rsid w:val="001C70E6"/>
    <w:rsid w:val="001D1C50"/>
    <w:rsid w:val="001D2496"/>
    <w:rsid w:val="001D65AA"/>
    <w:rsid w:val="001E183B"/>
    <w:rsid w:val="001E378A"/>
    <w:rsid w:val="001E4F64"/>
    <w:rsid w:val="001E59C0"/>
    <w:rsid w:val="001F1B43"/>
    <w:rsid w:val="001F1C4E"/>
    <w:rsid w:val="001F4773"/>
    <w:rsid w:val="00202EEC"/>
    <w:rsid w:val="00204F66"/>
    <w:rsid w:val="00206714"/>
    <w:rsid w:val="00206BEE"/>
    <w:rsid w:val="002105BE"/>
    <w:rsid w:val="00212EDA"/>
    <w:rsid w:val="00215CB2"/>
    <w:rsid w:val="00216842"/>
    <w:rsid w:val="00220210"/>
    <w:rsid w:val="002217EF"/>
    <w:rsid w:val="00224E84"/>
    <w:rsid w:val="00225228"/>
    <w:rsid w:val="00225ADB"/>
    <w:rsid w:val="00230B14"/>
    <w:rsid w:val="002339D1"/>
    <w:rsid w:val="00234DA1"/>
    <w:rsid w:val="0023679E"/>
    <w:rsid w:val="002417EF"/>
    <w:rsid w:val="002419ED"/>
    <w:rsid w:val="00242D68"/>
    <w:rsid w:val="0025021A"/>
    <w:rsid w:val="00251131"/>
    <w:rsid w:val="002518AC"/>
    <w:rsid w:val="002536C3"/>
    <w:rsid w:val="0025402D"/>
    <w:rsid w:val="00254052"/>
    <w:rsid w:val="00257865"/>
    <w:rsid w:val="00257B89"/>
    <w:rsid w:val="00262CD3"/>
    <w:rsid w:val="002663F4"/>
    <w:rsid w:val="002705FF"/>
    <w:rsid w:val="00271945"/>
    <w:rsid w:val="002724A7"/>
    <w:rsid w:val="0027430E"/>
    <w:rsid w:val="00277006"/>
    <w:rsid w:val="002863D2"/>
    <w:rsid w:val="00292694"/>
    <w:rsid w:val="00296936"/>
    <w:rsid w:val="00297371"/>
    <w:rsid w:val="002A0D34"/>
    <w:rsid w:val="002A2F22"/>
    <w:rsid w:val="002A6A3A"/>
    <w:rsid w:val="002B0457"/>
    <w:rsid w:val="002B19FC"/>
    <w:rsid w:val="002B33BC"/>
    <w:rsid w:val="002C1451"/>
    <w:rsid w:val="002D019A"/>
    <w:rsid w:val="002D1510"/>
    <w:rsid w:val="002D6068"/>
    <w:rsid w:val="002D7DFB"/>
    <w:rsid w:val="002E2760"/>
    <w:rsid w:val="002E29E3"/>
    <w:rsid w:val="002E369C"/>
    <w:rsid w:val="002F050F"/>
    <w:rsid w:val="002F585A"/>
    <w:rsid w:val="002F666B"/>
    <w:rsid w:val="00300BFD"/>
    <w:rsid w:val="003049B9"/>
    <w:rsid w:val="00304B45"/>
    <w:rsid w:val="00304ED4"/>
    <w:rsid w:val="0030505C"/>
    <w:rsid w:val="0030526C"/>
    <w:rsid w:val="00305D33"/>
    <w:rsid w:val="00307B84"/>
    <w:rsid w:val="00311906"/>
    <w:rsid w:val="0031722E"/>
    <w:rsid w:val="00317752"/>
    <w:rsid w:val="0032390E"/>
    <w:rsid w:val="00323975"/>
    <w:rsid w:val="003274E3"/>
    <w:rsid w:val="00331428"/>
    <w:rsid w:val="00334113"/>
    <w:rsid w:val="00334751"/>
    <w:rsid w:val="00335AB9"/>
    <w:rsid w:val="00336F28"/>
    <w:rsid w:val="0033756D"/>
    <w:rsid w:val="00344A20"/>
    <w:rsid w:val="0034559C"/>
    <w:rsid w:val="003463EF"/>
    <w:rsid w:val="00352C33"/>
    <w:rsid w:val="003655AA"/>
    <w:rsid w:val="003738E3"/>
    <w:rsid w:val="00374143"/>
    <w:rsid w:val="003747D2"/>
    <w:rsid w:val="00381823"/>
    <w:rsid w:val="00382C78"/>
    <w:rsid w:val="00384999"/>
    <w:rsid w:val="00384AEC"/>
    <w:rsid w:val="003852E0"/>
    <w:rsid w:val="00387105"/>
    <w:rsid w:val="00387BEF"/>
    <w:rsid w:val="003918F4"/>
    <w:rsid w:val="00396140"/>
    <w:rsid w:val="003A197B"/>
    <w:rsid w:val="003A218B"/>
    <w:rsid w:val="003A3A5E"/>
    <w:rsid w:val="003A40EB"/>
    <w:rsid w:val="003A5C40"/>
    <w:rsid w:val="003A5CF7"/>
    <w:rsid w:val="003A64DB"/>
    <w:rsid w:val="003A7283"/>
    <w:rsid w:val="003B6C18"/>
    <w:rsid w:val="003B6DF8"/>
    <w:rsid w:val="003B76BD"/>
    <w:rsid w:val="003C109F"/>
    <w:rsid w:val="003C1BB2"/>
    <w:rsid w:val="003C3FAF"/>
    <w:rsid w:val="003C721E"/>
    <w:rsid w:val="003D1502"/>
    <w:rsid w:val="003D2635"/>
    <w:rsid w:val="003D301B"/>
    <w:rsid w:val="003D6487"/>
    <w:rsid w:val="003D65AB"/>
    <w:rsid w:val="003E343F"/>
    <w:rsid w:val="003E34E7"/>
    <w:rsid w:val="003E4C98"/>
    <w:rsid w:val="003E70DB"/>
    <w:rsid w:val="003F001C"/>
    <w:rsid w:val="003F0E84"/>
    <w:rsid w:val="003F7418"/>
    <w:rsid w:val="00402CF1"/>
    <w:rsid w:val="00405B11"/>
    <w:rsid w:val="00406050"/>
    <w:rsid w:val="00414DB6"/>
    <w:rsid w:val="0041519A"/>
    <w:rsid w:val="00416A6E"/>
    <w:rsid w:val="00416F4A"/>
    <w:rsid w:val="0042136E"/>
    <w:rsid w:val="00421AC1"/>
    <w:rsid w:val="00422A38"/>
    <w:rsid w:val="00422A4D"/>
    <w:rsid w:val="00423079"/>
    <w:rsid w:val="00424435"/>
    <w:rsid w:val="0042687B"/>
    <w:rsid w:val="00435B8B"/>
    <w:rsid w:val="00442660"/>
    <w:rsid w:val="0044538A"/>
    <w:rsid w:val="00450F4C"/>
    <w:rsid w:val="0045181F"/>
    <w:rsid w:val="004527FB"/>
    <w:rsid w:val="00452898"/>
    <w:rsid w:val="00455543"/>
    <w:rsid w:val="004609AF"/>
    <w:rsid w:val="00460E7E"/>
    <w:rsid w:val="004653AF"/>
    <w:rsid w:val="00472544"/>
    <w:rsid w:val="004756FE"/>
    <w:rsid w:val="004768F8"/>
    <w:rsid w:val="00477180"/>
    <w:rsid w:val="00482B47"/>
    <w:rsid w:val="00485EA6"/>
    <w:rsid w:val="0049220E"/>
    <w:rsid w:val="00492A7A"/>
    <w:rsid w:val="00492F53"/>
    <w:rsid w:val="004A5494"/>
    <w:rsid w:val="004B11EE"/>
    <w:rsid w:val="004B2683"/>
    <w:rsid w:val="004B2B5D"/>
    <w:rsid w:val="004B3FC7"/>
    <w:rsid w:val="004B59C7"/>
    <w:rsid w:val="004C3DEF"/>
    <w:rsid w:val="004C4F1E"/>
    <w:rsid w:val="004C6276"/>
    <w:rsid w:val="004D2E6B"/>
    <w:rsid w:val="004D56B4"/>
    <w:rsid w:val="004D6A6D"/>
    <w:rsid w:val="004D74F6"/>
    <w:rsid w:val="004D7D8F"/>
    <w:rsid w:val="004E27B0"/>
    <w:rsid w:val="004F0712"/>
    <w:rsid w:val="004F3A73"/>
    <w:rsid w:val="004F3B94"/>
    <w:rsid w:val="004F71CA"/>
    <w:rsid w:val="0050004B"/>
    <w:rsid w:val="0050158E"/>
    <w:rsid w:val="00501C9D"/>
    <w:rsid w:val="005029B9"/>
    <w:rsid w:val="00503EBA"/>
    <w:rsid w:val="005044BB"/>
    <w:rsid w:val="00505CC2"/>
    <w:rsid w:val="005075F3"/>
    <w:rsid w:val="00507ED2"/>
    <w:rsid w:val="0051282D"/>
    <w:rsid w:val="00512BAB"/>
    <w:rsid w:val="00513919"/>
    <w:rsid w:val="005151E5"/>
    <w:rsid w:val="005157CE"/>
    <w:rsid w:val="0052045E"/>
    <w:rsid w:val="00521EB1"/>
    <w:rsid w:val="00523901"/>
    <w:rsid w:val="005249D4"/>
    <w:rsid w:val="00524AF8"/>
    <w:rsid w:val="005250B7"/>
    <w:rsid w:val="00526E80"/>
    <w:rsid w:val="005311FD"/>
    <w:rsid w:val="00534197"/>
    <w:rsid w:val="00534C66"/>
    <w:rsid w:val="00536706"/>
    <w:rsid w:val="00537139"/>
    <w:rsid w:val="0054270A"/>
    <w:rsid w:val="005445D8"/>
    <w:rsid w:val="00544D21"/>
    <w:rsid w:val="005473D6"/>
    <w:rsid w:val="005501DF"/>
    <w:rsid w:val="0055034D"/>
    <w:rsid w:val="005506AD"/>
    <w:rsid w:val="00550FD6"/>
    <w:rsid w:val="00551804"/>
    <w:rsid w:val="005521E1"/>
    <w:rsid w:val="00552D23"/>
    <w:rsid w:val="0055488B"/>
    <w:rsid w:val="005554C8"/>
    <w:rsid w:val="0055744E"/>
    <w:rsid w:val="0056051A"/>
    <w:rsid w:val="00564BDF"/>
    <w:rsid w:val="00565AA8"/>
    <w:rsid w:val="00565E2D"/>
    <w:rsid w:val="00567926"/>
    <w:rsid w:val="00570F1B"/>
    <w:rsid w:val="005723C0"/>
    <w:rsid w:val="00573BBA"/>
    <w:rsid w:val="00573C49"/>
    <w:rsid w:val="00574161"/>
    <w:rsid w:val="00574EAC"/>
    <w:rsid w:val="005754D5"/>
    <w:rsid w:val="005827B9"/>
    <w:rsid w:val="0059082F"/>
    <w:rsid w:val="00595CC3"/>
    <w:rsid w:val="005A0090"/>
    <w:rsid w:val="005A16CB"/>
    <w:rsid w:val="005A2390"/>
    <w:rsid w:val="005B550F"/>
    <w:rsid w:val="005B72C8"/>
    <w:rsid w:val="005D53F7"/>
    <w:rsid w:val="005D7B21"/>
    <w:rsid w:val="005D7DA3"/>
    <w:rsid w:val="005E0DB8"/>
    <w:rsid w:val="005E2F37"/>
    <w:rsid w:val="005E4B06"/>
    <w:rsid w:val="005E4EAA"/>
    <w:rsid w:val="005E54BA"/>
    <w:rsid w:val="005E6B18"/>
    <w:rsid w:val="005E7E1A"/>
    <w:rsid w:val="005F2331"/>
    <w:rsid w:val="005F4156"/>
    <w:rsid w:val="005F50CC"/>
    <w:rsid w:val="005F78E3"/>
    <w:rsid w:val="00604B0C"/>
    <w:rsid w:val="00607DC5"/>
    <w:rsid w:val="00611591"/>
    <w:rsid w:val="0061545E"/>
    <w:rsid w:val="006230AB"/>
    <w:rsid w:val="00632208"/>
    <w:rsid w:val="006331A8"/>
    <w:rsid w:val="00634755"/>
    <w:rsid w:val="00635ECA"/>
    <w:rsid w:val="00641F01"/>
    <w:rsid w:val="00642595"/>
    <w:rsid w:val="0064384D"/>
    <w:rsid w:val="00644CE1"/>
    <w:rsid w:val="0064568E"/>
    <w:rsid w:val="0064750A"/>
    <w:rsid w:val="00653A0A"/>
    <w:rsid w:val="00654A71"/>
    <w:rsid w:val="00657D75"/>
    <w:rsid w:val="00662F09"/>
    <w:rsid w:val="00666466"/>
    <w:rsid w:val="006732BF"/>
    <w:rsid w:val="006739E8"/>
    <w:rsid w:val="00673D9C"/>
    <w:rsid w:val="0067659A"/>
    <w:rsid w:val="006920EE"/>
    <w:rsid w:val="006924E7"/>
    <w:rsid w:val="00692924"/>
    <w:rsid w:val="006954A1"/>
    <w:rsid w:val="0069594A"/>
    <w:rsid w:val="00696D5D"/>
    <w:rsid w:val="006A0118"/>
    <w:rsid w:val="006A12A8"/>
    <w:rsid w:val="006A3366"/>
    <w:rsid w:val="006A421C"/>
    <w:rsid w:val="006A573B"/>
    <w:rsid w:val="006A5BF1"/>
    <w:rsid w:val="006A6145"/>
    <w:rsid w:val="006B3AEB"/>
    <w:rsid w:val="006C033E"/>
    <w:rsid w:val="006C0DB6"/>
    <w:rsid w:val="006C12F7"/>
    <w:rsid w:val="006C5E1D"/>
    <w:rsid w:val="006C69F5"/>
    <w:rsid w:val="006C7450"/>
    <w:rsid w:val="006D0C21"/>
    <w:rsid w:val="006D20AC"/>
    <w:rsid w:val="006D2EFF"/>
    <w:rsid w:val="006D5719"/>
    <w:rsid w:val="006D68B5"/>
    <w:rsid w:val="006D6E25"/>
    <w:rsid w:val="006E2976"/>
    <w:rsid w:val="006E3D7C"/>
    <w:rsid w:val="006E5986"/>
    <w:rsid w:val="006F0659"/>
    <w:rsid w:val="006F2C40"/>
    <w:rsid w:val="006F54D1"/>
    <w:rsid w:val="007023A1"/>
    <w:rsid w:val="00710C81"/>
    <w:rsid w:val="007125C1"/>
    <w:rsid w:val="0071296A"/>
    <w:rsid w:val="00723CF3"/>
    <w:rsid w:val="00726ABD"/>
    <w:rsid w:val="007300F4"/>
    <w:rsid w:val="00732AC7"/>
    <w:rsid w:val="007349F0"/>
    <w:rsid w:val="007372BD"/>
    <w:rsid w:val="00741952"/>
    <w:rsid w:val="00742158"/>
    <w:rsid w:val="00742C92"/>
    <w:rsid w:val="00745E12"/>
    <w:rsid w:val="00750857"/>
    <w:rsid w:val="00751BDD"/>
    <w:rsid w:val="00753466"/>
    <w:rsid w:val="007556EA"/>
    <w:rsid w:val="00760ED6"/>
    <w:rsid w:val="00760F35"/>
    <w:rsid w:val="00762816"/>
    <w:rsid w:val="00767098"/>
    <w:rsid w:val="007673BC"/>
    <w:rsid w:val="0077107B"/>
    <w:rsid w:val="0077185C"/>
    <w:rsid w:val="00784D4E"/>
    <w:rsid w:val="007875C6"/>
    <w:rsid w:val="00794095"/>
    <w:rsid w:val="00794194"/>
    <w:rsid w:val="00794471"/>
    <w:rsid w:val="00795FA1"/>
    <w:rsid w:val="00796A20"/>
    <w:rsid w:val="007A1B78"/>
    <w:rsid w:val="007A3E5C"/>
    <w:rsid w:val="007A5B7B"/>
    <w:rsid w:val="007A703A"/>
    <w:rsid w:val="007B20C7"/>
    <w:rsid w:val="007B5992"/>
    <w:rsid w:val="007B7AA2"/>
    <w:rsid w:val="007B7AA9"/>
    <w:rsid w:val="007C20B5"/>
    <w:rsid w:val="007C2920"/>
    <w:rsid w:val="007C2C0E"/>
    <w:rsid w:val="007C5F1E"/>
    <w:rsid w:val="007C6E11"/>
    <w:rsid w:val="007C786C"/>
    <w:rsid w:val="007D0214"/>
    <w:rsid w:val="007D2BC5"/>
    <w:rsid w:val="007E2BCE"/>
    <w:rsid w:val="007E393C"/>
    <w:rsid w:val="007E5093"/>
    <w:rsid w:val="007F05D9"/>
    <w:rsid w:val="007F5B18"/>
    <w:rsid w:val="007F7AE6"/>
    <w:rsid w:val="007F7E4F"/>
    <w:rsid w:val="008017B3"/>
    <w:rsid w:val="00802B3B"/>
    <w:rsid w:val="00807F3B"/>
    <w:rsid w:val="00811042"/>
    <w:rsid w:val="00811148"/>
    <w:rsid w:val="0081158C"/>
    <w:rsid w:val="008115A7"/>
    <w:rsid w:val="00811C23"/>
    <w:rsid w:val="00812E58"/>
    <w:rsid w:val="00816CCD"/>
    <w:rsid w:val="00820254"/>
    <w:rsid w:val="00826DA7"/>
    <w:rsid w:val="0083087D"/>
    <w:rsid w:val="00831569"/>
    <w:rsid w:val="00835DA5"/>
    <w:rsid w:val="00837358"/>
    <w:rsid w:val="0084008A"/>
    <w:rsid w:val="008409EF"/>
    <w:rsid w:val="0084157E"/>
    <w:rsid w:val="0084182C"/>
    <w:rsid w:val="00843542"/>
    <w:rsid w:val="00845302"/>
    <w:rsid w:val="00846464"/>
    <w:rsid w:val="00851C47"/>
    <w:rsid w:val="00852EF4"/>
    <w:rsid w:val="00856F38"/>
    <w:rsid w:val="0085769E"/>
    <w:rsid w:val="008611BD"/>
    <w:rsid w:val="0086285E"/>
    <w:rsid w:val="00862862"/>
    <w:rsid w:val="008651CD"/>
    <w:rsid w:val="00865CED"/>
    <w:rsid w:val="0086773A"/>
    <w:rsid w:val="00870C11"/>
    <w:rsid w:val="00877579"/>
    <w:rsid w:val="008836D7"/>
    <w:rsid w:val="00884199"/>
    <w:rsid w:val="00886CE3"/>
    <w:rsid w:val="00896655"/>
    <w:rsid w:val="008977EA"/>
    <w:rsid w:val="008A01BA"/>
    <w:rsid w:val="008A1F7B"/>
    <w:rsid w:val="008A3EE2"/>
    <w:rsid w:val="008A79EA"/>
    <w:rsid w:val="008B1905"/>
    <w:rsid w:val="008B3A88"/>
    <w:rsid w:val="008B5568"/>
    <w:rsid w:val="008B6B82"/>
    <w:rsid w:val="008C00A7"/>
    <w:rsid w:val="008C062A"/>
    <w:rsid w:val="008C0C48"/>
    <w:rsid w:val="008C1E04"/>
    <w:rsid w:val="008C2DAF"/>
    <w:rsid w:val="008C2FAC"/>
    <w:rsid w:val="008C3E7A"/>
    <w:rsid w:val="008C6414"/>
    <w:rsid w:val="008C6813"/>
    <w:rsid w:val="008C7B6F"/>
    <w:rsid w:val="008D4431"/>
    <w:rsid w:val="008E040D"/>
    <w:rsid w:val="008E06F6"/>
    <w:rsid w:val="008E0DBF"/>
    <w:rsid w:val="008E5A7D"/>
    <w:rsid w:val="008F21CB"/>
    <w:rsid w:val="008F7359"/>
    <w:rsid w:val="008F7C08"/>
    <w:rsid w:val="008F7F53"/>
    <w:rsid w:val="00900AD0"/>
    <w:rsid w:val="0090725D"/>
    <w:rsid w:val="00910554"/>
    <w:rsid w:val="00911A30"/>
    <w:rsid w:val="00911CFF"/>
    <w:rsid w:val="009123A6"/>
    <w:rsid w:val="00917D5E"/>
    <w:rsid w:val="00924605"/>
    <w:rsid w:val="00924F45"/>
    <w:rsid w:val="00926166"/>
    <w:rsid w:val="009307E4"/>
    <w:rsid w:val="009360FE"/>
    <w:rsid w:val="00937CB9"/>
    <w:rsid w:val="00943D47"/>
    <w:rsid w:val="0094493E"/>
    <w:rsid w:val="00953860"/>
    <w:rsid w:val="00955837"/>
    <w:rsid w:val="00955852"/>
    <w:rsid w:val="00955ECE"/>
    <w:rsid w:val="00960C08"/>
    <w:rsid w:val="0096179F"/>
    <w:rsid w:val="009620B5"/>
    <w:rsid w:val="009642B4"/>
    <w:rsid w:val="00971FC3"/>
    <w:rsid w:val="00973FE7"/>
    <w:rsid w:val="00974E24"/>
    <w:rsid w:val="00977271"/>
    <w:rsid w:val="00977988"/>
    <w:rsid w:val="00980CB3"/>
    <w:rsid w:val="00982053"/>
    <w:rsid w:val="009835AC"/>
    <w:rsid w:val="00983C60"/>
    <w:rsid w:val="00983F37"/>
    <w:rsid w:val="0099451F"/>
    <w:rsid w:val="009964F3"/>
    <w:rsid w:val="00996620"/>
    <w:rsid w:val="0099710B"/>
    <w:rsid w:val="009A3E4A"/>
    <w:rsid w:val="009A65D6"/>
    <w:rsid w:val="009A738C"/>
    <w:rsid w:val="009B2F8A"/>
    <w:rsid w:val="009B6CE4"/>
    <w:rsid w:val="009B7231"/>
    <w:rsid w:val="009B731A"/>
    <w:rsid w:val="009B7E89"/>
    <w:rsid w:val="009C028A"/>
    <w:rsid w:val="009C0F97"/>
    <w:rsid w:val="009C26DD"/>
    <w:rsid w:val="009C2DF9"/>
    <w:rsid w:val="009C3F0D"/>
    <w:rsid w:val="009C6407"/>
    <w:rsid w:val="009C7A5F"/>
    <w:rsid w:val="009D3DE8"/>
    <w:rsid w:val="009D5622"/>
    <w:rsid w:val="009D7D11"/>
    <w:rsid w:val="009E1C48"/>
    <w:rsid w:val="009E7749"/>
    <w:rsid w:val="009F0472"/>
    <w:rsid w:val="009F2BCD"/>
    <w:rsid w:val="009F53BA"/>
    <w:rsid w:val="009F6BBF"/>
    <w:rsid w:val="00A00AAA"/>
    <w:rsid w:val="00A033AB"/>
    <w:rsid w:val="00A05DBD"/>
    <w:rsid w:val="00A06204"/>
    <w:rsid w:val="00A07A55"/>
    <w:rsid w:val="00A07C5E"/>
    <w:rsid w:val="00A13B7C"/>
    <w:rsid w:val="00A22AA0"/>
    <w:rsid w:val="00A249A1"/>
    <w:rsid w:val="00A30A69"/>
    <w:rsid w:val="00A32030"/>
    <w:rsid w:val="00A3407B"/>
    <w:rsid w:val="00A34B40"/>
    <w:rsid w:val="00A35692"/>
    <w:rsid w:val="00A37042"/>
    <w:rsid w:val="00A449AC"/>
    <w:rsid w:val="00A45289"/>
    <w:rsid w:val="00A456EF"/>
    <w:rsid w:val="00A522CA"/>
    <w:rsid w:val="00A5367B"/>
    <w:rsid w:val="00A56784"/>
    <w:rsid w:val="00A56F35"/>
    <w:rsid w:val="00A60CA7"/>
    <w:rsid w:val="00A630A3"/>
    <w:rsid w:val="00A63EFB"/>
    <w:rsid w:val="00A64205"/>
    <w:rsid w:val="00A6648B"/>
    <w:rsid w:val="00A728D8"/>
    <w:rsid w:val="00A729DA"/>
    <w:rsid w:val="00A74299"/>
    <w:rsid w:val="00A76A76"/>
    <w:rsid w:val="00A81FD2"/>
    <w:rsid w:val="00A83140"/>
    <w:rsid w:val="00A93E43"/>
    <w:rsid w:val="00A94C70"/>
    <w:rsid w:val="00A95C9A"/>
    <w:rsid w:val="00AA04B2"/>
    <w:rsid w:val="00AA2A90"/>
    <w:rsid w:val="00AB06A7"/>
    <w:rsid w:val="00AB1143"/>
    <w:rsid w:val="00AB1D72"/>
    <w:rsid w:val="00AB30A6"/>
    <w:rsid w:val="00AB4CA8"/>
    <w:rsid w:val="00AB5D6A"/>
    <w:rsid w:val="00AB7D2F"/>
    <w:rsid w:val="00AC26EA"/>
    <w:rsid w:val="00AC70DB"/>
    <w:rsid w:val="00AD250A"/>
    <w:rsid w:val="00AD2B91"/>
    <w:rsid w:val="00AD69E1"/>
    <w:rsid w:val="00AE1E38"/>
    <w:rsid w:val="00AE22DA"/>
    <w:rsid w:val="00AE2AF4"/>
    <w:rsid w:val="00AF7D48"/>
    <w:rsid w:val="00B04368"/>
    <w:rsid w:val="00B07924"/>
    <w:rsid w:val="00B115E5"/>
    <w:rsid w:val="00B15980"/>
    <w:rsid w:val="00B17773"/>
    <w:rsid w:val="00B1791E"/>
    <w:rsid w:val="00B22180"/>
    <w:rsid w:val="00B222D0"/>
    <w:rsid w:val="00B3372F"/>
    <w:rsid w:val="00B346FB"/>
    <w:rsid w:val="00B404DD"/>
    <w:rsid w:val="00B442DE"/>
    <w:rsid w:val="00B452DA"/>
    <w:rsid w:val="00B460CB"/>
    <w:rsid w:val="00B5022C"/>
    <w:rsid w:val="00B50E49"/>
    <w:rsid w:val="00B51268"/>
    <w:rsid w:val="00B541BE"/>
    <w:rsid w:val="00B55CF4"/>
    <w:rsid w:val="00B5639F"/>
    <w:rsid w:val="00B63C58"/>
    <w:rsid w:val="00B662DC"/>
    <w:rsid w:val="00B710E6"/>
    <w:rsid w:val="00B777F3"/>
    <w:rsid w:val="00B80BD0"/>
    <w:rsid w:val="00B8258A"/>
    <w:rsid w:val="00B900D0"/>
    <w:rsid w:val="00B92EBE"/>
    <w:rsid w:val="00B95772"/>
    <w:rsid w:val="00BA1B3D"/>
    <w:rsid w:val="00BA41A0"/>
    <w:rsid w:val="00BA719C"/>
    <w:rsid w:val="00BA7FE4"/>
    <w:rsid w:val="00BC3565"/>
    <w:rsid w:val="00BC5D54"/>
    <w:rsid w:val="00BC6989"/>
    <w:rsid w:val="00BD1F3C"/>
    <w:rsid w:val="00BD562B"/>
    <w:rsid w:val="00BE7B8C"/>
    <w:rsid w:val="00BF13B2"/>
    <w:rsid w:val="00BF49D7"/>
    <w:rsid w:val="00C04A8E"/>
    <w:rsid w:val="00C04AA0"/>
    <w:rsid w:val="00C116E5"/>
    <w:rsid w:val="00C12D59"/>
    <w:rsid w:val="00C12DE9"/>
    <w:rsid w:val="00C1310D"/>
    <w:rsid w:val="00C16558"/>
    <w:rsid w:val="00C17095"/>
    <w:rsid w:val="00C171B8"/>
    <w:rsid w:val="00C21507"/>
    <w:rsid w:val="00C25BA0"/>
    <w:rsid w:val="00C2683B"/>
    <w:rsid w:val="00C350E1"/>
    <w:rsid w:val="00C3527D"/>
    <w:rsid w:val="00C35CC1"/>
    <w:rsid w:val="00C4445F"/>
    <w:rsid w:val="00C45D08"/>
    <w:rsid w:val="00C468AB"/>
    <w:rsid w:val="00C47D32"/>
    <w:rsid w:val="00C6351A"/>
    <w:rsid w:val="00C65C83"/>
    <w:rsid w:val="00C672CA"/>
    <w:rsid w:val="00C70122"/>
    <w:rsid w:val="00C72F58"/>
    <w:rsid w:val="00C73B6B"/>
    <w:rsid w:val="00C74D20"/>
    <w:rsid w:val="00C752F7"/>
    <w:rsid w:val="00C75575"/>
    <w:rsid w:val="00C769C7"/>
    <w:rsid w:val="00C8241F"/>
    <w:rsid w:val="00C837DD"/>
    <w:rsid w:val="00C8395B"/>
    <w:rsid w:val="00C91115"/>
    <w:rsid w:val="00C92F4A"/>
    <w:rsid w:val="00C93256"/>
    <w:rsid w:val="00CA04E9"/>
    <w:rsid w:val="00CA1389"/>
    <w:rsid w:val="00CA2D60"/>
    <w:rsid w:val="00CA530A"/>
    <w:rsid w:val="00CB3A63"/>
    <w:rsid w:val="00CB4254"/>
    <w:rsid w:val="00CB6B08"/>
    <w:rsid w:val="00CC072B"/>
    <w:rsid w:val="00CC11EF"/>
    <w:rsid w:val="00CC16BA"/>
    <w:rsid w:val="00CC3023"/>
    <w:rsid w:val="00CC3FD9"/>
    <w:rsid w:val="00CC448B"/>
    <w:rsid w:val="00CC5467"/>
    <w:rsid w:val="00CC5E97"/>
    <w:rsid w:val="00CD068E"/>
    <w:rsid w:val="00CD1319"/>
    <w:rsid w:val="00CE0606"/>
    <w:rsid w:val="00CE190B"/>
    <w:rsid w:val="00CE1AFA"/>
    <w:rsid w:val="00CE3253"/>
    <w:rsid w:val="00CE35C2"/>
    <w:rsid w:val="00CE4471"/>
    <w:rsid w:val="00CE503A"/>
    <w:rsid w:val="00CE571C"/>
    <w:rsid w:val="00CE6D07"/>
    <w:rsid w:val="00CE761D"/>
    <w:rsid w:val="00CF0221"/>
    <w:rsid w:val="00CF22F3"/>
    <w:rsid w:val="00CF2BE2"/>
    <w:rsid w:val="00CF666B"/>
    <w:rsid w:val="00CF6719"/>
    <w:rsid w:val="00CF6BE3"/>
    <w:rsid w:val="00D03C69"/>
    <w:rsid w:val="00D0575C"/>
    <w:rsid w:val="00D069F4"/>
    <w:rsid w:val="00D06A60"/>
    <w:rsid w:val="00D075F4"/>
    <w:rsid w:val="00D10D5B"/>
    <w:rsid w:val="00D1542E"/>
    <w:rsid w:val="00D157B4"/>
    <w:rsid w:val="00D21796"/>
    <w:rsid w:val="00D22704"/>
    <w:rsid w:val="00D2315D"/>
    <w:rsid w:val="00D33E62"/>
    <w:rsid w:val="00D404D0"/>
    <w:rsid w:val="00D4063C"/>
    <w:rsid w:val="00D43D1E"/>
    <w:rsid w:val="00D44E68"/>
    <w:rsid w:val="00D469B9"/>
    <w:rsid w:val="00D47FBA"/>
    <w:rsid w:val="00D50942"/>
    <w:rsid w:val="00D51496"/>
    <w:rsid w:val="00D52113"/>
    <w:rsid w:val="00D5259D"/>
    <w:rsid w:val="00D527FA"/>
    <w:rsid w:val="00D52DC0"/>
    <w:rsid w:val="00D55010"/>
    <w:rsid w:val="00D562CF"/>
    <w:rsid w:val="00D57A74"/>
    <w:rsid w:val="00D731BF"/>
    <w:rsid w:val="00D755D4"/>
    <w:rsid w:val="00D759A0"/>
    <w:rsid w:val="00D8044A"/>
    <w:rsid w:val="00D82C1B"/>
    <w:rsid w:val="00D83502"/>
    <w:rsid w:val="00D840CB"/>
    <w:rsid w:val="00D86236"/>
    <w:rsid w:val="00D865F6"/>
    <w:rsid w:val="00D911D5"/>
    <w:rsid w:val="00D913B9"/>
    <w:rsid w:val="00D91CAA"/>
    <w:rsid w:val="00D9271B"/>
    <w:rsid w:val="00D96EFA"/>
    <w:rsid w:val="00DA190A"/>
    <w:rsid w:val="00DA231A"/>
    <w:rsid w:val="00DA24A1"/>
    <w:rsid w:val="00DA51F8"/>
    <w:rsid w:val="00DA788B"/>
    <w:rsid w:val="00DB08D0"/>
    <w:rsid w:val="00DB1482"/>
    <w:rsid w:val="00DB1DB2"/>
    <w:rsid w:val="00DB1F9E"/>
    <w:rsid w:val="00DB23E3"/>
    <w:rsid w:val="00DC12AE"/>
    <w:rsid w:val="00DC3AF3"/>
    <w:rsid w:val="00DC4BD1"/>
    <w:rsid w:val="00DC612D"/>
    <w:rsid w:val="00DD2E37"/>
    <w:rsid w:val="00DD4E77"/>
    <w:rsid w:val="00DD523F"/>
    <w:rsid w:val="00DE5963"/>
    <w:rsid w:val="00DE6B09"/>
    <w:rsid w:val="00DE7A5C"/>
    <w:rsid w:val="00DF4B71"/>
    <w:rsid w:val="00E009ED"/>
    <w:rsid w:val="00E00C33"/>
    <w:rsid w:val="00E01674"/>
    <w:rsid w:val="00E0179E"/>
    <w:rsid w:val="00E01D8B"/>
    <w:rsid w:val="00E0235D"/>
    <w:rsid w:val="00E02DF0"/>
    <w:rsid w:val="00E11D01"/>
    <w:rsid w:val="00E12524"/>
    <w:rsid w:val="00E151D6"/>
    <w:rsid w:val="00E20364"/>
    <w:rsid w:val="00E23828"/>
    <w:rsid w:val="00E276D3"/>
    <w:rsid w:val="00E35F24"/>
    <w:rsid w:val="00E35FB4"/>
    <w:rsid w:val="00E37DE5"/>
    <w:rsid w:val="00E455C7"/>
    <w:rsid w:val="00E45B62"/>
    <w:rsid w:val="00E4649A"/>
    <w:rsid w:val="00E469EE"/>
    <w:rsid w:val="00E56830"/>
    <w:rsid w:val="00E57296"/>
    <w:rsid w:val="00E627E8"/>
    <w:rsid w:val="00E63802"/>
    <w:rsid w:val="00E6515D"/>
    <w:rsid w:val="00E67F73"/>
    <w:rsid w:val="00E702B7"/>
    <w:rsid w:val="00E708C3"/>
    <w:rsid w:val="00E71327"/>
    <w:rsid w:val="00E73CDE"/>
    <w:rsid w:val="00E811D6"/>
    <w:rsid w:val="00E81F6E"/>
    <w:rsid w:val="00E822C7"/>
    <w:rsid w:val="00E84269"/>
    <w:rsid w:val="00E84E1A"/>
    <w:rsid w:val="00E85634"/>
    <w:rsid w:val="00E874FD"/>
    <w:rsid w:val="00E92741"/>
    <w:rsid w:val="00E975DB"/>
    <w:rsid w:val="00EA2045"/>
    <w:rsid w:val="00EA2797"/>
    <w:rsid w:val="00EA4317"/>
    <w:rsid w:val="00EA6372"/>
    <w:rsid w:val="00EA739B"/>
    <w:rsid w:val="00EB065B"/>
    <w:rsid w:val="00EB79C1"/>
    <w:rsid w:val="00EC0F5C"/>
    <w:rsid w:val="00EC2B8D"/>
    <w:rsid w:val="00EC3A02"/>
    <w:rsid w:val="00EC52D4"/>
    <w:rsid w:val="00EC74EB"/>
    <w:rsid w:val="00EC76F0"/>
    <w:rsid w:val="00ED6DCE"/>
    <w:rsid w:val="00EE4282"/>
    <w:rsid w:val="00EE4F60"/>
    <w:rsid w:val="00EE7D80"/>
    <w:rsid w:val="00EF0158"/>
    <w:rsid w:val="00EF2AF9"/>
    <w:rsid w:val="00EF4324"/>
    <w:rsid w:val="00F01E34"/>
    <w:rsid w:val="00F02AFB"/>
    <w:rsid w:val="00F0453C"/>
    <w:rsid w:val="00F04ED9"/>
    <w:rsid w:val="00F0677F"/>
    <w:rsid w:val="00F07048"/>
    <w:rsid w:val="00F1136C"/>
    <w:rsid w:val="00F16B4C"/>
    <w:rsid w:val="00F22EED"/>
    <w:rsid w:val="00F236B1"/>
    <w:rsid w:val="00F23ADC"/>
    <w:rsid w:val="00F23D43"/>
    <w:rsid w:val="00F246F3"/>
    <w:rsid w:val="00F26931"/>
    <w:rsid w:val="00F276D6"/>
    <w:rsid w:val="00F3069D"/>
    <w:rsid w:val="00F311B4"/>
    <w:rsid w:val="00F364B3"/>
    <w:rsid w:val="00F36681"/>
    <w:rsid w:val="00F378F4"/>
    <w:rsid w:val="00F41122"/>
    <w:rsid w:val="00F418E2"/>
    <w:rsid w:val="00F438E8"/>
    <w:rsid w:val="00F504AE"/>
    <w:rsid w:val="00F56445"/>
    <w:rsid w:val="00F57E0E"/>
    <w:rsid w:val="00F6328D"/>
    <w:rsid w:val="00F6398E"/>
    <w:rsid w:val="00F63F1E"/>
    <w:rsid w:val="00F645A1"/>
    <w:rsid w:val="00F667CB"/>
    <w:rsid w:val="00F6775D"/>
    <w:rsid w:val="00F72305"/>
    <w:rsid w:val="00F72949"/>
    <w:rsid w:val="00F759BE"/>
    <w:rsid w:val="00F75A21"/>
    <w:rsid w:val="00F83301"/>
    <w:rsid w:val="00F857D3"/>
    <w:rsid w:val="00F85AE7"/>
    <w:rsid w:val="00F95C04"/>
    <w:rsid w:val="00F96289"/>
    <w:rsid w:val="00F97DCC"/>
    <w:rsid w:val="00FA098E"/>
    <w:rsid w:val="00FA45E2"/>
    <w:rsid w:val="00FA47EE"/>
    <w:rsid w:val="00FA5517"/>
    <w:rsid w:val="00FA6142"/>
    <w:rsid w:val="00FB05D8"/>
    <w:rsid w:val="00FB0B4C"/>
    <w:rsid w:val="00FB0CCB"/>
    <w:rsid w:val="00FB180A"/>
    <w:rsid w:val="00FB56F6"/>
    <w:rsid w:val="00FB5EC2"/>
    <w:rsid w:val="00FB77CA"/>
    <w:rsid w:val="00FC61A9"/>
    <w:rsid w:val="00FD013F"/>
    <w:rsid w:val="00FD1AB1"/>
    <w:rsid w:val="00FE016B"/>
    <w:rsid w:val="00FE7082"/>
    <w:rsid w:val="00FF06A7"/>
    <w:rsid w:val="00FF2DB3"/>
    <w:rsid w:val="00FF5FE1"/>
    <w:rsid w:val="00FF67EC"/>
    <w:rsid w:val="00FF6C7E"/>
    <w:rsid w:val="00FF6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3F"/>
    <w:pPr>
      <w:spacing w:line="360" w:lineRule="auto"/>
      <w:jc w:val="both"/>
    </w:pPr>
    <w:rPr>
      <w:rFonts w:cs="Calibri"/>
    </w:rPr>
  </w:style>
  <w:style w:type="paragraph" w:styleId="1">
    <w:name w:val="heading 1"/>
    <w:basedOn w:val="a"/>
    <w:next w:val="a"/>
    <w:link w:val="10"/>
    <w:uiPriority w:val="99"/>
    <w:qFormat/>
    <w:locked/>
    <w:rsid w:val="00414DB6"/>
    <w:pPr>
      <w:keepNext/>
      <w:jc w:val="center"/>
      <w:outlineLvl w:val="0"/>
    </w:pPr>
    <w:rPr>
      <w:rFonts w:cs="Times New Roman"/>
      <w:b/>
      <w:bCs/>
      <w:sz w:val="28"/>
      <w:szCs w:val="28"/>
      <w:lang w:eastAsia="en-US"/>
    </w:rPr>
  </w:style>
  <w:style w:type="paragraph" w:styleId="3">
    <w:name w:val="heading 3"/>
    <w:basedOn w:val="a"/>
    <w:next w:val="a"/>
    <w:link w:val="30"/>
    <w:uiPriority w:val="99"/>
    <w:qFormat/>
    <w:locked/>
    <w:rsid w:val="00414DB6"/>
    <w:pPr>
      <w:keepNext/>
      <w:spacing w:line="240" w:lineRule="auto"/>
      <w:jc w:val="center"/>
      <w:outlineLvl w:val="2"/>
    </w:pPr>
    <w:rPr>
      <w:rFonts w:cs="Times New Roman"/>
      <w:sz w:val="28"/>
      <w:szCs w:val="28"/>
      <w:lang w:val="uk-UA"/>
    </w:rPr>
  </w:style>
  <w:style w:type="paragraph" w:styleId="5">
    <w:name w:val="heading 5"/>
    <w:basedOn w:val="a"/>
    <w:next w:val="a"/>
    <w:link w:val="50"/>
    <w:uiPriority w:val="99"/>
    <w:qFormat/>
    <w:locked/>
    <w:rsid w:val="006A421C"/>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4DB6"/>
    <w:rPr>
      <w:rFonts w:cs="Times New Roman"/>
      <w:b/>
      <w:sz w:val="28"/>
      <w:lang w:eastAsia="en-US"/>
    </w:rPr>
  </w:style>
  <w:style w:type="character" w:customStyle="1" w:styleId="30">
    <w:name w:val="Заголовок 3 Знак"/>
    <w:basedOn w:val="a0"/>
    <w:link w:val="3"/>
    <w:uiPriority w:val="99"/>
    <w:semiHidden/>
    <w:locked/>
    <w:rsid w:val="00414DB6"/>
    <w:rPr>
      <w:rFonts w:cs="Times New Roman"/>
      <w:sz w:val="28"/>
      <w:lang w:val="uk-UA"/>
    </w:rPr>
  </w:style>
  <w:style w:type="character" w:customStyle="1" w:styleId="50">
    <w:name w:val="Заголовок 5 Знак"/>
    <w:basedOn w:val="a0"/>
    <w:link w:val="5"/>
    <w:uiPriority w:val="99"/>
    <w:semiHidden/>
    <w:locked/>
    <w:rsid w:val="006A421C"/>
    <w:rPr>
      <w:rFonts w:ascii="Calibri" w:hAnsi="Calibri" w:cs="Times New Roman"/>
      <w:b/>
      <w:i/>
      <w:sz w:val="26"/>
    </w:rPr>
  </w:style>
  <w:style w:type="paragraph" w:customStyle="1" w:styleId="ConsPlusNonformat">
    <w:name w:val="ConsPlusNonformat"/>
    <w:uiPriority w:val="99"/>
    <w:rsid w:val="00DC3AF3"/>
    <w:pPr>
      <w:widowControl w:val="0"/>
      <w:autoSpaceDE w:val="0"/>
      <w:autoSpaceDN w:val="0"/>
      <w:adjustRightInd w:val="0"/>
      <w:spacing w:line="360" w:lineRule="auto"/>
      <w:jc w:val="both"/>
    </w:pPr>
    <w:rPr>
      <w:rFonts w:ascii="Courier New" w:hAnsi="Courier New" w:cs="Courier New"/>
      <w:sz w:val="20"/>
      <w:szCs w:val="20"/>
    </w:rPr>
  </w:style>
  <w:style w:type="paragraph" w:styleId="a3">
    <w:name w:val="List Paragraph"/>
    <w:basedOn w:val="a"/>
    <w:uiPriority w:val="99"/>
    <w:qFormat/>
    <w:rsid w:val="00D404D0"/>
    <w:pPr>
      <w:ind w:left="720"/>
    </w:pPr>
  </w:style>
  <w:style w:type="paragraph" w:styleId="a4">
    <w:name w:val="Balloon Text"/>
    <w:basedOn w:val="a"/>
    <w:link w:val="a5"/>
    <w:uiPriority w:val="99"/>
    <w:semiHidden/>
    <w:rsid w:val="0030526C"/>
    <w:pPr>
      <w:spacing w:line="240" w:lineRule="auto"/>
    </w:pPr>
    <w:rPr>
      <w:rFonts w:ascii="Arial" w:hAnsi="Arial" w:cs="Times New Roman"/>
      <w:sz w:val="16"/>
      <w:szCs w:val="16"/>
    </w:rPr>
  </w:style>
  <w:style w:type="character" w:customStyle="1" w:styleId="a5">
    <w:name w:val="Текст выноски Знак"/>
    <w:basedOn w:val="a0"/>
    <w:link w:val="a4"/>
    <w:uiPriority w:val="99"/>
    <w:semiHidden/>
    <w:locked/>
    <w:rsid w:val="0030526C"/>
    <w:rPr>
      <w:rFonts w:ascii="Arial" w:hAnsi="Arial" w:cs="Times New Roman"/>
      <w:sz w:val="16"/>
    </w:rPr>
  </w:style>
  <w:style w:type="paragraph" w:styleId="a6">
    <w:name w:val="endnote text"/>
    <w:basedOn w:val="a"/>
    <w:link w:val="a7"/>
    <w:uiPriority w:val="99"/>
    <w:semiHidden/>
    <w:rsid w:val="0030526C"/>
    <w:pPr>
      <w:spacing w:line="240" w:lineRule="auto"/>
    </w:pPr>
    <w:rPr>
      <w:rFonts w:cs="Times New Roman"/>
      <w:sz w:val="20"/>
      <w:szCs w:val="20"/>
    </w:rPr>
  </w:style>
  <w:style w:type="character" w:customStyle="1" w:styleId="a7">
    <w:name w:val="Текст концевой сноски Знак"/>
    <w:basedOn w:val="a0"/>
    <w:link w:val="a6"/>
    <w:uiPriority w:val="99"/>
    <w:semiHidden/>
    <w:locked/>
    <w:rsid w:val="0030526C"/>
    <w:rPr>
      <w:rFonts w:cs="Times New Roman"/>
      <w:sz w:val="20"/>
    </w:rPr>
  </w:style>
  <w:style w:type="character" w:styleId="a8">
    <w:name w:val="endnote reference"/>
    <w:basedOn w:val="a0"/>
    <w:uiPriority w:val="99"/>
    <w:semiHidden/>
    <w:rsid w:val="0030526C"/>
    <w:rPr>
      <w:rFonts w:cs="Times New Roman"/>
      <w:vertAlign w:val="superscript"/>
    </w:rPr>
  </w:style>
  <w:style w:type="paragraph" w:styleId="a9">
    <w:name w:val="footnote text"/>
    <w:basedOn w:val="a"/>
    <w:link w:val="aa"/>
    <w:uiPriority w:val="99"/>
    <w:semiHidden/>
    <w:rsid w:val="0030526C"/>
    <w:pPr>
      <w:spacing w:line="240" w:lineRule="auto"/>
    </w:pPr>
    <w:rPr>
      <w:rFonts w:cs="Times New Roman"/>
      <w:sz w:val="20"/>
      <w:szCs w:val="20"/>
    </w:rPr>
  </w:style>
  <w:style w:type="character" w:customStyle="1" w:styleId="aa">
    <w:name w:val="Текст сноски Знак"/>
    <w:basedOn w:val="a0"/>
    <w:link w:val="a9"/>
    <w:uiPriority w:val="99"/>
    <w:semiHidden/>
    <w:locked/>
    <w:rsid w:val="0030526C"/>
    <w:rPr>
      <w:rFonts w:cs="Times New Roman"/>
      <w:sz w:val="20"/>
    </w:rPr>
  </w:style>
  <w:style w:type="character" w:styleId="ab">
    <w:name w:val="footnote reference"/>
    <w:basedOn w:val="a0"/>
    <w:uiPriority w:val="99"/>
    <w:semiHidden/>
    <w:rsid w:val="0030526C"/>
    <w:rPr>
      <w:rFonts w:cs="Times New Roman"/>
      <w:vertAlign w:val="superscript"/>
    </w:rPr>
  </w:style>
  <w:style w:type="paragraph" w:styleId="ac">
    <w:name w:val="header"/>
    <w:basedOn w:val="a"/>
    <w:link w:val="ad"/>
    <w:uiPriority w:val="99"/>
    <w:rsid w:val="00300BFD"/>
    <w:pPr>
      <w:tabs>
        <w:tab w:val="center" w:pos="4677"/>
        <w:tab w:val="right" w:pos="9355"/>
      </w:tabs>
      <w:spacing w:line="240" w:lineRule="auto"/>
    </w:pPr>
    <w:rPr>
      <w:rFonts w:cs="Times New Roman"/>
      <w:sz w:val="20"/>
      <w:szCs w:val="20"/>
    </w:rPr>
  </w:style>
  <w:style w:type="character" w:customStyle="1" w:styleId="ad">
    <w:name w:val="Верхний колонтитул Знак"/>
    <w:basedOn w:val="a0"/>
    <w:link w:val="ac"/>
    <w:uiPriority w:val="99"/>
    <w:locked/>
    <w:rsid w:val="00300BFD"/>
    <w:rPr>
      <w:rFonts w:cs="Times New Roman"/>
    </w:rPr>
  </w:style>
  <w:style w:type="paragraph" w:styleId="ae">
    <w:name w:val="footer"/>
    <w:basedOn w:val="a"/>
    <w:link w:val="af"/>
    <w:uiPriority w:val="99"/>
    <w:rsid w:val="00300BFD"/>
    <w:pPr>
      <w:tabs>
        <w:tab w:val="center" w:pos="4677"/>
        <w:tab w:val="right" w:pos="9355"/>
      </w:tabs>
      <w:spacing w:line="240" w:lineRule="auto"/>
    </w:pPr>
    <w:rPr>
      <w:rFonts w:cs="Times New Roman"/>
      <w:sz w:val="20"/>
      <w:szCs w:val="20"/>
    </w:rPr>
  </w:style>
  <w:style w:type="character" w:customStyle="1" w:styleId="af">
    <w:name w:val="Нижний колонтитул Знак"/>
    <w:basedOn w:val="a0"/>
    <w:link w:val="ae"/>
    <w:uiPriority w:val="99"/>
    <w:locked/>
    <w:rsid w:val="00300BFD"/>
    <w:rPr>
      <w:rFonts w:cs="Times New Roman"/>
    </w:rPr>
  </w:style>
  <w:style w:type="paragraph" w:customStyle="1" w:styleId="11">
    <w:name w:val="Обычный (веб)1"/>
    <w:basedOn w:val="a"/>
    <w:uiPriority w:val="99"/>
    <w:rsid w:val="000F61E1"/>
    <w:pPr>
      <w:spacing w:before="240" w:after="240" w:line="240" w:lineRule="auto"/>
      <w:ind w:left="480" w:right="240"/>
    </w:pPr>
    <w:rPr>
      <w:rFonts w:ascii="Verdana" w:hAnsi="Verdana" w:cs="Times New Roman"/>
      <w:color w:val="000000"/>
      <w:sz w:val="16"/>
      <w:szCs w:val="16"/>
    </w:rPr>
  </w:style>
  <w:style w:type="paragraph" w:styleId="af0">
    <w:name w:val="Normal (Web)"/>
    <w:basedOn w:val="a"/>
    <w:uiPriority w:val="99"/>
    <w:rsid w:val="008115A7"/>
    <w:rPr>
      <w:rFonts w:ascii="Times New Roman" w:hAnsi="Times New Roman" w:cs="Times New Roman"/>
      <w:sz w:val="24"/>
      <w:szCs w:val="24"/>
    </w:rPr>
  </w:style>
  <w:style w:type="character" w:styleId="af1">
    <w:name w:val="Hyperlink"/>
    <w:basedOn w:val="a0"/>
    <w:uiPriority w:val="99"/>
    <w:rsid w:val="005F2331"/>
    <w:rPr>
      <w:rFonts w:cs="Times New Roman"/>
      <w:color w:val="0000FF"/>
      <w:u w:val="single"/>
    </w:rPr>
  </w:style>
  <w:style w:type="paragraph" w:customStyle="1" w:styleId="ConsPlusNormal">
    <w:name w:val="ConsPlusNormal"/>
    <w:uiPriority w:val="99"/>
    <w:rsid w:val="000E2CD8"/>
    <w:pPr>
      <w:autoSpaceDE w:val="0"/>
      <w:autoSpaceDN w:val="0"/>
      <w:adjustRightInd w:val="0"/>
      <w:ind w:firstLine="720"/>
    </w:pPr>
    <w:rPr>
      <w:rFonts w:ascii="Arial" w:hAnsi="Arial" w:cs="Arial"/>
      <w:sz w:val="20"/>
      <w:szCs w:val="20"/>
    </w:rPr>
  </w:style>
  <w:style w:type="paragraph" w:styleId="af2">
    <w:name w:val="No Spacing"/>
    <w:uiPriority w:val="99"/>
    <w:qFormat/>
    <w:rsid w:val="0025402D"/>
    <w:pPr>
      <w:jc w:val="both"/>
    </w:pPr>
    <w:rPr>
      <w:rFonts w:cs="Calibri"/>
    </w:rPr>
  </w:style>
  <w:style w:type="character" w:styleId="af3">
    <w:name w:val="Strong"/>
    <w:basedOn w:val="a0"/>
    <w:uiPriority w:val="99"/>
    <w:qFormat/>
    <w:locked/>
    <w:rsid w:val="006A421C"/>
    <w:rPr>
      <w:rFonts w:cs="Times New Roman"/>
      <w:b/>
    </w:rPr>
  </w:style>
  <w:style w:type="character" w:customStyle="1" w:styleId="WW8Num1z1">
    <w:name w:val="WW8Num1z1"/>
    <w:uiPriority w:val="99"/>
    <w:rsid w:val="006A421C"/>
  </w:style>
  <w:style w:type="paragraph" w:customStyle="1" w:styleId="ConsPlusTitle">
    <w:name w:val="ConsPlusTitle"/>
    <w:uiPriority w:val="99"/>
    <w:rsid w:val="006A421C"/>
    <w:pPr>
      <w:widowControl w:val="0"/>
      <w:autoSpaceDE w:val="0"/>
      <w:autoSpaceDN w:val="0"/>
    </w:pPr>
    <w:rPr>
      <w:rFonts w:cs="Calibri"/>
      <w:b/>
      <w:szCs w:val="20"/>
    </w:rPr>
  </w:style>
  <w:style w:type="table" w:styleId="af4">
    <w:name w:val="Table Grid"/>
    <w:basedOn w:val="a1"/>
    <w:uiPriority w:val="99"/>
    <w:locked/>
    <w:rsid w:val="00A536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99"/>
    <w:qFormat/>
    <w:locked/>
    <w:rsid w:val="00F3069D"/>
    <w:rPr>
      <w:rFonts w:cs="Times New Roman"/>
      <w:i/>
    </w:rPr>
  </w:style>
  <w:style w:type="paragraph" w:customStyle="1" w:styleId="Style1">
    <w:name w:val="Style1"/>
    <w:basedOn w:val="a"/>
    <w:uiPriority w:val="99"/>
    <w:rsid w:val="0017258A"/>
    <w:pPr>
      <w:widowControl w:val="0"/>
      <w:autoSpaceDE w:val="0"/>
      <w:autoSpaceDN w:val="0"/>
      <w:adjustRightInd w:val="0"/>
      <w:spacing w:line="322" w:lineRule="exact"/>
      <w:jc w:val="left"/>
    </w:pPr>
    <w:rPr>
      <w:rFonts w:ascii="Times New Roman" w:hAnsi="Times New Roman" w:cs="Times New Roman"/>
      <w:sz w:val="24"/>
      <w:szCs w:val="24"/>
    </w:rPr>
  </w:style>
  <w:style w:type="character" w:customStyle="1" w:styleId="FontStyle12">
    <w:name w:val="Font Style12"/>
    <w:basedOn w:val="a0"/>
    <w:uiPriority w:val="99"/>
    <w:rsid w:val="0017258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3F"/>
    <w:pPr>
      <w:spacing w:line="360" w:lineRule="auto"/>
      <w:jc w:val="both"/>
    </w:pPr>
    <w:rPr>
      <w:rFonts w:cs="Calibri"/>
    </w:rPr>
  </w:style>
  <w:style w:type="paragraph" w:styleId="1">
    <w:name w:val="heading 1"/>
    <w:basedOn w:val="a"/>
    <w:next w:val="a"/>
    <w:link w:val="10"/>
    <w:uiPriority w:val="99"/>
    <w:qFormat/>
    <w:locked/>
    <w:rsid w:val="00414DB6"/>
    <w:pPr>
      <w:keepNext/>
      <w:jc w:val="center"/>
      <w:outlineLvl w:val="0"/>
    </w:pPr>
    <w:rPr>
      <w:rFonts w:cs="Times New Roman"/>
      <w:b/>
      <w:bCs/>
      <w:sz w:val="28"/>
      <w:szCs w:val="28"/>
      <w:lang w:eastAsia="en-US"/>
    </w:rPr>
  </w:style>
  <w:style w:type="paragraph" w:styleId="3">
    <w:name w:val="heading 3"/>
    <w:basedOn w:val="a"/>
    <w:next w:val="a"/>
    <w:link w:val="30"/>
    <w:uiPriority w:val="99"/>
    <w:qFormat/>
    <w:locked/>
    <w:rsid w:val="00414DB6"/>
    <w:pPr>
      <w:keepNext/>
      <w:spacing w:line="240" w:lineRule="auto"/>
      <w:jc w:val="center"/>
      <w:outlineLvl w:val="2"/>
    </w:pPr>
    <w:rPr>
      <w:rFonts w:cs="Times New Roman"/>
      <w:sz w:val="28"/>
      <w:szCs w:val="28"/>
      <w:lang w:val="uk-UA"/>
    </w:rPr>
  </w:style>
  <w:style w:type="paragraph" w:styleId="5">
    <w:name w:val="heading 5"/>
    <w:basedOn w:val="a"/>
    <w:next w:val="a"/>
    <w:link w:val="50"/>
    <w:uiPriority w:val="99"/>
    <w:qFormat/>
    <w:locked/>
    <w:rsid w:val="006A421C"/>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4DB6"/>
    <w:rPr>
      <w:rFonts w:cs="Times New Roman"/>
      <w:b/>
      <w:sz w:val="28"/>
      <w:lang w:eastAsia="en-US"/>
    </w:rPr>
  </w:style>
  <w:style w:type="character" w:customStyle="1" w:styleId="30">
    <w:name w:val="Заголовок 3 Знак"/>
    <w:basedOn w:val="a0"/>
    <w:link w:val="3"/>
    <w:uiPriority w:val="99"/>
    <w:semiHidden/>
    <w:locked/>
    <w:rsid w:val="00414DB6"/>
    <w:rPr>
      <w:rFonts w:cs="Times New Roman"/>
      <w:sz w:val="28"/>
      <w:lang w:val="uk-UA"/>
    </w:rPr>
  </w:style>
  <w:style w:type="character" w:customStyle="1" w:styleId="50">
    <w:name w:val="Заголовок 5 Знак"/>
    <w:basedOn w:val="a0"/>
    <w:link w:val="5"/>
    <w:uiPriority w:val="99"/>
    <w:semiHidden/>
    <w:locked/>
    <w:rsid w:val="006A421C"/>
    <w:rPr>
      <w:rFonts w:ascii="Calibri" w:hAnsi="Calibri" w:cs="Times New Roman"/>
      <w:b/>
      <w:i/>
      <w:sz w:val="26"/>
    </w:rPr>
  </w:style>
  <w:style w:type="paragraph" w:customStyle="1" w:styleId="ConsPlusNonformat">
    <w:name w:val="ConsPlusNonformat"/>
    <w:uiPriority w:val="99"/>
    <w:rsid w:val="00DC3AF3"/>
    <w:pPr>
      <w:widowControl w:val="0"/>
      <w:autoSpaceDE w:val="0"/>
      <w:autoSpaceDN w:val="0"/>
      <w:adjustRightInd w:val="0"/>
      <w:spacing w:line="360" w:lineRule="auto"/>
      <w:jc w:val="both"/>
    </w:pPr>
    <w:rPr>
      <w:rFonts w:ascii="Courier New" w:hAnsi="Courier New" w:cs="Courier New"/>
      <w:sz w:val="20"/>
      <w:szCs w:val="20"/>
    </w:rPr>
  </w:style>
  <w:style w:type="paragraph" w:styleId="a3">
    <w:name w:val="List Paragraph"/>
    <w:basedOn w:val="a"/>
    <w:uiPriority w:val="99"/>
    <w:qFormat/>
    <w:rsid w:val="00D404D0"/>
    <w:pPr>
      <w:ind w:left="720"/>
    </w:pPr>
  </w:style>
  <w:style w:type="paragraph" w:styleId="a4">
    <w:name w:val="Balloon Text"/>
    <w:basedOn w:val="a"/>
    <w:link w:val="a5"/>
    <w:uiPriority w:val="99"/>
    <w:semiHidden/>
    <w:rsid w:val="0030526C"/>
    <w:pPr>
      <w:spacing w:line="240" w:lineRule="auto"/>
    </w:pPr>
    <w:rPr>
      <w:rFonts w:ascii="Arial" w:hAnsi="Arial" w:cs="Times New Roman"/>
      <w:sz w:val="16"/>
      <w:szCs w:val="16"/>
    </w:rPr>
  </w:style>
  <w:style w:type="character" w:customStyle="1" w:styleId="a5">
    <w:name w:val="Текст выноски Знак"/>
    <w:basedOn w:val="a0"/>
    <w:link w:val="a4"/>
    <w:uiPriority w:val="99"/>
    <w:semiHidden/>
    <w:locked/>
    <w:rsid w:val="0030526C"/>
    <w:rPr>
      <w:rFonts w:ascii="Arial" w:hAnsi="Arial" w:cs="Times New Roman"/>
      <w:sz w:val="16"/>
    </w:rPr>
  </w:style>
  <w:style w:type="paragraph" w:styleId="a6">
    <w:name w:val="endnote text"/>
    <w:basedOn w:val="a"/>
    <w:link w:val="a7"/>
    <w:uiPriority w:val="99"/>
    <w:semiHidden/>
    <w:rsid w:val="0030526C"/>
    <w:pPr>
      <w:spacing w:line="240" w:lineRule="auto"/>
    </w:pPr>
    <w:rPr>
      <w:rFonts w:cs="Times New Roman"/>
      <w:sz w:val="20"/>
      <w:szCs w:val="20"/>
    </w:rPr>
  </w:style>
  <w:style w:type="character" w:customStyle="1" w:styleId="a7">
    <w:name w:val="Текст концевой сноски Знак"/>
    <w:basedOn w:val="a0"/>
    <w:link w:val="a6"/>
    <w:uiPriority w:val="99"/>
    <w:semiHidden/>
    <w:locked/>
    <w:rsid w:val="0030526C"/>
    <w:rPr>
      <w:rFonts w:cs="Times New Roman"/>
      <w:sz w:val="20"/>
    </w:rPr>
  </w:style>
  <w:style w:type="character" w:styleId="a8">
    <w:name w:val="endnote reference"/>
    <w:basedOn w:val="a0"/>
    <w:uiPriority w:val="99"/>
    <w:semiHidden/>
    <w:rsid w:val="0030526C"/>
    <w:rPr>
      <w:rFonts w:cs="Times New Roman"/>
      <w:vertAlign w:val="superscript"/>
    </w:rPr>
  </w:style>
  <w:style w:type="paragraph" w:styleId="a9">
    <w:name w:val="footnote text"/>
    <w:basedOn w:val="a"/>
    <w:link w:val="aa"/>
    <w:uiPriority w:val="99"/>
    <w:semiHidden/>
    <w:rsid w:val="0030526C"/>
    <w:pPr>
      <w:spacing w:line="240" w:lineRule="auto"/>
    </w:pPr>
    <w:rPr>
      <w:rFonts w:cs="Times New Roman"/>
      <w:sz w:val="20"/>
      <w:szCs w:val="20"/>
    </w:rPr>
  </w:style>
  <w:style w:type="character" w:customStyle="1" w:styleId="aa">
    <w:name w:val="Текст сноски Знак"/>
    <w:basedOn w:val="a0"/>
    <w:link w:val="a9"/>
    <w:uiPriority w:val="99"/>
    <w:semiHidden/>
    <w:locked/>
    <w:rsid w:val="0030526C"/>
    <w:rPr>
      <w:rFonts w:cs="Times New Roman"/>
      <w:sz w:val="20"/>
    </w:rPr>
  </w:style>
  <w:style w:type="character" w:styleId="ab">
    <w:name w:val="footnote reference"/>
    <w:basedOn w:val="a0"/>
    <w:uiPriority w:val="99"/>
    <w:semiHidden/>
    <w:rsid w:val="0030526C"/>
    <w:rPr>
      <w:rFonts w:cs="Times New Roman"/>
      <w:vertAlign w:val="superscript"/>
    </w:rPr>
  </w:style>
  <w:style w:type="paragraph" w:styleId="ac">
    <w:name w:val="header"/>
    <w:basedOn w:val="a"/>
    <w:link w:val="ad"/>
    <w:uiPriority w:val="99"/>
    <w:rsid w:val="00300BFD"/>
    <w:pPr>
      <w:tabs>
        <w:tab w:val="center" w:pos="4677"/>
        <w:tab w:val="right" w:pos="9355"/>
      </w:tabs>
      <w:spacing w:line="240" w:lineRule="auto"/>
    </w:pPr>
    <w:rPr>
      <w:rFonts w:cs="Times New Roman"/>
      <w:sz w:val="20"/>
      <w:szCs w:val="20"/>
    </w:rPr>
  </w:style>
  <w:style w:type="character" w:customStyle="1" w:styleId="ad">
    <w:name w:val="Верхний колонтитул Знак"/>
    <w:basedOn w:val="a0"/>
    <w:link w:val="ac"/>
    <w:uiPriority w:val="99"/>
    <w:locked/>
    <w:rsid w:val="00300BFD"/>
    <w:rPr>
      <w:rFonts w:cs="Times New Roman"/>
    </w:rPr>
  </w:style>
  <w:style w:type="paragraph" w:styleId="ae">
    <w:name w:val="footer"/>
    <w:basedOn w:val="a"/>
    <w:link w:val="af"/>
    <w:uiPriority w:val="99"/>
    <w:rsid w:val="00300BFD"/>
    <w:pPr>
      <w:tabs>
        <w:tab w:val="center" w:pos="4677"/>
        <w:tab w:val="right" w:pos="9355"/>
      </w:tabs>
      <w:spacing w:line="240" w:lineRule="auto"/>
    </w:pPr>
    <w:rPr>
      <w:rFonts w:cs="Times New Roman"/>
      <w:sz w:val="20"/>
      <w:szCs w:val="20"/>
    </w:rPr>
  </w:style>
  <w:style w:type="character" w:customStyle="1" w:styleId="af">
    <w:name w:val="Нижний колонтитул Знак"/>
    <w:basedOn w:val="a0"/>
    <w:link w:val="ae"/>
    <w:uiPriority w:val="99"/>
    <w:locked/>
    <w:rsid w:val="00300BFD"/>
    <w:rPr>
      <w:rFonts w:cs="Times New Roman"/>
    </w:rPr>
  </w:style>
  <w:style w:type="paragraph" w:customStyle="1" w:styleId="11">
    <w:name w:val="Обычный (веб)1"/>
    <w:basedOn w:val="a"/>
    <w:uiPriority w:val="99"/>
    <w:rsid w:val="000F61E1"/>
    <w:pPr>
      <w:spacing w:before="240" w:after="240" w:line="240" w:lineRule="auto"/>
      <w:ind w:left="480" w:right="240"/>
    </w:pPr>
    <w:rPr>
      <w:rFonts w:ascii="Verdana" w:hAnsi="Verdana" w:cs="Times New Roman"/>
      <w:color w:val="000000"/>
      <w:sz w:val="16"/>
      <w:szCs w:val="16"/>
    </w:rPr>
  </w:style>
  <w:style w:type="paragraph" w:styleId="af0">
    <w:name w:val="Normal (Web)"/>
    <w:basedOn w:val="a"/>
    <w:uiPriority w:val="99"/>
    <w:rsid w:val="008115A7"/>
    <w:rPr>
      <w:rFonts w:ascii="Times New Roman" w:hAnsi="Times New Roman" w:cs="Times New Roman"/>
      <w:sz w:val="24"/>
      <w:szCs w:val="24"/>
    </w:rPr>
  </w:style>
  <w:style w:type="character" w:styleId="af1">
    <w:name w:val="Hyperlink"/>
    <w:basedOn w:val="a0"/>
    <w:uiPriority w:val="99"/>
    <w:rsid w:val="005F2331"/>
    <w:rPr>
      <w:rFonts w:cs="Times New Roman"/>
      <w:color w:val="0000FF"/>
      <w:u w:val="single"/>
    </w:rPr>
  </w:style>
  <w:style w:type="paragraph" w:customStyle="1" w:styleId="ConsPlusNormal">
    <w:name w:val="ConsPlusNormal"/>
    <w:uiPriority w:val="99"/>
    <w:rsid w:val="000E2CD8"/>
    <w:pPr>
      <w:autoSpaceDE w:val="0"/>
      <w:autoSpaceDN w:val="0"/>
      <w:adjustRightInd w:val="0"/>
      <w:ind w:firstLine="720"/>
    </w:pPr>
    <w:rPr>
      <w:rFonts w:ascii="Arial" w:hAnsi="Arial" w:cs="Arial"/>
      <w:sz w:val="20"/>
      <w:szCs w:val="20"/>
    </w:rPr>
  </w:style>
  <w:style w:type="paragraph" w:styleId="af2">
    <w:name w:val="No Spacing"/>
    <w:uiPriority w:val="99"/>
    <w:qFormat/>
    <w:rsid w:val="0025402D"/>
    <w:pPr>
      <w:jc w:val="both"/>
    </w:pPr>
    <w:rPr>
      <w:rFonts w:cs="Calibri"/>
    </w:rPr>
  </w:style>
  <w:style w:type="character" w:styleId="af3">
    <w:name w:val="Strong"/>
    <w:basedOn w:val="a0"/>
    <w:uiPriority w:val="99"/>
    <w:qFormat/>
    <w:locked/>
    <w:rsid w:val="006A421C"/>
    <w:rPr>
      <w:rFonts w:cs="Times New Roman"/>
      <w:b/>
    </w:rPr>
  </w:style>
  <w:style w:type="character" w:customStyle="1" w:styleId="WW8Num1z1">
    <w:name w:val="WW8Num1z1"/>
    <w:uiPriority w:val="99"/>
    <w:rsid w:val="006A421C"/>
  </w:style>
  <w:style w:type="paragraph" w:customStyle="1" w:styleId="ConsPlusTitle">
    <w:name w:val="ConsPlusTitle"/>
    <w:uiPriority w:val="99"/>
    <w:rsid w:val="006A421C"/>
    <w:pPr>
      <w:widowControl w:val="0"/>
      <w:autoSpaceDE w:val="0"/>
      <w:autoSpaceDN w:val="0"/>
    </w:pPr>
    <w:rPr>
      <w:rFonts w:cs="Calibri"/>
      <w:b/>
      <w:szCs w:val="20"/>
    </w:rPr>
  </w:style>
  <w:style w:type="table" w:styleId="af4">
    <w:name w:val="Table Grid"/>
    <w:basedOn w:val="a1"/>
    <w:uiPriority w:val="99"/>
    <w:locked/>
    <w:rsid w:val="00A536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99"/>
    <w:qFormat/>
    <w:locked/>
    <w:rsid w:val="00F3069D"/>
    <w:rPr>
      <w:rFonts w:cs="Times New Roman"/>
      <w:i/>
    </w:rPr>
  </w:style>
  <w:style w:type="paragraph" w:customStyle="1" w:styleId="Style1">
    <w:name w:val="Style1"/>
    <w:basedOn w:val="a"/>
    <w:uiPriority w:val="99"/>
    <w:rsid w:val="0017258A"/>
    <w:pPr>
      <w:widowControl w:val="0"/>
      <w:autoSpaceDE w:val="0"/>
      <w:autoSpaceDN w:val="0"/>
      <w:adjustRightInd w:val="0"/>
      <w:spacing w:line="322" w:lineRule="exact"/>
      <w:jc w:val="left"/>
    </w:pPr>
    <w:rPr>
      <w:rFonts w:ascii="Times New Roman" w:hAnsi="Times New Roman" w:cs="Times New Roman"/>
      <w:sz w:val="24"/>
      <w:szCs w:val="24"/>
    </w:rPr>
  </w:style>
  <w:style w:type="character" w:customStyle="1" w:styleId="FontStyle12">
    <w:name w:val="Font Style12"/>
    <w:basedOn w:val="a0"/>
    <w:uiPriority w:val="99"/>
    <w:rsid w:val="0017258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1569">
      <w:marLeft w:val="0"/>
      <w:marRight w:val="0"/>
      <w:marTop w:val="0"/>
      <w:marBottom w:val="0"/>
      <w:divBdr>
        <w:top w:val="none" w:sz="0" w:space="0" w:color="auto"/>
        <w:left w:val="none" w:sz="0" w:space="0" w:color="auto"/>
        <w:bottom w:val="none" w:sz="0" w:space="0" w:color="auto"/>
        <w:right w:val="none" w:sz="0" w:space="0" w:color="auto"/>
      </w:divBdr>
    </w:div>
    <w:div w:id="664161570">
      <w:marLeft w:val="0"/>
      <w:marRight w:val="0"/>
      <w:marTop w:val="0"/>
      <w:marBottom w:val="0"/>
      <w:divBdr>
        <w:top w:val="none" w:sz="0" w:space="0" w:color="auto"/>
        <w:left w:val="none" w:sz="0" w:space="0" w:color="auto"/>
        <w:bottom w:val="none" w:sz="0" w:space="0" w:color="auto"/>
        <w:right w:val="none" w:sz="0" w:space="0" w:color="auto"/>
      </w:divBdr>
    </w:div>
    <w:div w:id="664161571">
      <w:marLeft w:val="0"/>
      <w:marRight w:val="0"/>
      <w:marTop w:val="0"/>
      <w:marBottom w:val="0"/>
      <w:divBdr>
        <w:top w:val="none" w:sz="0" w:space="0" w:color="auto"/>
        <w:left w:val="none" w:sz="0" w:space="0" w:color="auto"/>
        <w:bottom w:val="none" w:sz="0" w:space="0" w:color="auto"/>
        <w:right w:val="none" w:sz="0" w:space="0" w:color="auto"/>
      </w:divBdr>
    </w:div>
    <w:div w:id="664161572">
      <w:marLeft w:val="0"/>
      <w:marRight w:val="0"/>
      <w:marTop w:val="0"/>
      <w:marBottom w:val="0"/>
      <w:divBdr>
        <w:top w:val="none" w:sz="0" w:space="0" w:color="auto"/>
        <w:left w:val="none" w:sz="0" w:space="0" w:color="auto"/>
        <w:bottom w:val="none" w:sz="0" w:space="0" w:color="auto"/>
        <w:right w:val="none" w:sz="0" w:space="0" w:color="auto"/>
      </w:divBdr>
    </w:div>
    <w:div w:id="664161573">
      <w:marLeft w:val="0"/>
      <w:marRight w:val="0"/>
      <w:marTop w:val="0"/>
      <w:marBottom w:val="0"/>
      <w:divBdr>
        <w:top w:val="none" w:sz="0" w:space="0" w:color="auto"/>
        <w:left w:val="none" w:sz="0" w:space="0" w:color="auto"/>
        <w:bottom w:val="none" w:sz="0" w:space="0" w:color="auto"/>
        <w:right w:val="none" w:sz="0" w:space="0" w:color="auto"/>
      </w:divBdr>
    </w:div>
    <w:div w:id="664161574">
      <w:marLeft w:val="0"/>
      <w:marRight w:val="0"/>
      <w:marTop w:val="0"/>
      <w:marBottom w:val="0"/>
      <w:divBdr>
        <w:top w:val="none" w:sz="0" w:space="0" w:color="auto"/>
        <w:left w:val="none" w:sz="0" w:space="0" w:color="auto"/>
        <w:bottom w:val="none" w:sz="0" w:space="0" w:color="auto"/>
        <w:right w:val="none" w:sz="0" w:space="0" w:color="auto"/>
      </w:divBdr>
    </w:div>
    <w:div w:id="664161575">
      <w:marLeft w:val="0"/>
      <w:marRight w:val="0"/>
      <w:marTop w:val="0"/>
      <w:marBottom w:val="0"/>
      <w:divBdr>
        <w:top w:val="none" w:sz="0" w:space="0" w:color="auto"/>
        <w:left w:val="none" w:sz="0" w:space="0" w:color="auto"/>
        <w:bottom w:val="none" w:sz="0" w:space="0" w:color="auto"/>
        <w:right w:val="none" w:sz="0" w:space="0" w:color="auto"/>
      </w:divBdr>
    </w:div>
    <w:div w:id="664161576">
      <w:marLeft w:val="0"/>
      <w:marRight w:val="0"/>
      <w:marTop w:val="0"/>
      <w:marBottom w:val="0"/>
      <w:divBdr>
        <w:top w:val="none" w:sz="0" w:space="0" w:color="auto"/>
        <w:left w:val="none" w:sz="0" w:space="0" w:color="auto"/>
        <w:bottom w:val="none" w:sz="0" w:space="0" w:color="auto"/>
        <w:right w:val="none" w:sz="0" w:space="0" w:color="auto"/>
      </w:divBdr>
    </w:div>
    <w:div w:id="664161577">
      <w:marLeft w:val="0"/>
      <w:marRight w:val="0"/>
      <w:marTop w:val="0"/>
      <w:marBottom w:val="0"/>
      <w:divBdr>
        <w:top w:val="none" w:sz="0" w:space="0" w:color="auto"/>
        <w:left w:val="none" w:sz="0" w:space="0" w:color="auto"/>
        <w:bottom w:val="none" w:sz="0" w:space="0" w:color="auto"/>
        <w:right w:val="none" w:sz="0" w:space="0" w:color="auto"/>
      </w:divBdr>
    </w:div>
    <w:div w:id="664161578">
      <w:marLeft w:val="0"/>
      <w:marRight w:val="0"/>
      <w:marTop w:val="0"/>
      <w:marBottom w:val="0"/>
      <w:divBdr>
        <w:top w:val="none" w:sz="0" w:space="0" w:color="auto"/>
        <w:left w:val="none" w:sz="0" w:space="0" w:color="auto"/>
        <w:bottom w:val="none" w:sz="0" w:space="0" w:color="auto"/>
        <w:right w:val="none" w:sz="0" w:space="0" w:color="auto"/>
      </w:divBdr>
    </w:div>
    <w:div w:id="664161579">
      <w:marLeft w:val="0"/>
      <w:marRight w:val="0"/>
      <w:marTop w:val="0"/>
      <w:marBottom w:val="0"/>
      <w:divBdr>
        <w:top w:val="none" w:sz="0" w:space="0" w:color="auto"/>
        <w:left w:val="none" w:sz="0" w:space="0" w:color="auto"/>
        <w:bottom w:val="none" w:sz="0" w:space="0" w:color="auto"/>
        <w:right w:val="none" w:sz="0" w:space="0" w:color="auto"/>
      </w:divBdr>
    </w:div>
    <w:div w:id="664161580">
      <w:marLeft w:val="0"/>
      <w:marRight w:val="0"/>
      <w:marTop w:val="0"/>
      <w:marBottom w:val="0"/>
      <w:divBdr>
        <w:top w:val="none" w:sz="0" w:space="0" w:color="auto"/>
        <w:left w:val="none" w:sz="0" w:space="0" w:color="auto"/>
        <w:bottom w:val="none" w:sz="0" w:space="0" w:color="auto"/>
        <w:right w:val="none" w:sz="0" w:space="0" w:color="auto"/>
      </w:divBdr>
    </w:div>
    <w:div w:id="664161581">
      <w:marLeft w:val="0"/>
      <w:marRight w:val="0"/>
      <w:marTop w:val="0"/>
      <w:marBottom w:val="0"/>
      <w:divBdr>
        <w:top w:val="none" w:sz="0" w:space="0" w:color="auto"/>
        <w:left w:val="none" w:sz="0" w:space="0" w:color="auto"/>
        <w:bottom w:val="none" w:sz="0" w:space="0" w:color="auto"/>
        <w:right w:val="none" w:sz="0" w:space="0" w:color="auto"/>
      </w:divBdr>
    </w:div>
    <w:div w:id="959847414">
      <w:bodyDiv w:val="1"/>
      <w:marLeft w:val="0"/>
      <w:marRight w:val="0"/>
      <w:marTop w:val="0"/>
      <w:marBottom w:val="0"/>
      <w:divBdr>
        <w:top w:val="none" w:sz="0" w:space="0" w:color="auto"/>
        <w:left w:val="none" w:sz="0" w:space="0" w:color="auto"/>
        <w:bottom w:val="none" w:sz="0" w:space="0" w:color="auto"/>
        <w:right w:val="none" w:sz="0" w:space="0" w:color="auto"/>
      </w:divBdr>
    </w:div>
    <w:div w:id="10744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583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ormativ.kontur.ru/document?moduleid=1&amp;documentid=370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370052"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3035</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_______________________________________________</vt:lpstr>
    </vt:vector>
  </TitlesOfParts>
  <Company>SPecialiST RePack</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dc:title>
  <dc:creator>Aboldyr@minfin.ru</dc:creator>
  <cp:lastModifiedBy>Пользователь</cp:lastModifiedBy>
  <cp:revision>16</cp:revision>
  <cp:lastPrinted>2022-01-13T10:46:00Z</cp:lastPrinted>
  <dcterms:created xsi:type="dcterms:W3CDTF">2021-12-01T08:06:00Z</dcterms:created>
  <dcterms:modified xsi:type="dcterms:W3CDTF">2022-01-13T10:54:00Z</dcterms:modified>
</cp:coreProperties>
</file>