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>СОВЕТ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муниципального образования  « Капустиноярский сельсовет» Ахтубинского района Астраханской области.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2550"/>
        <w:gridCol w:w="1"/>
        <w:gridCol w:w="424"/>
        <w:gridCol w:w="2979"/>
      </w:tblGrid>
      <w:tr>
        <w:trPr/>
        <w:tc>
          <w:tcPr>
            <w:tcW w:w="35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5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Решение.</w:t>
            </w:r>
          </w:p>
        </w:tc>
        <w:tc>
          <w:tcPr>
            <w:tcW w:w="340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4358" w:leader="none"/>
              </w:tabs>
              <w:spacing w:lineRule="auto" w:line="240" w:before="0" w:after="0"/>
              <w:ind w:right="-2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5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5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340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4358" w:leader="none"/>
              </w:tabs>
              <w:spacing w:lineRule="auto" w:line="240" w:before="0" w:after="0"/>
              <w:ind w:right="-2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5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01" w:hanging="0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  31.01.2022</w:t>
            </w:r>
          </w:p>
        </w:tc>
        <w:tc>
          <w:tcPr>
            <w:tcW w:w="25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40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4358" w:leader="none"/>
              </w:tabs>
              <w:spacing w:lineRule="auto" w:line="240" w:before="0" w:after="0"/>
              <w:ind w:right="-2" w:hanging="0"/>
              <w:jc w:val="right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35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01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село Капустин  Яр.</w:t>
            </w:r>
          </w:p>
        </w:tc>
        <w:tc>
          <w:tcPr>
            <w:tcW w:w="25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40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4358" w:leader="none"/>
              </w:tabs>
              <w:spacing w:lineRule="auto" w:line="240" w:before="0" w:after="0"/>
              <w:ind w:right="-2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4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4358" w:leader="none"/>
              </w:tabs>
              <w:spacing w:lineRule="auto" w:line="240" w:before="0" w:after="0"/>
              <w:ind w:right="-2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80" w:hRule="atLeast"/>
        </w:trPr>
        <w:tc>
          <w:tcPr>
            <w:tcW w:w="6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0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Об утверждении порядка учета предложений по проекту Устава  муниципального образования « Капустиноярский  сельсовет» , проекту муниципального нормативного правового акта о внесении изменений и дополнений в Устав муниципального образования « Капустиноярский сельсовет», порядка участия граждан в его обсуждении</w:t>
            </w:r>
          </w:p>
        </w:tc>
        <w:tc>
          <w:tcPr>
            <w:tcW w:w="4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4358" w:leader="none"/>
              </w:tabs>
              <w:spacing w:lineRule="auto" w:line="240" w:before="0" w:after="0"/>
              <w:ind w:right="-2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0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4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97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4358" w:leader="none"/>
              </w:tabs>
              <w:spacing w:lineRule="auto" w:line="240" w:before="0" w:after="0"/>
              <w:ind w:right="-2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left" w:pos="10205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sz w:val="32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06.10.2003 № 131-ФЗ «Об 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sz w:val="28"/>
          <w:szCs w:val="26"/>
          <w:lang w:eastAsia="ru-RU"/>
        </w:rPr>
        <w:t xml:space="preserve">в целях учета предложений и определения форм участия жителей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« Капустиноярский сельсовет»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6"/>
          <w:lang w:eastAsia="ru-RU"/>
        </w:rPr>
        <w:t xml:space="preserve"> обсуждении проекта Устава </w:t>
      </w:r>
      <w:r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« Капустиноярский сельсовет» </w:t>
      </w:r>
      <w:r>
        <w:rPr>
          <w:rFonts w:eastAsia="Times New Roman" w:cs="Times New Roman"/>
          <w:sz w:val="28"/>
          <w:szCs w:val="26"/>
          <w:lang w:eastAsia="ru-RU"/>
        </w:rPr>
        <w:t>,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проекта муниципального нормативного правового акта о внесении изменений и дополнений в Устав  муниципального образования « Капустиноярский сельсовет» Совет МО « Капустиноярский сельсовет» </w:t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0"/>
        <w:gridCol w:w="6804"/>
        <w:gridCol w:w="1420"/>
      </w:tblGrid>
      <w:tr>
        <w:trPr/>
        <w:tc>
          <w:tcPr>
            <w:tcW w:w="12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4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4358" w:leader="none"/>
              </w:tabs>
              <w:spacing w:lineRule="auto" w:line="240" w:before="0" w:after="0"/>
              <w:ind w:right="-2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2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РЕШИЛ:</w:t>
            </w:r>
          </w:p>
        </w:tc>
        <w:tc>
          <w:tcPr>
            <w:tcW w:w="14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4358" w:leader="none"/>
              </w:tabs>
              <w:spacing w:lineRule="auto" w:line="240" w:before="0" w:after="0"/>
              <w:ind w:right="-2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2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0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680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4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4358" w:leader="none"/>
              </w:tabs>
              <w:spacing w:lineRule="auto" w:line="240" w:before="0" w:after="0"/>
              <w:ind w:right="-2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1.Утвердить порядок учета предложений по проекту Устава муниципального образования « Капустиноярский сельсовет», проекту муниципального нормативного правового акта о внесении изменений и дополнений в Устав муниципального образования « Капустиноярский сельсовет» , порядок участия граждан в его обсуждении (прилагается).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2.Разместить настоящее Решение на официальном интернет сайте администрации  МО « Капустиноярский сельсовет»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опубликования (обнародования).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tbl>
      <w:tblPr>
        <w:tblW w:w="1414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3"/>
        <w:gridCol w:w="2552"/>
        <w:gridCol w:w="2127"/>
      </w:tblGrid>
      <w:tr>
        <w:trPr/>
        <w:tc>
          <w:tcPr>
            <w:tcW w:w="94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01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Председатель  Совета</w:t>
              <w:br/>
              <w:t xml:space="preserve"> МО « Капустиноярский сельсовет»                                     А. А. Пинчук.</w:t>
            </w:r>
          </w:p>
        </w:tc>
        <w:tc>
          <w:tcPr>
            <w:tcW w:w="255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4358" w:leader="none"/>
              </w:tabs>
              <w:spacing w:lineRule="auto" w:line="240" w:before="0" w:after="0"/>
              <w:ind w:right="-2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bookmarkStart w:id="0" w:name="sub_1000"/>
      <w:r>
        <w:rPr>
          <w:rFonts w:eastAsia="Times New Roman" w:cs="Times New Roman"/>
          <w:sz w:val="20"/>
          <w:szCs w:val="20"/>
          <w:lang w:eastAsia="ru-RU"/>
        </w:rPr>
        <w:t>Приложе</w:t>
      </w:r>
      <w:bookmarkEnd w:id="0"/>
      <w:r>
        <w:rPr>
          <w:rFonts w:eastAsia="Times New Roman" w:cs="Times New Roman"/>
          <w:sz w:val="20"/>
          <w:szCs w:val="20"/>
          <w:lang w:eastAsia="ru-RU"/>
        </w:rPr>
        <w:t xml:space="preserve">ние </w:t>
      </w:r>
    </w:p>
    <w:p>
      <w:pPr>
        <w:pStyle w:val="Normal"/>
        <w:widowControl w:val="false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к решению  Совета МО</w:t>
      </w:r>
    </w:p>
    <w:p>
      <w:pPr>
        <w:pStyle w:val="Normal"/>
        <w:widowControl w:val="false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«Капустиноярский сельсовет»</w:t>
      </w:r>
    </w:p>
    <w:p>
      <w:pPr>
        <w:pStyle w:val="Normal"/>
        <w:widowControl w:val="false"/>
        <w:spacing w:lineRule="auto" w:line="240" w:before="0" w:after="0"/>
        <w:ind w:left="3969" w:hanging="0"/>
        <w:jc w:val="right"/>
        <w:rPr/>
      </w:pPr>
      <w:r>
        <w:rPr>
          <w:rFonts w:eastAsia="Times New Roman" w:cs="Times New Roman"/>
          <w:sz w:val="20"/>
          <w:szCs w:val="20"/>
          <w:lang w:eastAsia="ru-RU"/>
        </w:rPr>
        <w:t>от 31.01.2022 года  № 3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bookmark0"/>
      <w:bookmarkStart w:id="2" w:name="bookmark0"/>
      <w:bookmarkEnd w:id="2"/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Порядок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учета предложений по проекту Устава муниципального образования « Капустиноярский сельсовет» , проекту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муниципального нормативного  правового акта о внесении изменений и дополнений в Устав муниципального образования « Капустиноярский сельсовет» , порядок участия граждан в его обсуждении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val="en-US" w:eastAsia="ru-RU"/>
        </w:rPr>
        <w:t>I</w:t>
      </w:r>
      <w:r>
        <w:rPr>
          <w:rFonts w:eastAsia="Times New Roman" w:cs="Times New Roman"/>
          <w:b/>
          <w:sz w:val="28"/>
          <w:szCs w:val="24"/>
          <w:lang w:eastAsia="ru-RU"/>
        </w:rPr>
        <w:t>. Общие положения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в целях учета предложений и определения форм участия жителей  муниципального образования « Капустиноярский сельсовет» в обсуждении проекта Устава муниципального образования « Капустиноярский сельсовет», проекта муниципального нормативного правового акта о внесении изменений и дополнений в Устав муниципального образования « Капустиноярский сельсовет»  (далее - Проект).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 Обсуждение Проекта может проводиться посредством: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внесения жителями муниципального образования « Капустиноярский сельсовет»  предложений по Проекту;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обсуждения жителями муниципального образования «Капустиноярский сельсовет»  Проекта на публичных слушаниях.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val="en-US" w:eastAsia="ru-RU"/>
        </w:rPr>
        <w:t>II</w:t>
      </w:r>
      <w:r>
        <w:rPr>
          <w:rFonts w:eastAsia="Times New Roman" w:cs="Times New Roman"/>
          <w:b/>
          <w:sz w:val="28"/>
          <w:szCs w:val="24"/>
          <w:lang w:eastAsia="ru-RU"/>
        </w:rPr>
        <w:t>. Порядок внесения предложений по Проекту.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 Жители муниципального образования « Капустиноярский сельсовет», обладающие избирательным правом, вправе принять участие в обсуждении Проекта посредством внесения предложений.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 В течение 10 дней со дня официального опубликования (обнародования) Проекта  жители муниципального образования вправе вносить в  Совет муниципального образования « Капустиноярский сельсовет»  свои предложения, оформленные в письменной форме, по Проекту в следующем порядке: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1) предложения должны содержать: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ссылки на абзац, пункт, часть, статью Проекта;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текст предложения к Проекту и его обоснование;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текст Проекта с учетом предложений.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2) в предложениях должны быть указаны: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фамилия, имя, отчество жителя МО « Капустиноярский сельсовет»;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адрес регистрации жителя МО « Капустиноярский сельсовет»;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личная подпись жителя МО « Капустиноярский сельсовет».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 Предложения направляются по адресу: 416510, Астраханская область,  Ахтубинский район , село Капустин Яр , ул. Октябрьская , дом № 4. Председателю Совета МО « Капустиноярский сельсовет»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val="en-US" w:eastAsia="ru-RU"/>
        </w:rPr>
        <w:t>III</w:t>
      </w:r>
      <w:r>
        <w:rPr>
          <w:rFonts w:eastAsia="Times New Roman" w:cs="Times New Roman"/>
          <w:b/>
          <w:sz w:val="28"/>
          <w:szCs w:val="24"/>
          <w:lang w:eastAsia="ru-RU"/>
        </w:rPr>
        <w:t>. Порядок рассмотрения предложений по Проекту.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 Поступившие в Совет муниципального образования « Капустиноярский сельсовет»  предложения жителей  муниципального образования « Капустиноярский сельсовет»  по Проекту подлежат регистрации по прилагаемой форме (приложение к настоящему Порядку).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7. Обобщение и подготовку для рассмотрения на заседании  Совета муниципального образования « Капустиноярский сельсовет»  предложений жителей муниципального образования « Капустиноярский сельсовет»   по Проекту осуществляет постоянная комиссия  Совета муниципального образования « Капустиноярский сельсовет»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 Предложения по Проекту, представленные в срок, установленный пунктом 4 настоящего Порядка, подлежат обязательному рассмотрению постоянной комиссией . Предложения, представленные с нарушением порядка и сроков, рассмотрению не подлежат.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 Постоянная комиссия  готовит предложения о принятии или отклонении поступивших предложений от жителей муниципального образования « Капустиноярский сельсовет»   . Указанные предложения выносятся для рассмотрения на публичные слушания, которые проводятся не позднее 15 дней со дня официального опубликования (обнародования) правового акта о назначении публичных слушаний и Проекта.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10. Инициаторы предложений вправе присутствовать, принимать участие в обсуждении своих предложений на публичных слушаниях, для чего они заблаговременно информируются о месте, дате и времени проведения публичных слушаний.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val="en-US" w:eastAsia="ru-RU"/>
        </w:rPr>
        <w:t>IV</w:t>
      </w:r>
      <w:r>
        <w:rPr>
          <w:rFonts w:eastAsia="Times New Roman" w:cs="Times New Roman"/>
          <w:b/>
          <w:sz w:val="28"/>
          <w:szCs w:val="24"/>
          <w:lang w:eastAsia="ru-RU"/>
        </w:rPr>
        <w:t xml:space="preserve">. Порядок участие жителей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в обсуждении Проекта на публичных слушаниях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11. Публичные слушания проводятся в случаях и в порядке,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701" w:right="851" w:header="709" w:top="766" w:footer="0" w:bottom="1134" w:gutter="0"/>
          <w:pgNumType w:fmt="decimal"/>
          <w:formProt w:val="false"/>
          <w:titlePg/>
          <w:textDirection w:val="lrTb"/>
          <w:docGrid w:type="default" w:linePitch="381" w:charSpace="4294965247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3" w:name="_GoBack"/>
      <w:bookmarkEnd w:id="3"/>
      <w:r>
        <w:rPr>
          <w:rFonts w:eastAsia="Times New Roman" w:cs="Times New Roman"/>
          <w:sz w:val="28"/>
          <w:szCs w:val="28"/>
          <w:lang w:eastAsia="ru-RU"/>
        </w:rPr>
        <w:t>Участие жителей муниципального образования « Капустиноярский сельсовет»   в обсуждении Проекта на публичных слушаниях осуществляется в соответствии с Положением о публичных слушаниях в муниципальном образовании « Капустиноярский сельсовет»   , утвержденным решением Решением Совета муниципального образования « Капустиноярский сельсовет» от 06.10.2017 № 32.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Приложение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к Порядку учета предложений по проекту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Устава МО  « Капустиноярский сельсовет»  ,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проекту муниципального правового акта о внесении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изменений  в Устав муниципального образования МО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r>
        <w:rPr>
          <w:rFonts w:eastAsia="Times New Roman" w:cs="Times New Roman"/>
          <w:sz w:val="20"/>
          <w:szCs w:val="20"/>
          <w:lang w:eastAsia="ru-RU"/>
        </w:rPr>
        <w:t>« Капустиноярский сельсовет»   , порядку участия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жителей в его обсуждении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учета предложений жителей МО « Капустиноярский сельсовет» по проекту Устава муниципального образования  « Капустиноярский сельсовет» , проекту муниципального нормативного правового акта о внесении изменений и дополнений в Устав муниципального образования «Капустиноярский сельсовет»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/>
          <w:sz w:val="20"/>
          <w:szCs w:val="28"/>
          <w:lang w:eastAsia="ru-RU"/>
        </w:rPr>
      </w:r>
    </w:p>
    <w:tbl>
      <w:tblPr>
        <w:tblW w:w="14318" w:type="dxa"/>
        <w:jc w:val="left"/>
        <w:tblInd w:w="6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4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39"/>
        <w:gridCol w:w="2520"/>
        <w:gridCol w:w="1260"/>
        <w:gridCol w:w="1260"/>
        <w:gridCol w:w="1621"/>
        <w:gridCol w:w="1800"/>
        <w:gridCol w:w="3240"/>
        <w:gridCol w:w="2076"/>
      </w:tblGrid>
      <w:tr>
        <w:trPr>
          <w:trHeight w:val="60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№ 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Инициатор</w:t>
              <w:br/>
              <w:t>внесения</w:t>
              <w:br/>
              <w:t>предложений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Дата</w:t>
              <w:br/>
              <w:t>внесения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Абзац,</w:t>
              <w:br/>
              <w:t>пункт,</w:t>
              <w:br/>
              <w:t>часть,</w:t>
              <w:br/>
              <w:t>статья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Текст</w:t>
              <w:br/>
              <w:t>проекта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Текст</w:t>
              <w:br/>
              <w:t>предложения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Текст проекта</w:t>
              <w:br/>
              <w:t>с учетом</w:t>
              <w:br/>
              <w:t>внесенного</w:t>
              <w:br/>
              <w:t>предложения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Примечание</w:t>
            </w:r>
          </w:p>
        </w:tc>
      </w:tr>
      <w:tr>
        <w:trPr>
          <w:trHeight w:val="65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>
        <w:trPr>
          <w:trHeight w:val="24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4" w:name="bookmark2"/>
            <w:bookmarkStart w:id="5" w:name="bookmark2"/>
            <w:bookmarkEnd w:id="5"/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19d1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" w:cstheme="minorBid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lineRule="auto" w:line="240" w:before="240" w:after="60"/>
      <w:outlineLvl w:val="0"/>
    </w:pPr>
    <w:rPr>
      <w:rFonts w:ascii="Impact" w:hAnsi="Impact" w:eastAsia="" w:cs="Times New Roman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lineRule="auto" w:line="240" w:before="240" w:after="60"/>
      <w:outlineLvl w:val="1"/>
    </w:pPr>
    <w:rPr>
      <w:rFonts w:ascii="Impact" w:hAnsi="Impact" w:eastAsia="" w:cs="Times New Roman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lineRule="auto" w:line="240" w:before="240" w:after="60"/>
      <w:outlineLvl w:val="2"/>
    </w:pPr>
    <w:rPr>
      <w:rFonts w:ascii="Impact" w:hAnsi="Impact" w:eastAsia="" w:cs="Times New Roman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lineRule="auto" w:line="240"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lineRule="auto" w:line="240"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lineRule="auto" w:line="240"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lineRule="auto" w:line="240"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lineRule="auto" w:line="240"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lineRule="auto" w:line="240" w:before="240" w:after="60"/>
      <w:outlineLvl w:val="8"/>
    </w:pPr>
    <w:rPr>
      <w:rFonts w:ascii="Impact" w:hAnsi="Impact" w:eastAsia="" w:cs="Times New Roman" w:asciiTheme="majorHAns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Верхний колонтитул Знак"/>
    <w:basedOn w:val="DefaultParagraphFont"/>
    <w:link w:val="af3"/>
    <w:uiPriority w:val="99"/>
    <w:qFormat/>
    <w:rsid w:val="00aa19d1"/>
    <w:rPr>
      <w:rFonts w:ascii="Times New Roman" w:hAnsi="Times New Roman" w:eastAsia="Times New Roman"/>
      <w:sz w:val="28"/>
      <w:szCs w:val="28"/>
      <w:lang w:eastAsia="ru-RU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>
      <w:spacing w:lineRule="auto" w:line="240" w:before="0" w:after="0"/>
    </w:pPr>
    <w:rPr>
      <w:rFonts w:cs="Times New Roman"/>
      <w:sz w:val="24"/>
      <w:szCs w:val="32"/>
    </w:rPr>
  </w:style>
  <w:style w:type="paragraph" w:styleId="Style15">
    <w:name w:val="Title"/>
    <w:basedOn w:val="Normal"/>
    <w:link w:val="a5"/>
    <w:uiPriority w:val="10"/>
    <w:qFormat/>
    <w:rsid w:val="00027e4a"/>
    <w:pPr>
      <w:spacing w:lineRule="auto" w:line="240" w:before="240" w:after="60"/>
      <w:jc w:val="center"/>
      <w:outlineLvl w:val="0"/>
    </w:pPr>
    <w:rPr>
      <w:rFonts w:ascii="Impact" w:hAnsi="Impact" w:eastAsia="" w:cs="Times New Roman" w:asciiTheme="majorHAnsi" w:eastAsiaTheme="majorEastAsia" w:hAnsiTheme="majorHAnsi"/>
      <w:b/>
      <w:bCs/>
      <w:sz w:val="32"/>
      <w:szCs w:val="32"/>
    </w:rPr>
  </w:style>
  <w:style w:type="paragraph" w:styleId="Style16">
    <w:name w:val="Subtitle"/>
    <w:basedOn w:val="Normal"/>
    <w:link w:val="a7"/>
    <w:uiPriority w:val="11"/>
    <w:qFormat/>
    <w:rsid w:val="00027e4a"/>
    <w:pPr>
      <w:spacing w:lineRule="auto" w:line="240" w:before="0" w:after="60"/>
      <w:jc w:val="center"/>
      <w:outlineLvl w:val="1"/>
    </w:pPr>
    <w:rPr>
      <w:rFonts w:ascii="Impact" w:hAnsi="Impact" w:eastAsia="" w:cs="Times New Roman" w:asciiTheme="majorHAnsi" w:eastAsiaTheme="majorEastAsia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e4a"/>
    <w:pPr>
      <w:spacing w:lineRule="auto" w:line="240" w:before="0" w:after="0"/>
      <w:ind w:left="720" w:hanging="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link w:val="22"/>
    <w:uiPriority w:val="29"/>
    <w:qFormat/>
    <w:rsid w:val="00027e4a"/>
    <w:pPr>
      <w:spacing w:lineRule="auto" w:line="240" w:before="0" w:after="0"/>
    </w:pPr>
    <w:rPr>
      <w:rFonts w:cs="Times New Roman"/>
      <w:i/>
      <w:sz w:val="24"/>
      <w:szCs w:val="24"/>
    </w:rPr>
  </w:style>
  <w:style w:type="paragraph" w:styleId="IntenseQuote">
    <w:name w:val="Intense Quote"/>
    <w:basedOn w:val="Normal"/>
    <w:link w:val="ac"/>
    <w:uiPriority w:val="30"/>
    <w:qFormat/>
    <w:rsid w:val="00027e4a"/>
    <w:pPr>
      <w:spacing w:lineRule="auto" w:line="240" w:before="0" w:after="0"/>
      <w:ind w:left="720" w:right="720" w:hanging="0"/>
    </w:pPr>
    <w:rPr>
      <w:rFonts w:cs="Times New Roman"/>
      <w:b/>
      <w:i/>
      <w:sz w:val="24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Style17">
    <w:name w:val="Header"/>
    <w:basedOn w:val="Normal"/>
    <w:link w:val="af4"/>
    <w:uiPriority w:val="99"/>
    <w:rsid w:val="00aa19d1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LibreOffice/5.2.0.4$Windows_x86 LibreOffice_project/066b007f5ebcc236395c7d282ba488bca6720265</Application>
  <Pages>4</Pages>
  <Words>821</Words>
  <Characters>5846</Characters>
  <CharactersWithSpaces>6688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2022-01-26T11:14:00Z</dcterms:created>
  <dc:creator>Пользователь Windows</dc:creator>
  <dc:description/>
  <dc:language>ru-RU</dc:language>
  <cp:lastModifiedBy/>
  <dcterms:modified xsi:type="dcterms:W3CDTF">2022-02-07T09:46:55Z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