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12" w:rsidRDefault="009E6512" w:rsidP="009E6512"/>
    <w:p w:rsidR="009E6512" w:rsidRDefault="009E6512" w:rsidP="009E6512"/>
    <w:p w:rsidR="009E6512" w:rsidRDefault="009E6512" w:rsidP="009E6512"/>
    <w:p w:rsidR="009E6512" w:rsidRPr="009A1132" w:rsidRDefault="009E6512" w:rsidP="009E6512">
      <w:pPr>
        <w:pStyle w:val="a3"/>
        <w:jc w:val="center"/>
        <w:rPr>
          <w:b/>
          <w:szCs w:val="24"/>
        </w:rPr>
      </w:pPr>
      <w:r w:rsidRPr="009A1132">
        <w:rPr>
          <w:b/>
          <w:szCs w:val="24"/>
        </w:rPr>
        <w:t>АДМИНИСТРАЦИИ МУНИЦИПАЛЬНОГО ОБРАЗОВАНИЯ</w:t>
      </w:r>
    </w:p>
    <w:p w:rsidR="009E6512" w:rsidRPr="009A1132" w:rsidRDefault="009E6512" w:rsidP="009E6512">
      <w:pPr>
        <w:pStyle w:val="a3"/>
        <w:jc w:val="center"/>
        <w:rPr>
          <w:b/>
          <w:szCs w:val="24"/>
        </w:rPr>
      </w:pPr>
      <w:r w:rsidRPr="009A1132">
        <w:rPr>
          <w:b/>
          <w:szCs w:val="24"/>
        </w:rPr>
        <w:t>«КАПУСТИНОЯРСКИЙ СЕЛЬСОВЕТ»</w:t>
      </w:r>
    </w:p>
    <w:p w:rsidR="009E6512" w:rsidRPr="009A1132" w:rsidRDefault="009E6512" w:rsidP="009E6512">
      <w:pPr>
        <w:pStyle w:val="a3"/>
        <w:jc w:val="center"/>
        <w:rPr>
          <w:b/>
          <w:szCs w:val="24"/>
        </w:rPr>
      </w:pPr>
      <w:r w:rsidRPr="009A1132">
        <w:rPr>
          <w:b/>
          <w:szCs w:val="24"/>
        </w:rPr>
        <w:t>АХТУБИНСКОГО РАЙОНА АСТРАХАНСКОЙ ОБЛАСТИ</w:t>
      </w:r>
    </w:p>
    <w:p w:rsidR="009E6512" w:rsidRPr="009A1132" w:rsidRDefault="009E6512" w:rsidP="009E6512">
      <w:pPr>
        <w:pStyle w:val="a3"/>
        <w:jc w:val="center"/>
        <w:rPr>
          <w:b/>
          <w:szCs w:val="24"/>
        </w:rPr>
      </w:pPr>
    </w:p>
    <w:p w:rsidR="009E6512" w:rsidRPr="006D50F6" w:rsidRDefault="009E6512" w:rsidP="009E6512">
      <w:pPr>
        <w:pStyle w:val="a3"/>
        <w:jc w:val="center"/>
        <w:rPr>
          <w:rFonts w:eastAsia="Lucida Sans Unicode"/>
          <w:b/>
          <w:color w:val="000000"/>
          <w:kern w:val="2"/>
          <w:szCs w:val="24"/>
        </w:rPr>
      </w:pPr>
      <w:r w:rsidRPr="0081058E">
        <w:rPr>
          <w:rFonts w:eastAsia="Lucida Sans Unicode"/>
          <w:b/>
          <w:color w:val="000000"/>
          <w:kern w:val="2"/>
          <w:szCs w:val="24"/>
        </w:rPr>
        <w:t>ПОСТАНОВЛЕНИЕ.</w:t>
      </w:r>
    </w:p>
    <w:p w:rsidR="009E6512" w:rsidRPr="009A1132" w:rsidRDefault="009E6512" w:rsidP="009E6512">
      <w:pPr>
        <w:pStyle w:val="a3"/>
        <w:jc w:val="center"/>
        <w:rPr>
          <w:rFonts w:eastAsia="Lucida Sans Unicode"/>
          <w:b/>
          <w:color w:val="000000"/>
          <w:kern w:val="2"/>
          <w:szCs w:val="24"/>
        </w:rPr>
      </w:pPr>
    </w:p>
    <w:p w:rsidR="009E6512" w:rsidRPr="009A1132" w:rsidRDefault="009E6512" w:rsidP="009E6512">
      <w:pPr>
        <w:pStyle w:val="a3"/>
        <w:rPr>
          <w:rFonts w:eastAsia="Lucida Sans Unicode"/>
          <w:color w:val="000000"/>
          <w:kern w:val="2"/>
          <w:szCs w:val="24"/>
        </w:rPr>
      </w:pPr>
      <w:r>
        <w:rPr>
          <w:rFonts w:eastAsia="Lucida Sans Unicode"/>
          <w:color w:val="000000"/>
          <w:kern w:val="2"/>
          <w:szCs w:val="24"/>
        </w:rPr>
        <w:t xml:space="preserve">     </w:t>
      </w:r>
      <w:r w:rsidRPr="009A1132">
        <w:rPr>
          <w:rFonts w:eastAsia="Lucida Sans Unicode"/>
          <w:color w:val="000000"/>
          <w:kern w:val="2"/>
          <w:szCs w:val="24"/>
        </w:rPr>
        <w:t xml:space="preserve">от « </w:t>
      </w:r>
      <w:r w:rsidR="006B4259">
        <w:rPr>
          <w:rFonts w:eastAsia="Lucida Sans Unicode"/>
          <w:color w:val="000000"/>
          <w:kern w:val="2"/>
          <w:szCs w:val="24"/>
        </w:rPr>
        <w:t>05</w:t>
      </w:r>
      <w:r w:rsidR="00671D11">
        <w:rPr>
          <w:rFonts w:eastAsia="Lucida Sans Unicode"/>
          <w:color w:val="000000"/>
          <w:kern w:val="2"/>
          <w:szCs w:val="24"/>
        </w:rPr>
        <w:t>»  марта  2022</w:t>
      </w:r>
      <w:r w:rsidRPr="009A1132">
        <w:rPr>
          <w:rFonts w:eastAsia="Lucida Sans Unicode"/>
          <w:color w:val="000000"/>
          <w:kern w:val="2"/>
          <w:szCs w:val="24"/>
        </w:rPr>
        <w:t xml:space="preserve"> год.</w:t>
      </w:r>
      <w:r w:rsidRPr="009A1132">
        <w:rPr>
          <w:rFonts w:eastAsia="Lucida Sans Unicode"/>
          <w:color w:val="000000"/>
          <w:kern w:val="2"/>
          <w:szCs w:val="24"/>
        </w:rPr>
        <w:tab/>
        <w:t xml:space="preserve"> </w:t>
      </w:r>
      <w:r w:rsidRPr="009A1132">
        <w:rPr>
          <w:rFonts w:eastAsia="Lucida Sans Unicode"/>
          <w:color w:val="000000"/>
          <w:kern w:val="2"/>
          <w:szCs w:val="24"/>
        </w:rPr>
        <w:tab/>
        <w:t xml:space="preserve">                   </w:t>
      </w:r>
      <w:r>
        <w:rPr>
          <w:rFonts w:eastAsia="Lucida Sans Unicode"/>
          <w:color w:val="000000"/>
          <w:kern w:val="2"/>
          <w:szCs w:val="24"/>
        </w:rPr>
        <w:t xml:space="preserve">            </w:t>
      </w:r>
      <w:r w:rsidRPr="009A1132">
        <w:rPr>
          <w:rFonts w:eastAsia="Lucida Sans Unicode"/>
          <w:color w:val="000000"/>
          <w:kern w:val="2"/>
          <w:szCs w:val="24"/>
        </w:rPr>
        <w:t xml:space="preserve">       </w:t>
      </w:r>
      <w:r>
        <w:rPr>
          <w:rFonts w:eastAsia="Lucida Sans Unicode"/>
          <w:color w:val="000000"/>
          <w:kern w:val="2"/>
          <w:szCs w:val="24"/>
        </w:rPr>
        <w:t xml:space="preserve">                                </w:t>
      </w:r>
      <w:r w:rsidR="00671D11">
        <w:rPr>
          <w:rFonts w:eastAsia="Lucida Sans Unicode"/>
          <w:color w:val="000000"/>
          <w:kern w:val="2"/>
          <w:szCs w:val="24"/>
        </w:rPr>
        <w:t xml:space="preserve">№   </w:t>
      </w:r>
      <w:r w:rsidR="008B7474">
        <w:rPr>
          <w:rFonts w:eastAsia="Lucida Sans Unicode"/>
          <w:color w:val="000000"/>
          <w:kern w:val="2"/>
          <w:szCs w:val="24"/>
        </w:rPr>
        <w:t>21</w:t>
      </w:r>
      <w:bookmarkStart w:id="0" w:name="_GoBack"/>
      <w:bookmarkEnd w:id="0"/>
    </w:p>
    <w:p w:rsidR="009E6512" w:rsidRDefault="009E6512" w:rsidP="009E6512"/>
    <w:p w:rsidR="009E6512" w:rsidRDefault="009E6512" w:rsidP="009E6512"/>
    <w:p w:rsidR="009E6512" w:rsidRPr="00996FE0" w:rsidRDefault="009E6512" w:rsidP="009E6512">
      <w:pPr>
        <w:rPr>
          <w:b/>
        </w:rPr>
      </w:pPr>
      <w:r w:rsidRPr="00996FE0">
        <w:rPr>
          <w:b/>
        </w:rPr>
        <w:t>О мерах по обеспечению безаварийного</w:t>
      </w:r>
    </w:p>
    <w:p w:rsidR="009E6512" w:rsidRDefault="009E6512" w:rsidP="009E6512">
      <w:pPr>
        <w:rPr>
          <w:b/>
        </w:rPr>
      </w:pPr>
      <w:r w:rsidRPr="00996FE0">
        <w:rPr>
          <w:b/>
        </w:rPr>
        <w:t xml:space="preserve">пропуска </w:t>
      </w:r>
      <w:r>
        <w:rPr>
          <w:b/>
        </w:rPr>
        <w:t xml:space="preserve">весенних </w:t>
      </w:r>
      <w:r w:rsidRPr="00996FE0">
        <w:rPr>
          <w:b/>
        </w:rPr>
        <w:t xml:space="preserve">паводковых </w:t>
      </w:r>
      <w:proofErr w:type="gramStart"/>
      <w:r w:rsidRPr="00996FE0">
        <w:rPr>
          <w:b/>
        </w:rPr>
        <w:t xml:space="preserve">вод </w:t>
      </w:r>
      <w:r>
        <w:rPr>
          <w:b/>
        </w:rPr>
        <w:t xml:space="preserve"> по</w:t>
      </w:r>
      <w:proofErr w:type="gramEnd"/>
    </w:p>
    <w:p w:rsidR="009E6512" w:rsidRDefault="009E6512" w:rsidP="009E6512">
      <w:pPr>
        <w:rPr>
          <w:b/>
        </w:rPr>
      </w:pPr>
      <w:r>
        <w:rPr>
          <w:b/>
        </w:rPr>
        <w:t xml:space="preserve"> территории МО «</w:t>
      </w:r>
      <w:proofErr w:type="spellStart"/>
      <w:r>
        <w:rPr>
          <w:b/>
        </w:rPr>
        <w:t>Капустиноярский</w:t>
      </w:r>
      <w:proofErr w:type="spellEnd"/>
      <w:r>
        <w:rPr>
          <w:b/>
        </w:rPr>
        <w:t xml:space="preserve"> </w:t>
      </w:r>
    </w:p>
    <w:p w:rsidR="009E6512" w:rsidRPr="00996FE0" w:rsidRDefault="00671D11" w:rsidP="009E6512">
      <w:pPr>
        <w:rPr>
          <w:b/>
        </w:rPr>
      </w:pPr>
      <w:r>
        <w:rPr>
          <w:b/>
        </w:rPr>
        <w:t>сельсовет» в 2022</w:t>
      </w:r>
      <w:r w:rsidR="009E6512">
        <w:rPr>
          <w:b/>
        </w:rPr>
        <w:t xml:space="preserve"> году.</w:t>
      </w:r>
    </w:p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671D11">
      <w:pPr>
        <w:jc w:val="both"/>
      </w:pPr>
      <w:r>
        <w:t xml:space="preserve">    В связи с наступлением </w:t>
      </w:r>
      <w:r w:rsidR="00671D11">
        <w:t xml:space="preserve">периода весеннего </w:t>
      </w:r>
      <w:r>
        <w:t xml:space="preserve">паводка </w:t>
      </w:r>
      <w:r w:rsidR="00671D11">
        <w:t xml:space="preserve">2022 года на территории МО « </w:t>
      </w:r>
      <w:proofErr w:type="spellStart"/>
      <w:r w:rsidR="00671D11">
        <w:t>Капустиноярский</w:t>
      </w:r>
      <w:proofErr w:type="spellEnd"/>
      <w:r w:rsidR="00671D11">
        <w:t xml:space="preserve"> сельсовет» , руководствуясь Распоряжением администрации МО « </w:t>
      </w:r>
      <w:proofErr w:type="spellStart"/>
      <w:r w:rsidR="00671D11">
        <w:t>Ахтубинский</w:t>
      </w:r>
      <w:proofErr w:type="spellEnd"/>
      <w:r w:rsidR="00671D11">
        <w:t xml:space="preserve"> район» от 01.03.2022 года за № 89-р « О мероприятиях по обеспечению работ, связанных с </w:t>
      </w:r>
      <w:proofErr w:type="spellStart"/>
      <w:r w:rsidR="00671D11">
        <w:t>беззааварийным</w:t>
      </w:r>
      <w:proofErr w:type="spellEnd"/>
      <w:r w:rsidR="00671D11">
        <w:t xml:space="preserve"> пропуском весеннего паводка на территории </w:t>
      </w:r>
      <w:proofErr w:type="spellStart"/>
      <w:r w:rsidR="00671D11">
        <w:t>Ахтубинского</w:t>
      </w:r>
      <w:proofErr w:type="spellEnd"/>
      <w:r w:rsidR="00671D11">
        <w:t xml:space="preserve"> района в 2022 году» </w:t>
      </w:r>
      <w:r>
        <w:t>и в целях предупреждения чрезвычайных ситуаций в период его прохождения, сохранности государственного, общественного и личного имущества граждан, обеспечения своевременной подготовки плотин, мостов и других сооружений от повреждений, организации переселения населения и производственных  и животноводческих  объектов из зон возможного затопления, администрация МО «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9E6512" w:rsidRDefault="009E6512" w:rsidP="009E6512"/>
    <w:p w:rsidR="009E6512" w:rsidRPr="00996FE0" w:rsidRDefault="009E6512" w:rsidP="009E6512">
      <w:pPr>
        <w:rPr>
          <w:b/>
        </w:rPr>
      </w:pPr>
      <w:r>
        <w:t xml:space="preserve">                                                            </w:t>
      </w:r>
      <w:r w:rsidRPr="00996FE0">
        <w:rPr>
          <w:b/>
        </w:rPr>
        <w:t>ПОСТАНОВЛЯЕТ:</w:t>
      </w:r>
    </w:p>
    <w:p w:rsidR="009E6512" w:rsidRDefault="009E6512" w:rsidP="009E6512"/>
    <w:p w:rsidR="009E6512" w:rsidRDefault="009E6512" w:rsidP="009E6512"/>
    <w:p w:rsidR="009E6512" w:rsidRDefault="009E6512" w:rsidP="009E6512">
      <w:pPr>
        <w:numPr>
          <w:ilvl w:val="0"/>
          <w:numId w:val="1"/>
        </w:numPr>
      </w:pPr>
      <w:r>
        <w:t>Утвердить:</w:t>
      </w:r>
    </w:p>
    <w:p w:rsidR="009E6512" w:rsidRDefault="009E6512" w:rsidP="009E6512">
      <w:pPr>
        <w:ind w:left="360"/>
        <w:jc w:val="both"/>
      </w:pPr>
      <w:r>
        <w:t>1.1.План мероприятий по подготовке к безаварийном</w:t>
      </w:r>
      <w:r w:rsidR="00671D11">
        <w:t>у пропуску паводковых вод в 2022</w:t>
      </w:r>
      <w:r>
        <w:t xml:space="preserve"> году. (Приложение №1)</w:t>
      </w:r>
    </w:p>
    <w:p w:rsidR="009E6512" w:rsidRDefault="009E6512" w:rsidP="009E6512">
      <w:pPr>
        <w:ind w:left="360"/>
        <w:jc w:val="both"/>
      </w:pPr>
      <w:r>
        <w:t>1.2.Сведения о населенных пунктах и населении, попадающих в районы возможного затопления. (Приложение №2).</w:t>
      </w:r>
    </w:p>
    <w:p w:rsidR="009E6512" w:rsidRDefault="009E6512" w:rsidP="009E6512">
      <w:pPr>
        <w:ind w:left="360"/>
        <w:jc w:val="both"/>
      </w:pPr>
      <w:r>
        <w:t>1.3.Расчет сил и средств, привлекаемых к ликвидации возможных чрезвычайных ситуаций, вызванных паводком (приложение № 3).</w:t>
      </w:r>
    </w:p>
    <w:p w:rsidR="009E6512" w:rsidRDefault="009E6512" w:rsidP="009E6512">
      <w:pPr>
        <w:ind w:left="360"/>
        <w:jc w:val="both"/>
      </w:pPr>
      <w:r>
        <w:t>2. Для руководства подготовкой и проведением мероприятий по безаварийному пропуску весеннего паводка создать сельскую паводковую комиссию в составе:</w:t>
      </w:r>
    </w:p>
    <w:p w:rsidR="009E6512" w:rsidRPr="00BF1F4F" w:rsidRDefault="009E6512" w:rsidP="009E6512">
      <w:pPr>
        <w:ind w:left="360"/>
        <w:jc w:val="both"/>
        <w:rPr>
          <w:b/>
        </w:rPr>
      </w:pPr>
      <w:r w:rsidRPr="00BF1F4F">
        <w:rPr>
          <w:b/>
        </w:rPr>
        <w:t xml:space="preserve">Председатель комиссии </w:t>
      </w:r>
      <w:r w:rsidR="00671D11">
        <w:rPr>
          <w:b/>
        </w:rPr>
        <w:t xml:space="preserve">-  Игнатенко Валентина </w:t>
      </w:r>
      <w:proofErr w:type="gramStart"/>
      <w:r w:rsidR="00671D11">
        <w:rPr>
          <w:b/>
        </w:rPr>
        <w:t xml:space="preserve">Сергеевна </w:t>
      </w:r>
      <w:r w:rsidRPr="00BF1F4F">
        <w:rPr>
          <w:b/>
        </w:rPr>
        <w:t xml:space="preserve"> ,</w:t>
      </w:r>
      <w:proofErr w:type="gramEnd"/>
      <w:r w:rsidRPr="00BF1F4F">
        <w:rPr>
          <w:b/>
        </w:rPr>
        <w:t xml:space="preserve"> глава администрации .</w:t>
      </w:r>
    </w:p>
    <w:p w:rsidR="009E6512" w:rsidRDefault="009E6512" w:rsidP="009E6512">
      <w:pPr>
        <w:ind w:left="360"/>
        <w:jc w:val="both"/>
      </w:pPr>
      <w:r w:rsidRPr="00BF1F4F">
        <w:rPr>
          <w:b/>
        </w:rPr>
        <w:t>Зам. Председателя</w:t>
      </w:r>
      <w:r>
        <w:t xml:space="preserve">          -   </w:t>
      </w:r>
      <w:proofErr w:type="spellStart"/>
      <w:r>
        <w:t>Самигуллин</w:t>
      </w:r>
      <w:proofErr w:type="spellEnd"/>
      <w:r>
        <w:t xml:space="preserve"> </w:t>
      </w:r>
      <w:proofErr w:type="gramStart"/>
      <w:r>
        <w:t xml:space="preserve">Фарид  </w:t>
      </w:r>
      <w:proofErr w:type="spellStart"/>
      <w:r>
        <w:t>Ядгарович</w:t>
      </w:r>
      <w:proofErr w:type="spellEnd"/>
      <w:proofErr w:type="gramEnd"/>
      <w:r>
        <w:t xml:space="preserve"> , зам. главы администрации</w:t>
      </w:r>
    </w:p>
    <w:p w:rsidR="009E6512" w:rsidRPr="00BF1F4F" w:rsidRDefault="009E6512" w:rsidP="009E6512">
      <w:pPr>
        <w:ind w:left="360"/>
        <w:jc w:val="both"/>
        <w:rPr>
          <w:b/>
        </w:rPr>
      </w:pPr>
      <w:r w:rsidRPr="00BF1F4F">
        <w:rPr>
          <w:b/>
        </w:rPr>
        <w:t>Члены комиссии</w:t>
      </w:r>
    </w:p>
    <w:p w:rsidR="009E6512" w:rsidRDefault="009E6512" w:rsidP="009E6512">
      <w:pPr>
        <w:ind w:left="360"/>
        <w:jc w:val="both"/>
      </w:pPr>
      <w:r>
        <w:t>Терехова Светлана Викторовна    –  гл. бухгалтер администрации</w:t>
      </w:r>
    </w:p>
    <w:p w:rsidR="009E6512" w:rsidRDefault="009E6512" w:rsidP="009E6512">
      <w:pPr>
        <w:ind w:left="360"/>
        <w:jc w:val="both"/>
      </w:pPr>
      <w:r>
        <w:t xml:space="preserve"> </w:t>
      </w:r>
      <w:proofErr w:type="spellStart"/>
      <w:r>
        <w:t>Дуюнова</w:t>
      </w:r>
      <w:proofErr w:type="spellEnd"/>
      <w:r>
        <w:t xml:space="preserve"> Елена Викторовна         –  оператор ПЭВМ  администрации</w:t>
      </w:r>
    </w:p>
    <w:p w:rsidR="009E6512" w:rsidRDefault="009E6512" w:rsidP="009E6512">
      <w:pPr>
        <w:ind w:left="360"/>
        <w:jc w:val="both"/>
      </w:pPr>
      <w:r>
        <w:t xml:space="preserve"> Кравцова Елена Викторовна        –   ст. специалист общего отдела администрации</w:t>
      </w:r>
    </w:p>
    <w:p w:rsidR="009E6512" w:rsidRDefault="00671D11" w:rsidP="009E6512">
      <w:pPr>
        <w:ind w:left="360"/>
        <w:jc w:val="both"/>
      </w:pPr>
      <w:r>
        <w:t xml:space="preserve"> Пинчук Алексей  Александрович  – председатель</w:t>
      </w:r>
      <w:r w:rsidR="009E6512">
        <w:t xml:space="preserve"> Совета МО «</w:t>
      </w:r>
      <w:proofErr w:type="spellStart"/>
      <w:r w:rsidR="009E6512">
        <w:t>Капустиноярский</w:t>
      </w:r>
      <w:proofErr w:type="spellEnd"/>
      <w:r w:rsidR="009E6512">
        <w:t xml:space="preserve"> сельсовет»</w:t>
      </w:r>
    </w:p>
    <w:p w:rsidR="009E6512" w:rsidRDefault="009E6512" w:rsidP="009E6512">
      <w:pPr>
        <w:ind w:left="360"/>
        <w:jc w:val="both"/>
      </w:pPr>
      <w:r>
        <w:t>Гущин Виктор Петрович               –    член Совета МО «</w:t>
      </w:r>
      <w:proofErr w:type="spellStart"/>
      <w:r>
        <w:t>Капустиноярский</w:t>
      </w:r>
      <w:proofErr w:type="spellEnd"/>
      <w:r>
        <w:t xml:space="preserve"> сельсовет»        </w:t>
      </w:r>
    </w:p>
    <w:p w:rsidR="009E6512" w:rsidRDefault="00671D11" w:rsidP="00671D11">
      <w:pPr>
        <w:ind w:left="360"/>
        <w:jc w:val="both"/>
      </w:pPr>
      <w:r>
        <w:lastRenderedPageBreak/>
        <w:t xml:space="preserve"> </w:t>
      </w:r>
      <w:proofErr w:type="spellStart"/>
      <w:r>
        <w:t>Угненко</w:t>
      </w:r>
      <w:proofErr w:type="spellEnd"/>
      <w:r>
        <w:t xml:space="preserve">  Иван  Фёдорович </w:t>
      </w:r>
      <w:r w:rsidR="009E6512">
        <w:t xml:space="preserve"> – член Совета МО «</w:t>
      </w:r>
      <w:proofErr w:type="spellStart"/>
      <w:r w:rsidR="009E6512">
        <w:t>Капустиноярский</w:t>
      </w:r>
      <w:proofErr w:type="spellEnd"/>
      <w:r w:rsidR="009E6512">
        <w:t xml:space="preserve"> сельсовет»</w:t>
      </w:r>
    </w:p>
    <w:p w:rsidR="009E6512" w:rsidRDefault="009E6512" w:rsidP="009E6512">
      <w:pPr>
        <w:ind w:left="360"/>
        <w:jc w:val="both"/>
      </w:pPr>
      <w:r>
        <w:t>3.Администрации МО «</w:t>
      </w:r>
      <w:proofErr w:type="spellStart"/>
      <w:r>
        <w:t>Капустиноярский</w:t>
      </w:r>
      <w:proofErr w:type="spellEnd"/>
      <w:r>
        <w:t xml:space="preserve"> сельсовет</w:t>
      </w:r>
      <w:proofErr w:type="gramStart"/>
      <w:r>
        <w:t>» ,</w:t>
      </w:r>
      <w:proofErr w:type="gramEnd"/>
      <w:r>
        <w:t xml:space="preserve"> председателю комиссии:</w:t>
      </w:r>
    </w:p>
    <w:p w:rsidR="009E6512" w:rsidRDefault="009E6512" w:rsidP="009E6512">
      <w:pPr>
        <w:ind w:left="360"/>
        <w:jc w:val="both"/>
      </w:pPr>
      <w:r>
        <w:t xml:space="preserve">3.1.Организовать обследование населенных пунктов, </w:t>
      </w:r>
      <w:proofErr w:type="gramStart"/>
      <w:r>
        <w:t xml:space="preserve">мостов,  </w:t>
      </w:r>
      <w:proofErr w:type="spellStart"/>
      <w:r>
        <w:t>водооградительных</w:t>
      </w:r>
      <w:proofErr w:type="spellEnd"/>
      <w:proofErr w:type="gramEnd"/>
      <w:r>
        <w:t xml:space="preserve"> валов вокруг населённых пунктов , территорий подвергающихся затоплению с предоставлением актов  обследования в администрацию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9E6512" w:rsidRDefault="009E6512" w:rsidP="009E6512">
      <w:pPr>
        <w:ind w:left="360"/>
        <w:jc w:val="both"/>
      </w:pPr>
      <w:r>
        <w:t>3.2.Обеспечить расчистку подъездных путей, спусков и организовать проверку готовности к пропуску паводковых  вод  рек  расположенных на подведомственной территории.</w:t>
      </w:r>
    </w:p>
    <w:p w:rsidR="009E6512" w:rsidRDefault="009E6512" w:rsidP="009E6512">
      <w:pPr>
        <w:ind w:left="360"/>
        <w:jc w:val="both"/>
      </w:pPr>
      <w:r>
        <w:t>4.Паводковой комиссии</w:t>
      </w:r>
      <w:r w:rsidR="00671D11">
        <w:t xml:space="preserve"> закрыть и </w:t>
      </w:r>
      <w:r>
        <w:t xml:space="preserve">  запретить пользоваться неорганизованными переправами и перевозками людей через р. Ахтуба во время паводка частными лицами.</w:t>
      </w:r>
    </w:p>
    <w:p w:rsidR="009E6512" w:rsidRDefault="009E6512" w:rsidP="009E6512">
      <w:pPr>
        <w:ind w:left="360"/>
        <w:jc w:val="both"/>
      </w:pPr>
      <w:r>
        <w:t xml:space="preserve">5.Главе администрации принять меры для оказания </w:t>
      </w:r>
      <w:proofErr w:type="gramStart"/>
      <w:r>
        <w:t>помощи  населению</w:t>
      </w:r>
      <w:proofErr w:type="gramEnd"/>
      <w:r>
        <w:t xml:space="preserve">  товарами в отдаленных населенных пунктах на период весеннего бездорожья , товарами первой необходимости.</w:t>
      </w:r>
    </w:p>
    <w:p w:rsidR="009E6512" w:rsidRDefault="009E6512" w:rsidP="009E6512">
      <w:pPr>
        <w:ind w:left="360"/>
        <w:jc w:val="both"/>
      </w:pPr>
      <w:r>
        <w:t xml:space="preserve">6. Согласовать с руководством  ОУМВД по </w:t>
      </w:r>
      <w:proofErr w:type="spellStart"/>
      <w:r>
        <w:t>Ахтубинскому</w:t>
      </w:r>
      <w:proofErr w:type="spellEnd"/>
      <w:r>
        <w:t xml:space="preserve"> району  обеспечение поддержания  общественного порядка, организации дежурств патрульных нарядов полиции в местах наиболее вероятного затопления.</w:t>
      </w:r>
    </w:p>
    <w:p w:rsidR="009E6512" w:rsidRDefault="009E6512" w:rsidP="009E6512">
      <w:pPr>
        <w:ind w:left="360"/>
        <w:jc w:val="both"/>
      </w:pPr>
      <w:r>
        <w:t>7. Контроль за исполнением настоящего постановления оставляю за собой.</w:t>
      </w:r>
    </w:p>
    <w:p w:rsidR="009E6512" w:rsidRDefault="009E6512" w:rsidP="009E6512">
      <w:pPr>
        <w:ind w:left="360"/>
      </w:pPr>
    </w:p>
    <w:p w:rsidR="009E6512" w:rsidRDefault="009E6512" w:rsidP="009E6512">
      <w:pPr>
        <w:ind w:left="360"/>
      </w:pPr>
    </w:p>
    <w:p w:rsidR="009E6512" w:rsidRDefault="009E6512" w:rsidP="009E6512">
      <w:pPr>
        <w:ind w:left="360"/>
      </w:pPr>
    </w:p>
    <w:p w:rsidR="009E6512" w:rsidRDefault="009E6512" w:rsidP="009E6512">
      <w:pPr>
        <w:ind w:left="360"/>
      </w:pPr>
    </w:p>
    <w:p w:rsidR="009E6512" w:rsidRDefault="009E6512" w:rsidP="009E6512">
      <w:pPr>
        <w:ind w:left="360"/>
      </w:pPr>
      <w:r>
        <w:t>Глава  администрации МО</w:t>
      </w:r>
    </w:p>
    <w:p w:rsidR="009E6512" w:rsidRDefault="009E6512" w:rsidP="009E6512">
      <w:pPr>
        <w:ind w:left="360"/>
      </w:pPr>
      <w:r>
        <w:t>«</w:t>
      </w:r>
      <w:proofErr w:type="spellStart"/>
      <w:r>
        <w:t>Капустиноярский</w:t>
      </w:r>
      <w:proofErr w:type="spellEnd"/>
      <w:r>
        <w:t xml:space="preserve"> сельсовет»                                         </w:t>
      </w:r>
      <w:r w:rsidR="00671D11">
        <w:t>Игнатенко   В. С</w:t>
      </w:r>
      <w:r>
        <w:t>.</w:t>
      </w:r>
    </w:p>
    <w:p w:rsidR="009E6512" w:rsidRDefault="009E6512" w:rsidP="009E6512">
      <w:r>
        <w:t xml:space="preserve">      </w:t>
      </w: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9E6512">
      <w:pPr>
        <w:pStyle w:val="a3"/>
        <w:jc w:val="right"/>
      </w:pPr>
    </w:p>
    <w:p w:rsidR="009E6512" w:rsidRDefault="009E6512" w:rsidP="00671D11">
      <w:pPr>
        <w:pStyle w:val="a3"/>
      </w:pPr>
    </w:p>
    <w:p w:rsidR="009E6512" w:rsidRPr="00671D11" w:rsidRDefault="009E6512" w:rsidP="009E6512">
      <w:pPr>
        <w:pStyle w:val="a3"/>
        <w:jc w:val="right"/>
        <w:rPr>
          <w:b/>
        </w:rPr>
      </w:pPr>
      <w:r w:rsidRPr="00671D11">
        <w:rPr>
          <w:b/>
        </w:rPr>
        <w:t>Утверждаю:</w:t>
      </w:r>
    </w:p>
    <w:p w:rsidR="009E6512" w:rsidRPr="00696DFD" w:rsidRDefault="009E6512" w:rsidP="009E6512">
      <w:pPr>
        <w:pStyle w:val="a3"/>
        <w:jc w:val="right"/>
      </w:pPr>
      <w:r w:rsidRPr="00696DFD">
        <w:t>Глава администрации МО</w:t>
      </w:r>
    </w:p>
    <w:p w:rsidR="009E6512" w:rsidRPr="00696DFD" w:rsidRDefault="009E6512" w:rsidP="009E6512">
      <w:pPr>
        <w:pStyle w:val="a3"/>
        <w:jc w:val="right"/>
      </w:pPr>
      <w:r w:rsidRPr="00696DFD">
        <w:t>«</w:t>
      </w:r>
      <w:proofErr w:type="spellStart"/>
      <w:r w:rsidRPr="00696DFD">
        <w:t>Капустиноярский</w:t>
      </w:r>
      <w:proofErr w:type="spellEnd"/>
      <w:r w:rsidRPr="00696DFD">
        <w:t xml:space="preserve"> сельсовет»</w:t>
      </w:r>
    </w:p>
    <w:p w:rsidR="009E6512" w:rsidRPr="00696DFD" w:rsidRDefault="00671D11" w:rsidP="009E6512">
      <w:pPr>
        <w:pStyle w:val="a3"/>
        <w:jc w:val="right"/>
      </w:pPr>
      <w:r>
        <w:t>Игнатенко   В. С</w:t>
      </w:r>
      <w:r w:rsidR="009E6512" w:rsidRPr="00696DFD">
        <w:t>.</w:t>
      </w:r>
    </w:p>
    <w:p w:rsidR="009E6512" w:rsidRPr="00696DFD" w:rsidRDefault="006B4259" w:rsidP="009E6512">
      <w:pPr>
        <w:pStyle w:val="a3"/>
        <w:jc w:val="right"/>
      </w:pPr>
      <w:r>
        <w:t>« 05</w:t>
      </w:r>
      <w:r w:rsidR="00671D11">
        <w:t xml:space="preserve"> » марта   2022 года № ____</w:t>
      </w:r>
    </w:p>
    <w:p w:rsidR="009E6512" w:rsidRPr="00696DFD" w:rsidRDefault="009E6512" w:rsidP="009E6512">
      <w:pPr>
        <w:pStyle w:val="a3"/>
        <w:jc w:val="right"/>
        <w:rPr>
          <w:b/>
        </w:rPr>
      </w:pPr>
    </w:p>
    <w:p w:rsidR="009E6512" w:rsidRPr="00696DFD" w:rsidRDefault="009E6512" w:rsidP="009E6512">
      <w:pPr>
        <w:pStyle w:val="a3"/>
        <w:jc w:val="center"/>
        <w:rPr>
          <w:b/>
          <w:szCs w:val="24"/>
        </w:rPr>
      </w:pPr>
      <w:r w:rsidRPr="00696DFD">
        <w:rPr>
          <w:b/>
          <w:szCs w:val="24"/>
        </w:rPr>
        <w:t>План</w:t>
      </w:r>
    </w:p>
    <w:p w:rsidR="009E6512" w:rsidRPr="00696DFD" w:rsidRDefault="009E6512" w:rsidP="009E6512">
      <w:pPr>
        <w:pStyle w:val="a3"/>
        <w:jc w:val="center"/>
        <w:rPr>
          <w:b/>
          <w:szCs w:val="24"/>
        </w:rPr>
      </w:pPr>
      <w:r w:rsidRPr="00696DFD">
        <w:rPr>
          <w:b/>
          <w:szCs w:val="24"/>
        </w:rPr>
        <w:t>мероприятий по обеспечению работ связанных с безаварийным пропуском весеннего</w:t>
      </w:r>
      <w:r w:rsidR="004A50E1">
        <w:rPr>
          <w:b/>
          <w:szCs w:val="24"/>
        </w:rPr>
        <w:t xml:space="preserve"> паводка на Нижнюю Волгу  и </w:t>
      </w:r>
      <w:proofErr w:type="spellStart"/>
      <w:r w:rsidR="004A50E1">
        <w:rPr>
          <w:b/>
          <w:szCs w:val="24"/>
        </w:rPr>
        <w:t>потерритории</w:t>
      </w:r>
      <w:proofErr w:type="spellEnd"/>
      <w:r w:rsidR="004A50E1">
        <w:rPr>
          <w:b/>
          <w:szCs w:val="24"/>
        </w:rPr>
        <w:t xml:space="preserve"> МО « </w:t>
      </w:r>
      <w:proofErr w:type="spellStart"/>
      <w:r w:rsidR="004A50E1">
        <w:rPr>
          <w:b/>
          <w:szCs w:val="24"/>
        </w:rPr>
        <w:t>Капустиноярский</w:t>
      </w:r>
      <w:proofErr w:type="spellEnd"/>
      <w:r w:rsidR="004A50E1">
        <w:rPr>
          <w:b/>
          <w:szCs w:val="24"/>
        </w:rPr>
        <w:t xml:space="preserve"> сельсовет».</w:t>
      </w:r>
    </w:p>
    <w:p w:rsidR="009E6512" w:rsidRPr="00696DFD" w:rsidRDefault="009E6512" w:rsidP="009E6512">
      <w:pPr>
        <w:pStyle w:val="a3"/>
        <w:jc w:val="right"/>
      </w:pPr>
      <w:r w:rsidRPr="00696DFD">
        <w:t>__________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3282"/>
        <w:gridCol w:w="2150"/>
        <w:gridCol w:w="3563"/>
      </w:tblGrid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№</w:t>
            </w:r>
          </w:p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п/п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center"/>
              <w:rPr>
                <w:rFonts w:cs="Times New Roman"/>
              </w:rPr>
            </w:pPr>
            <w:r w:rsidRPr="00696DFD">
              <w:rPr>
                <w:rFonts w:cs="Times New Roman"/>
              </w:rPr>
              <w:t>Наименование  мероприятий</w:t>
            </w:r>
          </w:p>
        </w:tc>
        <w:tc>
          <w:tcPr>
            <w:tcW w:w="1952" w:type="dxa"/>
          </w:tcPr>
          <w:p w:rsidR="009E6512" w:rsidRPr="00696DFD" w:rsidRDefault="009E6512" w:rsidP="00E04AED">
            <w:pPr>
              <w:pStyle w:val="a3"/>
              <w:jc w:val="center"/>
              <w:rPr>
                <w:rFonts w:cs="Times New Roman"/>
              </w:rPr>
            </w:pPr>
            <w:r w:rsidRPr="00696DFD">
              <w:rPr>
                <w:rFonts w:cs="Times New Roman"/>
              </w:rPr>
              <w:t>Сроки исполнения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Ответственные за организацию мероприятий</w:t>
            </w: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1.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Проведение </w:t>
            </w:r>
            <w:proofErr w:type="spellStart"/>
            <w:r w:rsidRPr="00696DFD">
              <w:rPr>
                <w:rFonts w:cs="Times New Roman"/>
              </w:rPr>
              <w:t>предпаводкового</w:t>
            </w:r>
            <w:proofErr w:type="spellEnd"/>
            <w:r w:rsidRPr="00696DFD">
              <w:rPr>
                <w:rFonts w:cs="Times New Roman"/>
              </w:rPr>
              <w:t xml:space="preserve"> обследования </w:t>
            </w:r>
            <w:proofErr w:type="spellStart"/>
            <w:r w:rsidRPr="00696DFD">
              <w:rPr>
                <w:rFonts w:cs="Times New Roman"/>
              </w:rPr>
              <w:t>водооградительного</w:t>
            </w:r>
            <w:proofErr w:type="spellEnd"/>
            <w:r w:rsidRPr="00696DFD">
              <w:rPr>
                <w:rFonts w:cs="Times New Roman"/>
              </w:rPr>
              <w:t xml:space="preserve"> вала вдоль реки  Ахтубы  общей протяжённостью 21 км.   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Март 2022</w:t>
            </w:r>
            <w:r w:rsidR="009E6512" w:rsidRPr="00696DFD">
              <w:rPr>
                <w:rFonts w:cs="Times New Roman"/>
              </w:rPr>
              <w:t xml:space="preserve"> год.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</w:t>
            </w: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</w:t>
            </w:r>
          </w:p>
        </w:tc>
        <w:tc>
          <w:tcPr>
            <w:tcW w:w="9020" w:type="dxa"/>
            <w:gridSpan w:val="3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Разработка мер по </w:t>
            </w:r>
            <w:proofErr w:type="gramStart"/>
            <w:r w:rsidRPr="00696DFD">
              <w:rPr>
                <w:rFonts w:cs="Times New Roman"/>
              </w:rPr>
              <w:t>обеспечению  защищённости</w:t>
            </w:r>
            <w:proofErr w:type="gramEnd"/>
            <w:r w:rsidRPr="00696DFD">
              <w:rPr>
                <w:rFonts w:cs="Times New Roman"/>
              </w:rPr>
              <w:t xml:space="preserve"> населённых пунктов от негативного воздействия вод,  а также объектов </w:t>
            </w:r>
            <w:proofErr w:type="spellStart"/>
            <w:r w:rsidRPr="00696DFD">
              <w:rPr>
                <w:rFonts w:cs="Times New Roman"/>
              </w:rPr>
              <w:t>водообеспеченности</w:t>
            </w:r>
            <w:proofErr w:type="spellEnd"/>
            <w:r w:rsidRPr="00696DFD">
              <w:rPr>
                <w:rFonts w:cs="Times New Roman"/>
              </w:rPr>
              <w:t xml:space="preserve"> населения , хозяйственной и иной деятельности, естественного </w:t>
            </w:r>
            <w:proofErr w:type="spellStart"/>
            <w:r w:rsidRPr="00696DFD">
              <w:rPr>
                <w:rFonts w:cs="Times New Roman"/>
              </w:rPr>
              <w:t>водонаполнения</w:t>
            </w:r>
            <w:proofErr w:type="spellEnd"/>
            <w:r w:rsidRPr="00696DFD">
              <w:rPr>
                <w:rFonts w:cs="Times New Roman"/>
              </w:rPr>
              <w:t xml:space="preserve"> водных объектов в зоне паводка.</w:t>
            </w: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2.1.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Подготовку сведений о границах и размерах возможного затопления, о численности населения и объектов </w:t>
            </w:r>
            <w:proofErr w:type="gramStart"/>
            <w:r w:rsidRPr="00696DFD">
              <w:rPr>
                <w:rFonts w:cs="Times New Roman"/>
              </w:rPr>
              <w:t>инфраструктуры ,</w:t>
            </w:r>
            <w:proofErr w:type="gramEnd"/>
            <w:r w:rsidRPr="00696DFD">
              <w:rPr>
                <w:rFonts w:cs="Times New Roman"/>
              </w:rPr>
              <w:t xml:space="preserve"> подпадающих в зону возможного подтопления , об источниках потенциального загрязнения водных объектов расположенных в зонах возможного подтопления- кладбища, скотомогильники, фермы, летние лагеря КРС,  склады минеральных удобрений, склады ГСМ и др. источники потенциального загрязнения.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март 2022 </w:t>
            </w:r>
            <w:r w:rsidR="009E6512" w:rsidRPr="00696DFD">
              <w:rPr>
                <w:rFonts w:cs="Times New Roman"/>
              </w:rPr>
              <w:t>год.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сельсовет». 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2.2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Обучение населения действиям по сигналам </w:t>
            </w:r>
            <w:r w:rsidRPr="00696DFD">
              <w:rPr>
                <w:rFonts w:cs="Times New Roman"/>
              </w:rPr>
              <w:lastRenderedPageBreak/>
              <w:t>оповещения при угрозе и возникновению чрезвычайных ситуаций.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март 2022</w:t>
            </w:r>
            <w:r w:rsidR="009E6512" w:rsidRPr="00696DFD">
              <w:rPr>
                <w:rFonts w:cs="Times New Roman"/>
              </w:rPr>
              <w:t xml:space="preserve"> год.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сельсовет». </w:t>
            </w:r>
            <w:r w:rsidRPr="00696DFD">
              <w:rPr>
                <w:rFonts w:cs="Times New Roman"/>
              </w:rPr>
              <w:lastRenderedPageBreak/>
              <w:t>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lastRenderedPageBreak/>
              <w:t>2.3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Определение организаций имеющих автотранспортную и инженерную технику для привлечения к выполнению работ  по приведению в готовность </w:t>
            </w:r>
            <w:proofErr w:type="spellStart"/>
            <w:r w:rsidRPr="00696DFD">
              <w:rPr>
                <w:rFonts w:cs="Times New Roman"/>
              </w:rPr>
              <w:t>водооградительных</w:t>
            </w:r>
            <w:proofErr w:type="spellEnd"/>
            <w:r w:rsidRPr="00696DFD">
              <w:rPr>
                <w:rFonts w:cs="Times New Roman"/>
              </w:rPr>
              <w:t xml:space="preserve"> валов.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Март 2022</w:t>
            </w:r>
            <w:r w:rsidR="009E6512" w:rsidRPr="00696DFD">
              <w:rPr>
                <w:rFonts w:cs="Times New Roman"/>
              </w:rPr>
              <w:t xml:space="preserve"> год.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</w:t>
            </w: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2.4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Разработка и заключение договоров с организациями и </w:t>
            </w:r>
            <w:proofErr w:type="gramStart"/>
            <w:r w:rsidRPr="00696DFD">
              <w:rPr>
                <w:rFonts w:cs="Times New Roman"/>
              </w:rPr>
              <w:t>другими  лицами</w:t>
            </w:r>
            <w:proofErr w:type="gramEnd"/>
            <w:r w:rsidRPr="00696DFD">
              <w:rPr>
                <w:rFonts w:cs="Times New Roman"/>
              </w:rPr>
              <w:t xml:space="preserve"> независимо от форм собственности на проведение  берегоукрепительных  и </w:t>
            </w:r>
            <w:proofErr w:type="spellStart"/>
            <w:r w:rsidRPr="00696DFD">
              <w:rPr>
                <w:rFonts w:cs="Times New Roman"/>
              </w:rPr>
              <w:t>вало</w:t>
            </w:r>
            <w:proofErr w:type="spellEnd"/>
            <w:r w:rsidRPr="00696DFD">
              <w:rPr>
                <w:rFonts w:cs="Times New Roman"/>
              </w:rPr>
              <w:t>--укрепительных  работ на территории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Март 2022</w:t>
            </w:r>
            <w:r w:rsidR="009E6512" w:rsidRPr="00696DFD">
              <w:rPr>
                <w:rFonts w:cs="Times New Roman"/>
              </w:rPr>
              <w:t xml:space="preserve"> год.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2.5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Уточнение </w:t>
            </w:r>
            <w:proofErr w:type="gramStart"/>
            <w:r w:rsidRPr="00696DFD">
              <w:rPr>
                <w:rFonts w:cs="Times New Roman"/>
              </w:rPr>
              <w:t>планов :</w:t>
            </w:r>
            <w:proofErr w:type="gramEnd"/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- эвакуации </w:t>
            </w:r>
            <w:proofErr w:type="gramStart"/>
            <w:r w:rsidRPr="00696DFD">
              <w:rPr>
                <w:rFonts w:cs="Times New Roman"/>
              </w:rPr>
              <w:t>населения ;</w:t>
            </w:r>
            <w:proofErr w:type="gramEnd"/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-первоочередного жизнеобеспечения  населения.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до  30 марта  2022</w:t>
            </w:r>
            <w:r w:rsidR="009E6512" w:rsidRPr="00696DFD">
              <w:rPr>
                <w:rFonts w:cs="Times New Roman"/>
              </w:rPr>
              <w:t xml:space="preserve"> года. Администрация  МО «</w:t>
            </w:r>
            <w:proofErr w:type="spellStart"/>
            <w:r w:rsidR="009E6512" w:rsidRPr="00696DFD">
              <w:rPr>
                <w:rFonts w:cs="Times New Roman"/>
              </w:rPr>
              <w:t>Капустиноярский</w:t>
            </w:r>
            <w:proofErr w:type="spellEnd"/>
            <w:r w:rsidR="009E6512" w:rsidRPr="00696DFD">
              <w:rPr>
                <w:rFonts w:cs="Times New Roman"/>
              </w:rPr>
              <w:t xml:space="preserve"> сельсовет».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</w:t>
            </w: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2.6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proofErr w:type="gramStart"/>
            <w:r w:rsidRPr="00696DFD">
              <w:rPr>
                <w:rFonts w:cs="Times New Roman"/>
              </w:rPr>
              <w:t>Завоз  с</w:t>
            </w:r>
            <w:proofErr w:type="gramEnd"/>
            <w:r w:rsidRPr="00696DFD">
              <w:rPr>
                <w:rFonts w:cs="Times New Roman"/>
              </w:rPr>
              <w:t xml:space="preserve"> нефтебаз и АЗС горюче-смазочных материалов для проведение </w:t>
            </w:r>
            <w:proofErr w:type="spellStart"/>
            <w:r w:rsidRPr="00696DFD">
              <w:rPr>
                <w:rFonts w:cs="Times New Roman"/>
              </w:rPr>
              <w:t>берего</w:t>
            </w:r>
            <w:proofErr w:type="spellEnd"/>
            <w:r w:rsidRPr="00696DFD">
              <w:rPr>
                <w:rFonts w:cs="Times New Roman"/>
              </w:rPr>
              <w:t>-у</w:t>
            </w:r>
            <w:r w:rsidR="004A50E1">
              <w:rPr>
                <w:rFonts w:cs="Times New Roman"/>
              </w:rPr>
              <w:t>крепительных работ – при получении субсидий на данные мероприятия.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 30 Марта 2022</w:t>
            </w:r>
            <w:r w:rsidR="009E6512" w:rsidRPr="00696DFD">
              <w:rPr>
                <w:rFonts w:cs="Times New Roman"/>
              </w:rPr>
              <w:t xml:space="preserve"> года.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 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ПБ.».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2.7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Создание фактических запасов материальных средств для предупреждения и ликвидации </w:t>
            </w:r>
            <w:proofErr w:type="gramStart"/>
            <w:r w:rsidRPr="00696DFD">
              <w:rPr>
                <w:rFonts w:cs="Times New Roman"/>
              </w:rPr>
              <w:t>последс</w:t>
            </w:r>
            <w:r w:rsidR="004A50E1">
              <w:rPr>
                <w:rFonts w:cs="Times New Roman"/>
              </w:rPr>
              <w:t>твий</w:t>
            </w:r>
            <w:proofErr w:type="gramEnd"/>
            <w:r w:rsidR="004A50E1">
              <w:rPr>
                <w:rFonts w:cs="Times New Roman"/>
              </w:rPr>
              <w:t xml:space="preserve"> обусловленных паводком 2022 </w:t>
            </w:r>
            <w:r w:rsidRPr="00696DFD">
              <w:rPr>
                <w:rFonts w:cs="Times New Roman"/>
              </w:rPr>
              <w:t>года.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 2022</w:t>
            </w:r>
            <w:r w:rsidR="009E6512" w:rsidRPr="00696DFD">
              <w:rPr>
                <w:rFonts w:cs="Times New Roman"/>
              </w:rPr>
              <w:t xml:space="preserve"> год.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 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Ответственный по ГО ЧС и </w:t>
            </w:r>
            <w:proofErr w:type="gramStart"/>
            <w:r w:rsidRPr="00696DFD">
              <w:rPr>
                <w:rFonts w:cs="Times New Roman"/>
              </w:rPr>
              <w:t>ПБ..</w:t>
            </w:r>
            <w:proofErr w:type="gramEnd"/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9E6512" w:rsidRPr="00696DFD" w:rsidTr="00E04AED">
        <w:tc>
          <w:tcPr>
            <w:tcW w:w="551" w:type="dxa"/>
          </w:tcPr>
          <w:p w:rsidR="009E6512" w:rsidRPr="00696DFD" w:rsidRDefault="009E6512" w:rsidP="00E04AED">
            <w:pPr>
              <w:pStyle w:val="a3"/>
              <w:jc w:val="right"/>
              <w:rPr>
                <w:rFonts w:cs="Times New Roman"/>
              </w:rPr>
            </w:pPr>
            <w:r w:rsidRPr="00696DFD">
              <w:rPr>
                <w:rFonts w:cs="Times New Roman"/>
              </w:rPr>
              <w:t>2.8</w:t>
            </w:r>
          </w:p>
        </w:tc>
        <w:tc>
          <w:tcPr>
            <w:tcW w:w="336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 xml:space="preserve">Проведение работ по укреплению и приведению в готовность  </w:t>
            </w:r>
            <w:proofErr w:type="spellStart"/>
            <w:r w:rsidRPr="00696DFD">
              <w:rPr>
                <w:rFonts w:cs="Times New Roman"/>
              </w:rPr>
              <w:t>водооградительных</w:t>
            </w:r>
            <w:proofErr w:type="spellEnd"/>
            <w:r w:rsidRPr="00696DFD">
              <w:rPr>
                <w:rFonts w:cs="Times New Roman"/>
              </w:rPr>
              <w:t xml:space="preserve">  валов.</w:t>
            </w:r>
          </w:p>
        </w:tc>
        <w:tc>
          <w:tcPr>
            <w:tcW w:w="1952" w:type="dxa"/>
          </w:tcPr>
          <w:p w:rsidR="009E6512" w:rsidRPr="00696DFD" w:rsidRDefault="004A50E1" w:rsidP="00E04AE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 30 марта 2022</w:t>
            </w:r>
            <w:r w:rsidR="009E6512" w:rsidRPr="00696DFD">
              <w:rPr>
                <w:rFonts w:cs="Times New Roman"/>
              </w:rPr>
              <w:t xml:space="preserve"> года.</w:t>
            </w:r>
          </w:p>
        </w:tc>
        <w:tc>
          <w:tcPr>
            <w:tcW w:w="3704" w:type="dxa"/>
          </w:tcPr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Администрация  МО «</w:t>
            </w:r>
            <w:proofErr w:type="spellStart"/>
            <w:r w:rsidRPr="00696DFD">
              <w:rPr>
                <w:rFonts w:cs="Times New Roman"/>
              </w:rPr>
              <w:t>Капустиноярский</w:t>
            </w:r>
            <w:proofErr w:type="spellEnd"/>
            <w:r w:rsidRPr="00696DFD">
              <w:rPr>
                <w:rFonts w:cs="Times New Roman"/>
              </w:rPr>
              <w:t xml:space="preserve"> сельсовет». Глава администрации,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Зам. главы администрации.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  <w:r w:rsidRPr="00696DFD">
              <w:rPr>
                <w:rFonts w:cs="Times New Roman"/>
              </w:rPr>
              <w:t>Ответственный по ГО ЧС и ПБ.</w:t>
            </w:r>
          </w:p>
          <w:p w:rsidR="009E6512" w:rsidRPr="00696DFD" w:rsidRDefault="009E6512" w:rsidP="00E04AED">
            <w:pPr>
              <w:pStyle w:val="a3"/>
              <w:jc w:val="both"/>
              <w:rPr>
                <w:rFonts w:cs="Times New Roman"/>
              </w:rPr>
            </w:pPr>
          </w:p>
        </w:tc>
      </w:tr>
    </w:tbl>
    <w:p w:rsidR="009E6512" w:rsidRPr="00696DFD" w:rsidRDefault="009E6512" w:rsidP="009E6512">
      <w:pPr>
        <w:pStyle w:val="a3"/>
        <w:jc w:val="right"/>
      </w:pPr>
    </w:p>
    <w:p w:rsidR="009E6512" w:rsidRPr="00696DFD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/>
    <w:p w:rsidR="009E6512" w:rsidRDefault="009E6512" w:rsidP="009E6512">
      <w:pPr>
        <w:jc w:val="right"/>
      </w:pPr>
      <w:r>
        <w:t xml:space="preserve">Приложение № 2                                                                                                                                           </w:t>
      </w:r>
    </w:p>
    <w:p w:rsidR="009E6512" w:rsidRDefault="009E6512" w:rsidP="009E6512">
      <w:pPr>
        <w:jc w:val="right"/>
      </w:pPr>
      <w:r>
        <w:t xml:space="preserve"> к постановлению администрации                                                                                                                                                                            </w:t>
      </w:r>
    </w:p>
    <w:p w:rsidR="009E6512" w:rsidRPr="0020047D" w:rsidRDefault="009E6512" w:rsidP="009E6512">
      <w:pPr>
        <w:jc w:val="right"/>
      </w:pPr>
      <w:r>
        <w:t>МО «</w:t>
      </w:r>
      <w:proofErr w:type="spellStart"/>
      <w:r>
        <w:t>Капустиноярский</w:t>
      </w:r>
      <w:proofErr w:type="spellEnd"/>
      <w:r>
        <w:t xml:space="preserve"> сельсовет»                                                                                                                                                                                                                                   </w:t>
      </w:r>
      <w:r w:rsidR="006B4259">
        <w:t>от 05</w:t>
      </w:r>
      <w:r w:rsidR="004A50E1">
        <w:t>.03.2022 г. № __</w:t>
      </w:r>
    </w:p>
    <w:p w:rsidR="009E6512" w:rsidRDefault="009E6512" w:rsidP="009E6512"/>
    <w:p w:rsidR="009E6512" w:rsidRDefault="009E6512" w:rsidP="009E6512">
      <w:pPr>
        <w:jc w:val="center"/>
      </w:pPr>
    </w:p>
    <w:p w:rsidR="009E6512" w:rsidRDefault="009E6512" w:rsidP="009E6512">
      <w:pPr>
        <w:jc w:val="center"/>
      </w:pPr>
      <w:r>
        <w:t>С В Е Д Е Н И Я</w:t>
      </w:r>
    </w:p>
    <w:p w:rsidR="009E6512" w:rsidRDefault="004A50E1" w:rsidP="009E6512">
      <w:pPr>
        <w:jc w:val="center"/>
      </w:pPr>
      <w:r>
        <w:t>о</w:t>
      </w:r>
      <w:r w:rsidR="009E6512">
        <w:t xml:space="preserve"> населенных пунктах и населении, попадающих в районы возможного затопления</w:t>
      </w:r>
    </w:p>
    <w:p w:rsidR="009E6512" w:rsidRDefault="009E6512" w:rsidP="009E6512">
      <w:pPr>
        <w:jc w:val="center"/>
      </w:pPr>
      <w:r>
        <w:t xml:space="preserve">при прогнозируемом подъеме воды во время паводка </w:t>
      </w:r>
      <w:r w:rsidR="004A50E1">
        <w:t>в 2022</w:t>
      </w:r>
      <w:r>
        <w:t xml:space="preserve"> году</w:t>
      </w:r>
    </w:p>
    <w:p w:rsidR="009E6512" w:rsidRDefault="009E6512" w:rsidP="009E65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24"/>
        <w:gridCol w:w="1429"/>
        <w:gridCol w:w="1480"/>
        <w:gridCol w:w="1957"/>
        <w:gridCol w:w="1606"/>
      </w:tblGrid>
      <w:tr w:rsidR="009E6512" w:rsidRPr="00DD470F" w:rsidTr="00E04A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№№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Количество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Принадлежность и номера телефонов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</w:pPr>
            <w:r w:rsidRPr="003E04CD">
              <w:rPr>
                <w:sz w:val="22"/>
                <w:szCs w:val="22"/>
              </w:rPr>
              <w:t>Места размещения</w:t>
            </w:r>
            <w:r w:rsidR="004A50E1">
              <w:rPr>
                <w:sz w:val="22"/>
                <w:szCs w:val="22"/>
              </w:rPr>
              <w:t xml:space="preserve"> н/пунктов</w:t>
            </w:r>
          </w:p>
          <w:p w:rsidR="009E6512" w:rsidRDefault="009E6512" w:rsidP="00E04AED">
            <w:pPr>
              <w:jc w:val="center"/>
            </w:pPr>
            <w:r w:rsidRPr="003E04CD">
              <w:rPr>
                <w:sz w:val="22"/>
                <w:szCs w:val="22"/>
              </w:rPr>
              <w:t>от с. Капустин Яр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E04CD">
              <w:rPr>
                <w:sz w:val="22"/>
                <w:szCs w:val="22"/>
              </w:rPr>
              <w:t>( км</w:t>
            </w:r>
            <w:proofErr w:type="gramEnd"/>
            <w:r w:rsidRPr="003E04CD">
              <w:rPr>
                <w:sz w:val="22"/>
                <w:szCs w:val="22"/>
              </w:rPr>
              <w:t>.)</w:t>
            </w:r>
          </w:p>
        </w:tc>
      </w:tr>
      <w:tr w:rsidR="009E6512" w:rsidRPr="00DD470F" w:rsidTr="00E04A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12" w:rsidRDefault="009E6512" w:rsidP="00E04AED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Домов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Населения</w:t>
            </w:r>
          </w:p>
          <w:p w:rsidR="009E6512" w:rsidRDefault="009E6512" w:rsidP="00E04AED">
            <w:pPr>
              <w:jc w:val="center"/>
            </w:pPr>
            <w:r>
              <w:t>(чел.)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12" w:rsidRDefault="009E6512" w:rsidP="00E04AE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12" w:rsidRDefault="009E6512" w:rsidP="00E04AED"/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 Хутор </w:t>
            </w:r>
            <w:proofErr w:type="spellStart"/>
            <w:r>
              <w:t>Лопин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45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Хутор </w:t>
            </w:r>
            <w:proofErr w:type="spellStart"/>
            <w:r>
              <w:t>Камнев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35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Хутор  </w:t>
            </w:r>
            <w:proofErr w:type="spellStart"/>
            <w:r>
              <w:t>Корочин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20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Хутор </w:t>
            </w:r>
            <w:proofErr w:type="spellStart"/>
            <w:r>
              <w:t>Дуюнов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24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Хутор </w:t>
            </w:r>
            <w:proofErr w:type="spellStart"/>
            <w:r>
              <w:t>Сокорь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27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Хутор </w:t>
            </w:r>
            <w:proofErr w:type="spellStart"/>
            <w:r>
              <w:t>Галички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18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Хутор </w:t>
            </w:r>
            <w:proofErr w:type="spellStart"/>
            <w:r>
              <w:t>Голотовский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14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>Хутор Никонов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7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>Хутор Гусаров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9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>Хутор Надёжный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9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roofErr w:type="spellStart"/>
            <w:r>
              <w:rPr>
                <w:lang w:val="en-US"/>
              </w:rPr>
              <w:t>Хутор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Буравель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Pr="003E04CD" w:rsidRDefault="009E6512" w:rsidP="00E04AED">
            <w:pPr>
              <w:jc w:val="center"/>
            </w:pPr>
            <w: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10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>5(пять) отдельных животноводческих точек частных лиц.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  <w:r>
              <w:t>По территории поймы</w:t>
            </w:r>
          </w:p>
        </w:tc>
      </w:tr>
      <w:tr w:rsidR="009E6512" w:rsidRPr="00DD470F" w:rsidTr="00E04AED">
        <w:trPr>
          <w:trHeight w:val="1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E04AED">
            <w:r>
              <w:t xml:space="preserve">При прорыве </w:t>
            </w:r>
            <w:proofErr w:type="spellStart"/>
            <w:r>
              <w:t>водоградительного</w:t>
            </w:r>
            <w:proofErr w:type="spellEnd"/>
            <w:r>
              <w:t xml:space="preserve"> вала реки Ахтуба –возможно затопление </w:t>
            </w:r>
            <w:r>
              <w:lastRenderedPageBreak/>
              <w:t xml:space="preserve">объездной автодороги </w:t>
            </w:r>
            <w:proofErr w:type="spellStart"/>
            <w:r>
              <w:t>Астахань-</w:t>
            </w:r>
            <w:proofErr w:type="gramStart"/>
            <w:r>
              <w:t>Волгорад</w:t>
            </w:r>
            <w:proofErr w:type="spellEnd"/>
            <w:r>
              <w:t xml:space="preserve">  и</w:t>
            </w:r>
            <w:proofErr w:type="gramEnd"/>
            <w:r>
              <w:t xml:space="preserve"> дачных массивов «Ахтуба» «Труд»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4A50E1"/>
          <w:p w:rsidR="009E6512" w:rsidRPr="003E04CD" w:rsidRDefault="004A50E1" w:rsidP="00E04A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Ахтуба- 4</w:t>
            </w:r>
          </w:p>
          <w:p w:rsidR="009E6512" w:rsidRDefault="009E6512" w:rsidP="00E04AED">
            <w:pPr>
              <w:jc w:val="both"/>
            </w:pPr>
            <w:r w:rsidRPr="003E04CD">
              <w:rPr>
                <w:sz w:val="18"/>
                <w:szCs w:val="18"/>
              </w:rPr>
              <w:t xml:space="preserve">Труд (территория) </w:t>
            </w:r>
            <w:proofErr w:type="gramStart"/>
            <w:r w:rsidRPr="003E04CD">
              <w:rPr>
                <w:sz w:val="18"/>
                <w:szCs w:val="18"/>
              </w:rPr>
              <w:t>Знаменска .</w:t>
            </w:r>
            <w:proofErr w:type="gramEnd"/>
            <w:r w:rsidRPr="003E04CD">
              <w:rPr>
                <w:sz w:val="18"/>
                <w:szCs w:val="18"/>
              </w:rPr>
              <w:t xml:space="preserve"> более 100</w:t>
            </w:r>
            <w:r w:rsidR="004A50E1">
              <w:rPr>
                <w:sz w:val="18"/>
                <w:szCs w:val="18"/>
              </w:rPr>
              <w:t>0</w:t>
            </w:r>
            <w:r w:rsidRPr="003E04CD">
              <w:rPr>
                <w:sz w:val="18"/>
                <w:szCs w:val="18"/>
              </w:rPr>
              <w:t xml:space="preserve"> дачных домов.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4A50E1"/>
          <w:p w:rsidR="009E6512" w:rsidRDefault="009E6512" w:rsidP="00E04AED">
            <w:pPr>
              <w:jc w:val="center"/>
            </w:pPr>
            <w:r>
              <w:t>нежилые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4A50E1" w:rsidP="00E04AED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2" w:rsidRDefault="009E6512" w:rsidP="004A50E1"/>
          <w:p w:rsidR="009E6512" w:rsidRDefault="009E6512" w:rsidP="00E04AED">
            <w:pPr>
              <w:jc w:val="center"/>
            </w:pPr>
            <w:r>
              <w:t>2 км.</w:t>
            </w:r>
          </w:p>
        </w:tc>
      </w:tr>
    </w:tbl>
    <w:p w:rsidR="009E6512" w:rsidRDefault="009E6512" w:rsidP="009E6512">
      <w:pPr>
        <w:jc w:val="center"/>
      </w:pPr>
    </w:p>
    <w:p w:rsidR="009E6512" w:rsidRDefault="009E6512" w:rsidP="009E6512">
      <w:pPr>
        <w:jc w:val="center"/>
      </w:pPr>
    </w:p>
    <w:p w:rsidR="009E6512" w:rsidRDefault="009E6512" w:rsidP="009E6512">
      <w:pPr>
        <w:jc w:val="center"/>
      </w:pPr>
    </w:p>
    <w:p w:rsidR="009E6512" w:rsidRDefault="009E6512" w:rsidP="009E6512">
      <w:pPr>
        <w:jc w:val="center"/>
      </w:pPr>
    </w:p>
    <w:p w:rsidR="009E6512" w:rsidRDefault="009E6512" w:rsidP="009E6512">
      <w:pPr>
        <w:jc w:val="center"/>
      </w:pPr>
    </w:p>
    <w:p w:rsidR="009E6512" w:rsidRDefault="009E6512" w:rsidP="009E6512">
      <w:pPr>
        <w:jc w:val="center"/>
      </w:pPr>
    </w:p>
    <w:p w:rsidR="009E6512" w:rsidRDefault="009E6512" w:rsidP="009E6512">
      <w:pPr>
        <w:jc w:val="center"/>
      </w:pPr>
    </w:p>
    <w:p w:rsidR="009E6512" w:rsidRDefault="009E6512" w:rsidP="009E6512"/>
    <w:p w:rsidR="009E6512" w:rsidRDefault="009E6512" w:rsidP="009E6512"/>
    <w:p w:rsidR="009E6512" w:rsidRDefault="009E6512" w:rsidP="009E6512"/>
    <w:p w:rsidR="004A50E1" w:rsidRDefault="004A50E1" w:rsidP="009E6512"/>
    <w:p w:rsidR="004A50E1" w:rsidRDefault="004A50E1" w:rsidP="009E6512"/>
    <w:p w:rsidR="009E6512" w:rsidRDefault="009E6512" w:rsidP="009E6512"/>
    <w:p w:rsidR="009E6512" w:rsidRDefault="009E6512" w:rsidP="009E6512"/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0BD3"/>
    <w:multiLevelType w:val="hybridMultilevel"/>
    <w:tmpl w:val="6CF8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33"/>
    <w:rsid w:val="00027E4A"/>
    <w:rsid w:val="003A6E49"/>
    <w:rsid w:val="003D3743"/>
    <w:rsid w:val="00436433"/>
    <w:rsid w:val="004A50E1"/>
    <w:rsid w:val="00671D11"/>
    <w:rsid w:val="006B4259"/>
    <w:rsid w:val="006E3FF1"/>
    <w:rsid w:val="008B7474"/>
    <w:rsid w:val="009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BA45C-691E-459F-BF7A-7876944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1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59"/>
    <w:rsid w:val="009E651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B425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4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2022-03-15T07:40:00Z</cp:lastPrinted>
  <dcterms:created xsi:type="dcterms:W3CDTF">2022-03-15T07:43:00Z</dcterms:created>
  <dcterms:modified xsi:type="dcterms:W3CDTF">2022-03-15T08:20:00Z</dcterms:modified>
</cp:coreProperties>
</file>