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Arial" w:hAnsi="Arial"/>
          <w:b/>
          <w:sz w:val="24"/>
          <w:szCs w:val="24"/>
          <w:lang w:eastAsia="ar-SA"/>
        </w:rPr>
        <w:t>Муниципальное  образование</w:t>
      </w:r>
    </w:p>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Arial" w:hAnsi="Arial"/>
          <w:b/>
          <w:sz w:val="24"/>
          <w:szCs w:val="24"/>
          <w:lang w:eastAsia="ar-SA"/>
        </w:rPr>
        <w:t xml:space="preserve"> </w:t>
      </w:r>
      <w:r>
        <w:rPr>
          <w:rFonts w:eastAsia="Times New Roman" w:cs="Times New Roman" w:ascii="Arial" w:hAnsi="Arial"/>
          <w:b/>
          <w:sz w:val="24"/>
          <w:szCs w:val="24"/>
          <w:lang w:eastAsia="ar-SA"/>
        </w:rPr>
        <w:t>« Сельское поселение Капустиноярский сельсовет Ахтубинского муниципального района Астраханской области».</w:t>
      </w:r>
    </w:p>
    <w:p>
      <w:pPr>
        <w:pStyle w:val="Normal"/>
        <w:suppressAutoHyphens w:val="true"/>
        <w:spacing w:lineRule="auto" w:line="240" w:before="0" w:after="0"/>
        <w:jc w:val="center"/>
        <w:rPr>
          <w:rFonts w:ascii="Arial" w:hAnsi="Arial" w:eastAsia="Times New Roman" w:cs="Times New Roman"/>
          <w:b/>
          <w:b/>
          <w:sz w:val="24"/>
          <w:szCs w:val="24"/>
          <w:lang w:eastAsia="ar-SA"/>
        </w:rPr>
      </w:pPr>
      <w:r>
        <w:rPr>
          <w:rFonts w:eastAsia="Times New Roman" w:cs="Times New Roman" w:ascii="Arial" w:hAnsi="Arial"/>
          <w:b/>
          <w:sz w:val="24"/>
          <w:szCs w:val="24"/>
          <w:lang w:eastAsia="ar-SA"/>
        </w:rPr>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Arial" w:hAnsi="Arial"/>
          <w:b/>
          <w:sz w:val="24"/>
          <w:szCs w:val="24"/>
          <w:lang w:eastAsia="ar-SA"/>
        </w:rPr>
        <w:t>ПОСТАНОВЛЕНИЕ</w:t>
      </w:r>
    </w:p>
    <w:p>
      <w:pPr>
        <w:pStyle w:val="Normal"/>
        <w:suppressAutoHyphens w:val="true"/>
        <w:spacing w:lineRule="auto" w:line="240" w:before="0" w:after="0"/>
        <w:jc w:val="center"/>
        <w:rPr>
          <w:rFonts w:ascii="Arial" w:hAnsi="Arial" w:eastAsia="Times New Roman" w:cs="Times New Roman"/>
          <w:b/>
          <w:b/>
          <w:sz w:val="24"/>
          <w:szCs w:val="24"/>
          <w:lang w:eastAsia="ar-SA"/>
        </w:rPr>
      </w:pPr>
      <w:r>
        <w:rPr>
          <w:rFonts w:eastAsia="Times New Roman" w:cs="Times New Roman" w:ascii="Arial" w:hAnsi="Arial"/>
          <w:b/>
          <w:sz w:val="24"/>
          <w:szCs w:val="24"/>
          <w:lang w:eastAsia="ar-SA"/>
        </w:rPr>
      </w:r>
    </w:p>
    <w:p>
      <w:pPr>
        <w:pStyle w:val="Normal"/>
        <w:suppressAutoHyphens w:val="true"/>
        <w:spacing w:lineRule="auto" w:line="240" w:before="0" w:after="0"/>
        <w:jc w:val="center"/>
        <w:rPr>
          <w:rFonts w:ascii="Arial" w:hAnsi="Arial" w:eastAsia="Times New Roman" w:cs="Times New Roman"/>
          <w:b/>
          <w:b/>
          <w:sz w:val="24"/>
          <w:szCs w:val="24"/>
          <w:lang w:eastAsia="ar-SA"/>
        </w:rPr>
      </w:pPr>
      <w:r>
        <w:rPr>
          <w:rFonts w:eastAsia="Times New Roman" w:cs="Times New Roman" w:ascii="Arial" w:hAnsi="Arial"/>
          <w:b/>
          <w:sz w:val="24"/>
          <w:szCs w:val="24"/>
          <w:lang w:eastAsia="ar-SA"/>
        </w:rPr>
      </w:r>
    </w:p>
    <w:p>
      <w:pPr>
        <w:pStyle w:val="Normal"/>
        <w:tabs>
          <w:tab w:val="left" w:pos="0" w:leader="none"/>
        </w:tabs>
        <w:suppressAutoHyphens w:val="true"/>
        <w:spacing w:lineRule="auto" w:line="240" w:before="0" w:after="0"/>
        <w:jc w:val="both"/>
        <w:rPr>
          <w:rFonts w:ascii="Times New Roman" w:hAnsi="Times New Roman" w:eastAsia="Times New Roman" w:cs="Times New Roman"/>
          <w:color w:val="000000"/>
          <w:sz w:val="28"/>
          <w:szCs w:val="28"/>
          <w:lang w:eastAsia="ar-SA"/>
        </w:rPr>
      </w:pPr>
      <w:r>
        <w:rPr>
          <w:rFonts w:eastAsia="Times New Roman" w:cs="Times New Roman" w:ascii="Arial" w:hAnsi="Arial"/>
          <w:sz w:val="24"/>
          <w:szCs w:val="24"/>
          <w:lang w:eastAsia="ar-SA"/>
        </w:rPr>
        <w:t>от 01 марта  2023 года                                                                                       № 27.</w:t>
      </w:r>
    </w:p>
    <w:p>
      <w:pPr>
        <w:pStyle w:val="Normal"/>
        <w:tabs>
          <w:tab w:val="left" w:pos="0" w:leader="none"/>
        </w:tabs>
        <w:suppressAutoHyphens w:val="true"/>
        <w:spacing w:lineRule="auto" w:line="240" w:before="0" w:after="0"/>
        <w:ind w:firstLine="709"/>
        <w:jc w:val="both"/>
        <w:rPr>
          <w:rFonts w:ascii="Arial" w:hAnsi="Arial" w:eastAsia="Times New Roman" w:cs="Times New Roman"/>
          <w:color w:val="000000"/>
          <w:sz w:val="24"/>
          <w:szCs w:val="24"/>
          <w:lang w:eastAsia="ar-SA"/>
        </w:rPr>
      </w:pPr>
      <w:r>
        <w:rPr>
          <w:rFonts w:eastAsia="Times New Roman" w:cs="Times New Roman" w:ascii="Arial" w:hAnsi="Arial"/>
          <w:color w:val="000000"/>
          <w:sz w:val="24"/>
          <w:szCs w:val="24"/>
          <w:lang w:eastAsia="ar-SA"/>
        </w:rPr>
      </w:r>
    </w:p>
    <w:tbl>
      <w:tblPr>
        <w:tblW w:w="5679" w:type="dxa"/>
        <w:jc w:val="left"/>
        <w:tblInd w:w="-34" w:type="dxa"/>
        <w:tblBorders/>
        <w:tblCellMar>
          <w:top w:w="0" w:type="dxa"/>
          <w:left w:w="108" w:type="dxa"/>
          <w:bottom w:w="0" w:type="dxa"/>
          <w:right w:w="108" w:type="dxa"/>
        </w:tblCellMar>
        <w:tblLook w:firstRow="0" w:noVBand="0" w:lastRow="0" w:firstColumn="0" w:lastColumn="0" w:noHBand="0" w:val="0000"/>
      </w:tblPr>
      <w:tblGrid>
        <w:gridCol w:w="5679"/>
      </w:tblGrid>
      <w:tr>
        <w:trPr>
          <w:trHeight w:val="1703" w:hRule="atLeast"/>
        </w:trPr>
        <w:tc>
          <w:tcPr>
            <w:tcW w:w="5679" w:type="dxa"/>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Arial" w:hAnsi="Arial"/>
                <w:sz w:val="24"/>
                <w:szCs w:val="24"/>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p>
          <w:p>
            <w:pPr>
              <w:pStyle w:val="Normal"/>
              <w:suppressAutoHyphens w:val="true"/>
              <w:spacing w:lineRule="auto" w:line="240" w:before="0" w:after="0"/>
              <w:jc w:val="both"/>
              <w:rPr>
                <w:rFonts w:ascii="Arial" w:hAnsi="Arial" w:eastAsia="Times New Roman" w:cs="Times New Roman"/>
                <w:color w:val="000000"/>
                <w:sz w:val="24"/>
                <w:szCs w:val="24"/>
                <w:lang w:eastAsia="ar-SA"/>
              </w:rPr>
            </w:pPr>
            <w:r>
              <w:rPr>
                <w:rFonts w:eastAsia="Times New Roman" w:cs="Times New Roman" w:ascii="Arial" w:hAnsi="Arial"/>
                <w:color w:val="000000"/>
                <w:sz w:val="24"/>
                <w:szCs w:val="24"/>
                <w:lang w:eastAsia="ar-SA"/>
              </w:rPr>
            </w:r>
          </w:p>
        </w:tc>
      </w:tr>
    </w:tbl>
    <w:p>
      <w:pPr>
        <w:pStyle w:val="Normal"/>
        <w:jc w:val="both"/>
        <w:rPr>
          <w:rFonts w:ascii="Times New Roman" w:hAnsi="Times New Roman" w:cs="Times New Roman"/>
          <w:sz w:val="28"/>
          <w:szCs w:val="28"/>
        </w:rPr>
      </w:pPr>
      <w:r>
        <w:rPr>
          <w:rFonts w:cs="Times New Roman" w:ascii="Arial" w:hAnsi="Arial"/>
          <w:sz w:val="24"/>
          <w:szCs w:val="24"/>
        </w:rPr>
        <w:t>В соответствии с Федеральным законом от 06.10.2003 г. № 131-ФЗ «Об общих принципах организации местного самоуправления в Российской Федерации», руководствуясь Гражданским кодексом Российской Федерации (часть первая) от 30.11.1994 № 51-ФЗ, Гражданским кодексом Российской Федерации (часть вторая) от 26.01.1996 № 14-ФЗ,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21.07.1997 № 122-ФЗ «О государственной регистрации прав на недвижимое имущество и сделок с ним»;   Федеральным законом от 24.07.2007 № 221-ФЗ «О кадастровой деятельности»; приказом Росреестра от 02.09.2020 № П/0321 «</w:t>
      </w:r>
      <w:r>
        <w:rPr>
          <w:rFonts w:eastAsia="Calibri" w:cs="Times New Roman" w:ascii="Arial" w:hAnsi="Arial"/>
          <w:sz w:val="24"/>
          <w:szCs w:val="24"/>
        </w:rPr>
        <w:t xml:space="preserve">Об утверждении перечня документов, подтверждающих право заявителя на приобретение земельного участка без проведения торгов», </w:t>
      </w:r>
      <w:r>
        <w:rPr>
          <w:rFonts w:cs="Times New Roman" w:ascii="Arial" w:hAnsi="Arial"/>
          <w:sz w:val="24"/>
          <w:szCs w:val="24"/>
        </w:rPr>
        <w:t xml:space="preserve"> руководствуясь Уставом муниципального образования « Капустиноярский сельсовет» , Глава муниципального образования  « Сельское поселение Капустиноярский сельсовет Ахтубинского муниципального района Астраханской области» </w:t>
      </w:r>
    </w:p>
    <w:p>
      <w:pPr>
        <w:pStyle w:val="Normal"/>
        <w:jc w:val="both"/>
        <w:rPr>
          <w:rFonts w:ascii="Times New Roman" w:hAnsi="Times New Roman" w:cs="Times New Roman"/>
          <w:sz w:val="28"/>
          <w:szCs w:val="28"/>
        </w:rPr>
      </w:pPr>
      <w:r>
        <w:rPr>
          <w:rFonts w:cs="Times New Roman" w:ascii="Arial" w:hAnsi="Arial"/>
          <w:sz w:val="24"/>
          <w:szCs w:val="24"/>
        </w:rPr>
        <w:t>ПОСТАНОВЛЯЕТ:</w:t>
      </w:r>
    </w:p>
    <w:p>
      <w:pPr>
        <w:pStyle w:val="ListParagraph"/>
        <w:numPr>
          <w:ilvl w:val="0"/>
          <w:numId w:val="13"/>
        </w:numPr>
        <w:spacing w:before="0" w:after="0"/>
        <w:jc w:val="left"/>
        <w:rPr>
          <w:rFonts w:ascii="Times New Roman" w:hAnsi="Times New Roman" w:cs="Times New Roman"/>
          <w:sz w:val="28"/>
          <w:szCs w:val="28"/>
        </w:rPr>
      </w:pPr>
      <w:r>
        <w:rPr>
          <w:rFonts w:cs="Times New Roman" w:ascii="Arial" w:hAnsi="Arial"/>
          <w:sz w:val="24"/>
          <w:szCs w:val="24"/>
        </w:rPr>
        <w:t>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торгов» согласно приложению.</w:t>
      </w:r>
    </w:p>
    <w:p>
      <w:pPr>
        <w:pStyle w:val="ListParagraph"/>
        <w:numPr>
          <w:ilvl w:val="0"/>
          <w:numId w:val="0"/>
        </w:numPr>
        <w:shd w:val="clear" w:color="auto" w:fill="FFFFFF"/>
        <w:spacing w:lineRule="exact" w:line="322" w:before="5" w:after="0"/>
        <w:ind w:left="720" w:right="5" w:hanging="0"/>
        <w:jc w:val="left"/>
        <w:rPr/>
      </w:pPr>
      <w:r>
        <w:rPr>
          <w:rFonts w:eastAsia="Times New Roman" w:cs="Times New Roman" w:ascii="Arial" w:hAnsi="Arial"/>
          <w:sz w:val="24"/>
          <w:szCs w:val="24"/>
        </w:rPr>
        <w:t xml:space="preserve">2.    </w:t>
      </w:r>
      <w:r>
        <w:rPr>
          <w:rFonts w:eastAsia="Times New Roman" w:cs="Times New Roman" w:ascii="Arial" w:hAnsi="Arial"/>
          <w:sz w:val="24"/>
          <w:szCs w:val="24"/>
        </w:rPr>
        <w:t xml:space="preserve">Общему отделу 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по адресу:  </w:t>
      </w:r>
      <w:hyperlink r:id="rId2">
        <w:r>
          <w:rPr>
            <w:rStyle w:val="Style11"/>
            <w:rFonts w:eastAsia="Calibri" w:cs="Tahoma" w:ascii="Arial" w:hAnsi="Arial"/>
            <w:sz w:val="24"/>
            <w:szCs w:val="24"/>
            <w:lang w:val="en-US" w:eastAsia="en-US" w:bidi="en-US"/>
          </w:rPr>
          <w:t>http</w:t>
        </w:r>
        <w:r>
          <w:rPr>
            <w:rStyle w:val="Style11"/>
            <w:rFonts w:eastAsia="Calibri" w:cs="Tahoma" w:ascii="Arial" w:hAnsi="Arial"/>
            <w:sz w:val="24"/>
            <w:szCs w:val="24"/>
            <w:lang w:eastAsia="en-US" w:bidi="en-US"/>
          </w:rPr>
          <w:t>://</w:t>
        </w:r>
        <w:r>
          <w:rPr>
            <w:rStyle w:val="Style11"/>
            <w:rFonts w:eastAsia="Calibri" w:cs="Tahoma" w:ascii="Arial" w:hAnsi="Arial"/>
            <w:sz w:val="24"/>
            <w:szCs w:val="24"/>
            <w:lang w:val="en-US" w:eastAsia="en-US" w:bidi="en-US"/>
          </w:rPr>
          <w:t>mo</w:t>
        </w:r>
        <w:r>
          <w:rPr>
            <w:rStyle w:val="Style11"/>
            <w:rFonts w:eastAsia="Calibri" w:cs="Tahoma" w:ascii="Arial" w:hAnsi="Arial"/>
            <w:sz w:val="24"/>
            <w:szCs w:val="24"/>
            <w:lang w:eastAsia="en-US" w:bidi="en-US"/>
          </w:rPr>
          <w:t>.</w:t>
        </w:r>
        <w:r>
          <w:rPr>
            <w:rStyle w:val="Style11"/>
            <w:rFonts w:eastAsia="Calibri" w:cs="Tahoma" w:ascii="Arial" w:hAnsi="Arial"/>
            <w:sz w:val="24"/>
            <w:szCs w:val="24"/>
            <w:lang w:val="en-US" w:eastAsia="en-US" w:bidi="en-US"/>
          </w:rPr>
          <w:t>astrobl</w:t>
        </w:r>
        <w:r>
          <w:rPr>
            <w:rStyle w:val="Style11"/>
            <w:rFonts w:eastAsia="Calibri" w:cs="Tahoma" w:ascii="Arial" w:hAnsi="Arial"/>
            <w:sz w:val="24"/>
            <w:szCs w:val="24"/>
            <w:lang w:eastAsia="en-US" w:bidi="en-US"/>
          </w:rPr>
          <w:t>.</w:t>
        </w:r>
        <w:r>
          <w:rPr>
            <w:rStyle w:val="Style11"/>
            <w:rFonts w:eastAsia="Calibri" w:cs="Tahoma" w:ascii="Arial" w:hAnsi="Arial"/>
            <w:sz w:val="24"/>
            <w:szCs w:val="24"/>
            <w:lang w:val="en-US" w:eastAsia="en-US" w:bidi="en-US"/>
          </w:rPr>
          <w:t>ru</w:t>
        </w:r>
        <w:r>
          <w:rPr>
            <w:rStyle w:val="Style11"/>
            <w:rFonts w:eastAsia="Calibri" w:cs="Tahoma" w:ascii="Arial" w:hAnsi="Arial"/>
            <w:sz w:val="24"/>
            <w:szCs w:val="24"/>
            <w:lang w:eastAsia="en-US" w:bidi="en-US"/>
          </w:rPr>
          <w:t>/</w:t>
        </w:r>
        <w:r>
          <w:rPr>
            <w:rStyle w:val="Style11"/>
            <w:rFonts w:eastAsia="Calibri" w:cs="Tahoma" w:ascii="Arial" w:hAnsi="Arial"/>
            <w:sz w:val="24"/>
            <w:szCs w:val="24"/>
            <w:lang w:val="en-US" w:eastAsia="en-US" w:bidi="en-US"/>
          </w:rPr>
          <w:t>kapustinojarskijselsovet</w:t>
        </w:r>
        <w:r>
          <w:rPr>
            <w:rStyle w:val="Style11"/>
            <w:rFonts w:eastAsia="Calibri" w:cs="Tahoma" w:ascii="Arial" w:hAnsi="Arial"/>
            <w:sz w:val="24"/>
            <w:szCs w:val="24"/>
            <w:lang w:eastAsia="en-US" w:bidi="en-US"/>
          </w:rPr>
          <w:t>/</w:t>
        </w:r>
      </w:hyperlink>
      <w:r>
        <w:rPr>
          <w:rFonts w:eastAsia="Calibri" w:cs="Tahoma" w:ascii="Arial" w:hAnsi="Arial"/>
          <w:sz w:val="24"/>
          <w:szCs w:val="24"/>
          <w:lang w:eastAsia="en-US" w:bidi="en-US"/>
        </w:rPr>
        <w:t xml:space="preserve"> </w:t>
      </w:r>
      <w:r>
        <w:rPr>
          <w:rFonts w:eastAsia="Times New Roman" w:cs="Times New Roman" w:ascii="Arial" w:hAnsi="Arial"/>
          <w:sz w:val="24"/>
          <w:szCs w:val="24"/>
        </w:rPr>
        <w:t xml:space="preserve">на официальном сайте МО « Капустиноярский сельсовет» </w:t>
      </w:r>
    </w:p>
    <w:p>
      <w:pPr>
        <w:pStyle w:val="ListParagraph"/>
        <w:numPr>
          <w:ilvl w:val="0"/>
          <w:numId w:val="0"/>
        </w:numPr>
        <w:shd w:val="clear" w:color="auto" w:fill="FFFFFF"/>
        <w:spacing w:lineRule="exact" w:line="322" w:before="5" w:after="0"/>
        <w:ind w:left="720" w:right="5" w:hanging="0"/>
        <w:jc w:val="left"/>
        <w:rPr>
          <w:rFonts w:ascii="Arial" w:hAnsi="Arial"/>
          <w:sz w:val="24"/>
          <w:szCs w:val="24"/>
        </w:rPr>
      </w:pPr>
      <w:r>
        <w:rPr>
          <w:rFonts w:eastAsia="Times New Roman" w:cs="Times New Roman" w:ascii="Arial" w:hAnsi="Arial"/>
          <w:sz w:val="24"/>
          <w:szCs w:val="24"/>
        </w:rPr>
        <w:t>3.</w:t>
      </w:r>
      <w:r>
        <w:rPr>
          <w:rFonts w:eastAsia="Times New Roman" w:cs="Times New Roman" w:ascii="Arial" w:hAnsi="Arial"/>
          <w:sz w:val="24"/>
          <w:szCs w:val="24"/>
        </w:rPr>
        <w:t>Настоящее постановление вступает в силу после дня его официального опубликования (обнародования).</w:t>
      </w:r>
    </w:p>
    <w:p>
      <w:pPr>
        <w:pStyle w:val="ListParagraph"/>
        <w:numPr>
          <w:ilvl w:val="0"/>
          <w:numId w:val="0"/>
        </w:numPr>
        <w:shd w:val="clear" w:color="auto" w:fill="FFFFFF"/>
        <w:spacing w:lineRule="exact" w:line="322" w:before="5" w:after="0"/>
        <w:ind w:left="720" w:right="5" w:hanging="0"/>
        <w:jc w:val="left"/>
        <w:rPr>
          <w:rFonts w:ascii="Arial" w:hAnsi="Arial"/>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4. Контроль за исполнением настоящего постановления оставляю за собой.</w:t>
      </w:r>
    </w:p>
    <w:p>
      <w:pPr>
        <w:pStyle w:val="Normal"/>
        <w:spacing w:lineRule="auto" w:line="240" w:before="0" w:after="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spacing w:lineRule="auto" w:line="240" w:before="0" w:after="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spacing w:lineRule="auto" w:line="240" w:before="0" w:after="0"/>
        <w:rPr>
          <w:rFonts w:ascii="Arial" w:hAnsi="Arial" w:eastAsia="Times New Roman" w:cs="Times New Roman"/>
          <w:sz w:val="24"/>
          <w:szCs w:val="24"/>
          <w:lang w:eastAsia="en-US"/>
        </w:rPr>
      </w:pPr>
      <w:r>
        <w:rPr>
          <w:rFonts w:eastAsia="Times New Roman" w:cs="Times New Roman" w:ascii="Arial" w:hAnsi="Arial"/>
          <w:sz w:val="24"/>
          <w:szCs w:val="24"/>
          <w:lang w:eastAsia="en-US"/>
        </w:rPr>
      </w:r>
    </w:p>
    <w:p>
      <w:pPr>
        <w:pStyle w:val="Normal"/>
        <w:spacing w:lineRule="auto" w:line="259" w:before="0" w:after="160"/>
        <w:rPr>
          <w:rFonts w:ascii="Arial" w:hAnsi="Arial"/>
          <w:sz w:val="24"/>
          <w:szCs w:val="24"/>
        </w:rPr>
      </w:pPr>
      <w:r>
        <w:rPr>
          <w:rFonts w:eastAsia="Times New Roman" w:cs="Times New Roman" w:ascii="Arial" w:hAnsi="Arial"/>
          <w:sz w:val="24"/>
          <w:szCs w:val="24"/>
        </w:rPr>
        <w:t>Глава МО «Капустиноярский сельсовет»                           В. С. Игнатенко</w:t>
      </w:r>
    </w:p>
    <w:p>
      <w:pPr>
        <w:pStyle w:val="Normal"/>
        <w:spacing w:lineRule="auto" w:line="259" w:before="0" w:after="160"/>
        <w:rPr>
          <w:rFonts w:ascii="Arial" w:hAnsi="Arial"/>
          <w:sz w:val="24"/>
          <w:szCs w:val="24"/>
        </w:rPr>
      </w:pPr>
      <w:r>
        <w:rPr>
          <w:rFonts w:eastAsia="Times New Roman" w:cs="Times New Roman" w:ascii="Arial" w:hAnsi="Arial"/>
          <w:color w:val="000000"/>
          <w:sz w:val="24"/>
          <w:szCs w:val="24"/>
          <w:lang w:eastAsia="ar-SA"/>
        </w:rPr>
        <w:t xml:space="preserve">                                                                                                                             </w:t>
      </w:r>
      <w:r>
        <w:rPr>
          <w:rFonts w:eastAsia="Times New Roman" w:cs="Times New Roman" w:ascii="Arial" w:hAnsi="Arial"/>
          <w:color w:val="000000"/>
          <w:sz w:val="24"/>
          <w:szCs w:val="24"/>
          <w:lang w:eastAsia="ar-SA"/>
        </w:rPr>
        <w:t>(Приложение)</w:t>
      </w:r>
    </w:p>
    <w:p>
      <w:pPr>
        <w:pStyle w:val="Normal"/>
        <w:keepNext/>
        <w:widowControl w:val="false"/>
        <w:numPr>
          <w:ilvl w:val="0"/>
          <w:numId w:val="0"/>
        </w:numPr>
        <w:tabs>
          <w:tab w:val="left" w:pos="0" w:leader="none"/>
        </w:tabs>
        <w:suppressAutoHyphens w:val="true"/>
        <w:spacing w:lineRule="auto" w:line="240" w:before="0" w:after="0"/>
        <w:ind w:left="432" w:hanging="432"/>
        <w:jc w:val="right"/>
        <w:outlineLvl w:val="0"/>
        <w:rPr>
          <w:rFonts w:ascii="Times New Roman" w:hAnsi="Times New Roman" w:eastAsia="Times New Roman" w:cs="Times New Roman"/>
          <w:color w:val="000000"/>
          <w:sz w:val="20"/>
          <w:szCs w:val="20"/>
          <w:lang w:eastAsia="ar-SA"/>
        </w:rPr>
      </w:pPr>
      <w:r>
        <w:rPr>
          <w:rFonts w:eastAsia="Times New Roman" w:cs="Times New Roman" w:ascii="Arial" w:hAnsi="Arial"/>
          <w:color w:val="000000"/>
          <w:sz w:val="24"/>
          <w:szCs w:val="24"/>
          <w:lang w:eastAsia="ar-SA"/>
        </w:rPr>
        <w:t xml:space="preserve">Утвержден </w:t>
      </w:r>
    </w:p>
    <w:p>
      <w:pPr>
        <w:pStyle w:val="Normal"/>
        <w:widowControl w:val="false"/>
        <w:suppressAutoHyphens w:val="true"/>
        <w:spacing w:lineRule="auto" w:line="240" w:before="0" w:after="0"/>
        <w:jc w:val="right"/>
        <w:rPr>
          <w:rFonts w:ascii="Times New Roman" w:hAnsi="Times New Roman" w:eastAsia="Times New Roman" w:cs="Times New Roman"/>
          <w:color w:val="000000"/>
          <w:sz w:val="20"/>
          <w:szCs w:val="20"/>
          <w:lang w:eastAsia="ar-SA"/>
        </w:rPr>
      </w:pPr>
      <w:r>
        <w:rPr>
          <w:rFonts w:eastAsia="Times New Roman" w:cs="Times New Roman" w:ascii="Arial" w:hAnsi="Arial"/>
          <w:color w:val="000000"/>
          <w:sz w:val="24"/>
          <w:szCs w:val="24"/>
          <w:lang w:eastAsia="ar-SA"/>
        </w:rPr>
        <w:t>постановлением  МО « Капустиноярский</w:t>
      </w:r>
    </w:p>
    <w:p>
      <w:pPr>
        <w:pStyle w:val="Normal"/>
        <w:widowControl w:val="false"/>
        <w:suppressAutoHyphens w:val="true"/>
        <w:spacing w:lineRule="auto" w:line="240" w:before="0" w:after="0"/>
        <w:jc w:val="right"/>
        <w:rPr>
          <w:rFonts w:ascii="Times New Roman" w:hAnsi="Times New Roman" w:eastAsia="Times New Roman" w:cs="Times New Roman"/>
          <w:color w:val="000000"/>
          <w:sz w:val="20"/>
          <w:szCs w:val="20"/>
          <w:lang w:eastAsia="ar-SA"/>
        </w:rPr>
      </w:pPr>
      <w:r>
        <w:rPr>
          <w:rFonts w:eastAsia="Times New Roman" w:cs="Times New Roman" w:ascii="Arial" w:hAnsi="Arial"/>
          <w:color w:val="000000"/>
          <w:sz w:val="24"/>
          <w:szCs w:val="24"/>
          <w:lang w:eastAsia="ar-SA"/>
        </w:rPr>
        <w:t xml:space="preserve"> </w:t>
      </w:r>
      <w:bookmarkStart w:id="0" w:name="_GoBack"/>
      <w:bookmarkEnd w:id="0"/>
      <w:r>
        <w:rPr>
          <w:rFonts w:eastAsia="Times New Roman" w:cs="Times New Roman" w:ascii="Arial" w:hAnsi="Arial"/>
          <w:color w:val="000000"/>
          <w:sz w:val="24"/>
          <w:szCs w:val="24"/>
          <w:lang w:eastAsia="ar-SA"/>
        </w:rPr>
        <w:t>сельсовет»   от  01.03. 2023 года  № 27</w:t>
      </w:r>
    </w:p>
    <w:p>
      <w:pPr>
        <w:pStyle w:val="Normal"/>
        <w:widowControl w:val="false"/>
        <w:suppressAutoHyphens w:val="true"/>
        <w:spacing w:lineRule="auto" w:line="240" w:before="0" w:after="0"/>
        <w:rPr>
          <w:rFonts w:ascii="Arial" w:hAnsi="Arial" w:eastAsia="Times New Roman" w:cs="Times New Roman"/>
          <w:b/>
          <w:b/>
          <w:color w:val="000000"/>
          <w:sz w:val="24"/>
          <w:szCs w:val="24"/>
          <w:lang w:eastAsia="ar-SA"/>
        </w:rPr>
      </w:pPr>
      <w:r>
        <w:rPr>
          <w:rFonts w:eastAsia="Times New Roman" w:cs="Times New Roman" w:ascii="Arial" w:hAnsi="Arial"/>
          <w:b/>
          <w:color w:val="000000"/>
          <w:sz w:val="24"/>
          <w:szCs w:val="24"/>
          <w:lang w:eastAsia="ar-SA"/>
        </w:rPr>
      </w:r>
    </w:p>
    <w:p>
      <w:pPr>
        <w:pStyle w:val="Normal"/>
        <w:spacing w:lineRule="auto" w:line="240" w:before="0" w:after="0"/>
        <w:jc w:val="center"/>
        <w:rPr>
          <w:rFonts w:ascii="Times New Roman" w:hAnsi="Times New Roman" w:cs="Times New Roman"/>
          <w:b/>
          <w:b/>
          <w:bCs/>
          <w:sz w:val="28"/>
          <w:szCs w:val="28"/>
        </w:rPr>
      </w:pPr>
      <w:r>
        <w:rPr>
          <w:rFonts w:cs="Times New Roman" w:ascii="Arial" w:hAnsi="Arial"/>
          <w:b/>
          <w:bCs/>
          <w:sz w:val="24"/>
          <w:szCs w:val="24"/>
        </w:rPr>
        <w:t xml:space="preserve">Административный регламент </w:t>
      </w:r>
    </w:p>
    <w:p>
      <w:pPr>
        <w:pStyle w:val="Normal"/>
        <w:spacing w:lineRule="auto" w:line="240" w:before="0" w:after="0"/>
        <w:jc w:val="center"/>
        <w:rPr>
          <w:rFonts w:ascii="Times New Roman" w:hAnsi="Times New Roman" w:cs="Times New Roman"/>
          <w:b/>
          <w:b/>
          <w:bCs/>
          <w:sz w:val="28"/>
          <w:szCs w:val="28"/>
        </w:rPr>
      </w:pPr>
      <w:r>
        <w:rPr>
          <w:rFonts w:cs="Times New Roman" w:ascii="Arial" w:hAnsi="Arial"/>
          <w:b/>
          <w:bCs/>
          <w:sz w:val="24"/>
          <w:szCs w:val="24"/>
        </w:rPr>
        <w:t xml:space="preserve">по предоставлению муниципальной услуги </w:t>
      </w:r>
      <w:r>
        <w:rPr>
          <w:rFonts w:eastAsia="Calibri" w:cs="Times New Roman" w:ascii="Arial" w:hAnsi="Arial"/>
          <w:b/>
          <w:sz w:val="24"/>
          <w:szCs w:val="24"/>
          <w:lang w:eastAsia="en-US"/>
        </w:rPr>
        <w:t xml:space="preserve"> «</w:t>
      </w:r>
      <w:r>
        <w:rPr>
          <w:rFonts w:cs="Times New Roman" w:ascii="Arial" w:hAnsi="Arial"/>
          <w:b/>
          <w:sz w:val="24"/>
          <w:szCs w:val="24"/>
        </w:rPr>
        <w:t>Предоставление земельного участка, находящегося в муниципальной собственности, без торгов</w:t>
      </w:r>
      <w:r>
        <w:rPr>
          <w:rFonts w:eastAsia="Calibri" w:cs="Times New Roman" w:ascii="Arial" w:hAnsi="Arial"/>
          <w:b/>
          <w:sz w:val="24"/>
          <w:szCs w:val="24"/>
          <w:lang w:eastAsia="en-US"/>
        </w:rPr>
        <w:t>»</w:t>
      </w:r>
    </w:p>
    <w:p>
      <w:pPr>
        <w:pStyle w:val="Normal"/>
        <w:widowControl w:val="false"/>
        <w:numPr>
          <w:ilvl w:val="0"/>
          <w:numId w:val="0"/>
        </w:numPr>
        <w:spacing w:lineRule="auto" w:line="240" w:before="0" w:after="0"/>
        <w:outlineLvl w:val="1"/>
        <w:rPr>
          <w:rFonts w:ascii="Arial" w:hAnsi="Arial" w:cs="Times New Roman"/>
          <w:sz w:val="24"/>
          <w:szCs w:val="24"/>
        </w:rPr>
      </w:pPr>
      <w:r>
        <w:rPr>
          <w:rFonts w:cs="Times New Roman" w:ascii="Arial" w:hAnsi="Arial"/>
          <w:sz w:val="24"/>
          <w:szCs w:val="24"/>
        </w:rPr>
      </w:r>
    </w:p>
    <w:p>
      <w:pPr>
        <w:pStyle w:val="Normal"/>
        <w:widowControl w:val="false"/>
        <w:numPr>
          <w:ilvl w:val="0"/>
          <w:numId w:val="0"/>
        </w:numPr>
        <w:spacing w:lineRule="auto" w:line="240" w:before="0" w:after="0"/>
        <w:jc w:val="center"/>
        <w:outlineLvl w:val="1"/>
        <w:rPr>
          <w:rFonts w:ascii="Times New Roman" w:hAnsi="Times New Roman" w:cs="Times New Roman"/>
          <w:sz w:val="28"/>
          <w:szCs w:val="28"/>
        </w:rPr>
      </w:pPr>
      <w:r>
        <w:rPr>
          <w:rFonts w:cs="Times New Roman" w:ascii="Arial" w:hAnsi="Arial"/>
          <w:sz w:val="24"/>
          <w:szCs w:val="24"/>
        </w:rPr>
        <w:t>1. Общие положения.</w:t>
      </w:r>
    </w:p>
    <w:p>
      <w:pPr>
        <w:pStyle w:val="Normal"/>
        <w:spacing w:lineRule="auto" w:line="240" w:before="0" w:after="0"/>
        <w:ind w:firstLine="709"/>
        <w:jc w:val="both"/>
        <w:rPr>
          <w:rFonts w:ascii="Times New Roman" w:hAnsi="Times New Roman" w:eastAsia="Times New Roman" w:cs="Times New Roman"/>
          <w:sz w:val="28"/>
          <w:szCs w:val="28"/>
        </w:rPr>
      </w:pPr>
      <w:bookmarkStart w:id="1" w:name="Par45"/>
      <w:bookmarkEnd w:id="1"/>
      <w:r>
        <w:rPr>
          <w:rFonts w:cs="Times New Roman" w:ascii="Arial" w:hAnsi="Arial"/>
          <w:sz w:val="24"/>
          <w:szCs w:val="24"/>
        </w:rPr>
        <w:t>1.1. Административный р</w:t>
      </w:r>
      <w:r>
        <w:rPr>
          <w:rFonts w:eastAsia="Times New Roman" w:cs="Times New Roman" w:ascii="Arial" w:hAnsi="Arial"/>
          <w:sz w:val="24"/>
          <w:szCs w:val="24"/>
        </w:rPr>
        <w:t>егламент устанавливает порядок и стандарт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xml:space="preserve">1.2 Муниципальная услуга предоставляется гражданам и юридическим лицам, в случаях предусмотренных федеральным законодательством.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Заявителями, имеющими право на получение муниципальной услуги, являются:</w:t>
      </w:r>
    </w:p>
    <w:p>
      <w:pPr>
        <w:pStyle w:val="Normal"/>
        <w:widowControl w:val="false"/>
        <w:numPr>
          <w:ilvl w:val="0"/>
          <w:numId w:val="7"/>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Arial" w:hAnsi="Arial"/>
          <w:sz w:val="24"/>
          <w:szCs w:val="24"/>
        </w:rPr>
        <w:t>физические лица;</w:t>
      </w:r>
    </w:p>
    <w:p>
      <w:pPr>
        <w:pStyle w:val="Normal"/>
        <w:widowControl w:val="false"/>
        <w:numPr>
          <w:ilvl w:val="0"/>
          <w:numId w:val="7"/>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Arial" w:hAnsi="Arial"/>
          <w:sz w:val="24"/>
          <w:szCs w:val="24"/>
        </w:rPr>
        <w:t>юридические лица;</w:t>
      </w:r>
    </w:p>
    <w:p>
      <w:pPr>
        <w:pStyle w:val="Normal"/>
        <w:widowControl w:val="false"/>
        <w:numPr>
          <w:ilvl w:val="0"/>
          <w:numId w:val="7"/>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Arial" w:hAnsi="Arial"/>
          <w:sz w:val="24"/>
          <w:szCs w:val="24"/>
        </w:rPr>
        <w:t>индивидуальные предприниматели (далее – заявитель).</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Представлять интересы заявителя имеют право:</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pPr>
        <w:pStyle w:val="Normal"/>
        <w:rPr>
          <w:rFonts w:eastAsia="Times New Roman"/>
          <w:sz w:val="28"/>
          <w:szCs w:val="28"/>
        </w:rPr>
      </w:pPr>
      <w:bookmarkStart w:id="2" w:name="Par49"/>
      <w:bookmarkEnd w:id="2"/>
      <w:r>
        <w:rPr>
          <w:rFonts w:eastAsia="Times New Roman" w:ascii="Arial" w:hAnsi="Arial"/>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rPr/>
      </w:pPr>
      <w:r>
        <w:rPr>
          <w:rFonts w:eastAsia="Times New Roman" w:ascii="Arial" w:hAnsi="Arial"/>
          <w:sz w:val="24"/>
          <w:szCs w:val="24"/>
        </w:rPr>
        <w:t xml:space="preserve">на сайте муниципального образования  « Капустиноярский сельсовет» </w:t>
      </w:r>
      <w:hyperlink r:id="rId3">
        <w:r>
          <w:rPr>
            <w:rStyle w:val="Style11"/>
            <w:rFonts w:eastAsia="Calibri" w:cs="Tahoma" w:ascii="Arial" w:hAnsi="Arial"/>
            <w:sz w:val="24"/>
            <w:szCs w:val="24"/>
            <w:lang w:val="en-US" w:eastAsia="en-US" w:bidi="en-US"/>
          </w:rPr>
          <w:t>http</w:t>
        </w:r>
        <w:r>
          <w:rPr>
            <w:rStyle w:val="Style11"/>
            <w:rFonts w:eastAsia="Calibri" w:cs="Tahoma" w:ascii="Arial" w:hAnsi="Arial"/>
            <w:sz w:val="24"/>
            <w:szCs w:val="24"/>
            <w:lang w:eastAsia="en-US" w:bidi="en-US"/>
          </w:rPr>
          <w:t>://</w:t>
        </w:r>
        <w:r>
          <w:rPr>
            <w:rStyle w:val="Style11"/>
            <w:rFonts w:eastAsia="Calibri" w:cs="Tahoma" w:ascii="Arial" w:hAnsi="Arial"/>
            <w:sz w:val="24"/>
            <w:szCs w:val="24"/>
            <w:lang w:val="en-US" w:eastAsia="en-US" w:bidi="en-US"/>
          </w:rPr>
          <w:t>mo</w:t>
        </w:r>
        <w:r>
          <w:rPr>
            <w:rStyle w:val="Style11"/>
            <w:rFonts w:eastAsia="Calibri" w:cs="Tahoma" w:ascii="Arial" w:hAnsi="Arial"/>
            <w:sz w:val="24"/>
            <w:szCs w:val="24"/>
            <w:lang w:eastAsia="en-US" w:bidi="en-US"/>
          </w:rPr>
          <w:t>.</w:t>
        </w:r>
        <w:r>
          <w:rPr>
            <w:rStyle w:val="Style11"/>
            <w:rFonts w:eastAsia="Calibri" w:cs="Tahoma" w:ascii="Arial" w:hAnsi="Arial"/>
            <w:sz w:val="24"/>
            <w:szCs w:val="24"/>
            <w:lang w:val="en-US" w:eastAsia="en-US" w:bidi="en-US"/>
          </w:rPr>
          <w:t>astrobl</w:t>
        </w:r>
        <w:r>
          <w:rPr>
            <w:rStyle w:val="Style11"/>
            <w:rFonts w:eastAsia="Calibri" w:cs="Tahoma" w:ascii="Arial" w:hAnsi="Arial"/>
            <w:sz w:val="24"/>
            <w:szCs w:val="24"/>
            <w:lang w:eastAsia="en-US" w:bidi="en-US"/>
          </w:rPr>
          <w:t>.</w:t>
        </w:r>
        <w:r>
          <w:rPr>
            <w:rStyle w:val="Style11"/>
            <w:rFonts w:eastAsia="Calibri" w:cs="Tahoma" w:ascii="Arial" w:hAnsi="Arial"/>
            <w:sz w:val="24"/>
            <w:szCs w:val="24"/>
            <w:lang w:val="en-US" w:eastAsia="en-US" w:bidi="en-US"/>
          </w:rPr>
          <w:t>ru</w:t>
        </w:r>
        <w:r>
          <w:rPr>
            <w:rStyle w:val="Style11"/>
            <w:rFonts w:eastAsia="Calibri" w:cs="Tahoma" w:ascii="Arial" w:hAnsi="Arial"/>
            <w:sz w:val="24"/>
            <w:szCs w:val="24"/>
            <w:lang w:eastAsia="en-US" w:bidi="en-US"/>
          </w:rPr>
          <w:t>/</w:t>
        </w:r>
        <w:r>
          <w:rPr>
            <w:rStyle w:val="Style11"/>
            <w:rFonts w:eastAsia="Calibri" w:cs="Tahoma" w:ascii="Arial" w:hAnsi="Arial"/>
            <w:sz w:val="24"/>
            <w:szCs w:val="24"/>
            <w:lang w:val="en-US" w:eastAsia="en-US" w:bidi="en-US"/>
          </w:rPr>
          <w:t>kapustinojarskijselsovet</w:t>
        </w:r>
        <w:r>
          <w:rPr>
            <w:rStyle w:val="Style11"/>
            <w:rFonts w:eastAsia="Calibri" w:cs="Tahoma" w:ascii="Arial" w:hAnsi="Arial"/>
            <w:sz w:val="24"/>
            <w:szCs w:val="24"/>
            <w:lang w:eastAsia="en-US" w:bidi="en-US"/>
          </w:rPr>
          <w:t>/</w:t>
        </w:r>
      </w:hyperlink>
      <w:r>
        <w:rPr>
          <w:rFonts w:eastAsia="Times New Roman" w:ascii="Arial" w:hAnsi="Arial"/>
          <w:sz w:val="24"/>
          <w:szCs w:val="24"/>
        </w:rPr>
        <w:t xml:space="preserve">   ;</w:t>
      </w:r>
    </w:p>
    <w:p>
      <w:pPr>
        <w:pStyle w:val="Normal"/>
        <w:rPr>
          <w:rFonts w:eastAsia="Times New Roman"/>
          <w:sz w:val="28"/>
          <w:szCs w:val="28"/>
        </w:rPr>
      </w:pPr>
      <w:r>
        <w:rPr>
          <w:rFonts w:eastAsia="Times New Roman" w:ascii="Arial" w:hAnsi="Arial"/>
          <w:sz w:val="24"/>
          <w:szCs w:val="24"/>
        </w:rPr>
        <w:t>на Портале государственных и муниципальных услуг (функций) Астраханской области (далее - ПГУ )/на Едином портале государственных услуг (далее - ЕПГУ): www.gosuslugi.ru.в государственной информационной системе "Реестр государственных и муниципальных услуг (функций) Астраханской  области (далее - Реестр).</w:t>
      </w:r>
    </w:p>
    <w:p>
      <w:pPr>
        <w:pStyle w:val="Normal"/>
        <w:widowControl w:val="false"/>
        <w:spacing w:lineRule="auto" w:line="240" w:before="0" w:after="0"/>
        <w:rPr>
          <w:rFonts w:ascii="Times New Roman" w:hAnsi="Times New Roman" w:cs="Times New Roman"/>
          <w:sz w:val="28"/>
          <w:szCs w:val="28"/>
        </w:rPr>
      </w:pPr>
      <w:bookmarkStart w:id="3" w:name="Par130"/>
      <w:bookmarkEnd w:id="3"/>
      <w:r>
        <w:rPr>
          <w:rFonts w:cs="Times New Roman" w:ascii="Arial" w:hAnsi="Arial"/>
          <w:sz w:val="24"/>
          <w:szCs w:val="24"/>
        </w:rPr>
        <w:t>2. Стандарт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 xml:space="preserve">2.1. Полное наименование муниципальной услуги: </w:t>
        <w:br/>
        <w:t>«Предоставление земельного участка, находящегося в муниципальной собственности без проведения торгов».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 xml:space="preserve"> </w:t>
      </w:r>
      <w:r>
        <w:rPr>
          <w:rFonts w:cs="Times New Roman" w:ascii="Arial" w:hAnsi="Arial"/>
          <w:sz w:val="24"/>
          <w:szCs w:val="24"/>
        </w:rPr>
        <w:t xml:space="preserve">Сокращенное наименование муниципальной услуги: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cs="Times New Roman" w:ascii="Arial" w:hAnsi="Arial"/>
          <w:sz w:val="24"/>
          <w:szCs w:val="24"/>
        </w:rPr>
        <w:t>«Предоставление земельного участка, находящегося в муниципальной собственности, без торгов»</w:t>
      </w:r>
      <w:r>
        <w:rPr>
          <w:rFonts w:eastAsia="Calibri" w:cs="Times New Roman" w:ascii="Arial" w:hAnsi="Arial"/>
          <w:sz w:val="24"/>
          <w:szCs w:val="24"/>
        </w:rPr>
        <w:t>.</w:t>
      </w:r>
    </w:p>
    <w:p>
      <w:pPr>
        <w:pStyle w:val="Normal"/>
        <w:spacing w:lineRule="auto" w:line="240" w:before="0" w:after="0"/>
        <w:ind w:firstLine="709"/>
        <w:jc w:val="both"/>
        <w:rPr>
          <w:rFonts w:ascii="Times New Roman" w:hAnsi="Times New Roman" w:eastAsia="Calibri" w:cs="Times New Roman"/>
          <w:sz w:val="28"/>
          <w:szCs w:val="28"/>
        </w:rPr>
      </w:pPr>
      <w:r>
        <w:rPr>
          <w:rFonts w:cs="Times New Roman" w:ascii="Arial" w:hAnsi="Arial"/>
          <w:sz w:val="24"/>
          <w:szCs w:val="24"/>
        </w:rPr>
        <w:t xml:space="preserve">2.2. </w:t>
      </w:r>
      <w:r>
        <w:rPr>
          <w:rFonts w:eastAsia="Calibri" w:cs="Times New Roman" w:ascii="Arial" w:hAnsi="Arial"/>
          <w:sz w:val="24"/>
          <w:szCs w:val="24"/>
        </w:rPr>
        <w:t>Муниципальную услугу предоставляют:</w:t>
      </w:r>
    </w:p>
    <w:p>
      <w:pPr>
        <w:pStyle w:val="Normal"/>
        <w:spacing w:lineRule="auto" w:line="240" w:before="0" w:after="0"/>
        <w:jc w:val="both"/>
        <w:rPr>
          <w:rFonts w:ascii="Times New Roman" w:hAnsi="Times New Roman" w:eastAsia="Calibri" w:cs="Times New Roman"/>
          <w:color w:val="FF0000"/>
          <w:sz w:val="28"/>
          <w:szCs w:val="28"/>
        </w:rPr>
      </w:pPr>
      <w:r>
        <w:rPr>
          <w:rFonts w:eastAsia="Calibri" w:cs="Times New Roman" w:ascii="Arial" w:hAnsi="Arial"/>
          <w:sz w:val="24"/>
          <w:szCs w:val="24"/>
        </w:rPr>
        <w:t xml:space="preserve"> </w:t>
      </w:r>
      <w:r>
        <w:rPr>
          <w:rFonts w:eastAsia="Calibri" w:cs="Times New Roman" w:ascii="Arial" w:hAnsi="Arial"/>
          <w:sz w:val="24"/>
          <w:szCs w:val="24"/>
        </w:rPr>
        <w:t>муниципальное образование « Сельское поселение Капустиноярский сельсовет Ахтубинского муниципального района  Астраханской  области». ( далее сокращённое – МО « Капустиноярский сельсовет»</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Arial" w:hAnsi="Arial"/>
          <w:sz w:val="24"/>
          <w:szCs w:val="24"/>
        </w:rPr>
        <w:t>В предоставлении муниципальной услуги участвуют:</w:t>
      </w:r>
    </w:p>
    <w:p>
      <w:pPr>
        <w:pStyle w:val="Normal"/>
        <w:spacing w:lineRule="auto" w:line="240" w:before="0" w:after="0"/>
        <w:jc w:val="both"/>
        <w:rPr>
          <w:rFonts w:ascii="Times New Roman" w:hAnsi="Times New Roman" w:eastAsia="Calibri" w:cs="Times New Roman"/>
          <w:sz w:val="28"/>
          <w:szCs w:val="28"/>
        </w:rPr>
      </w:pPr>
      <w:r>
        <w:rPr>
          <w:rFonts w:cs="Times New Roman" w:ascii="Arial" w:hAnsi="Arial"/>
          <w:sz w:val="24"/>
          <w:szCs w:val="24"/>
        </w:rPr>
        <w:t xml:space="preserve"> </w:t>
      </w:r>
      <w:r>
        <w:rPr>
          <w:rFonts w:cs="Times New Roman" w:ascii="Arial" w:hAnsi="Arial"/>
          <w:sz w:val="24"/>
          <w:szCs w:val="24"/>
        </w:rPr>
        <w:t>- ГБУ АО «МФЦ»;</w:t>
      </w:r>
    </w:p>
    <w:p>
      <w:pPr>
        <w:pStyle w:val="Normal"/>
        <w:spacing w:lineRule="auto" w:line="240" w:before="0" w:after="0"/>
        <w:jc w:val="both"/>
        <w:rPr>
          <w:rFonts w:ascii="Times New Roman" w:hAnsi="Times New Roman" w:eastAsia="Calibri" w:cs="Times New Roman"/>
          <w:sz w:val="28"/>
          <w:szCs w:val="28"/>
        </w:rPr>
      </w:pPr>
      <w:r>
        <w:rPr>
          <w:rFonts w:cs="Times New Roman" w:ascii="Arial" w:hAnsi="Arial"/>
          <w:sz w:val="24"/>
          <w:szCs w:val="24"/>
        </w:rPr>
        <w:t xml:space="preserve"> </w:t>
      </w:r>
      <w:r>
        <w:rPr>
          <w:rFonts w:cs="Times New Roman" w:ascii="Arial" w:hAnsi="Arial"/>
          <w:sz w:val="24"/>
          <w:szCs w:val="24"/>
        </w:rPr>
        <w:t>- органы Федеральной службы государственной регистрации, кадастра и картографии.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Заявление на получение муниципальной услуги с комплектом документов принимается: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1) при личной явке: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в здании МО « Капустиноярский сельсовет»;</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в филиале ГБУ АО «МФЦ»;</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 без личной явки: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в электронной форме через личный кабинет заявителя на ПГУ АО/ЕПГУ.</w:t>
      </w:r>
    </w:p>
    <w:p>
      <w:pPr>
        <w:pStyle w:val="Normal"/>
        <w:widowControl w:val="false"/>
        <w:spacing w:lineRule="auto" w:line="240" w:before="0" w:after="0"/>
        <w:ind w:firstLine="709"/>
        <w:jc w:val="both"/>
        <w:rPr>
          <w:rFonts w:ascii="Times New Roman" w:hAnsi="Times New Roman" w:eastAsia="Times New Roman" w:cs="Times New Roman"/>
          <w:sz w:val="28"/>
          <w:szCs w:val="28"/>
        </w:rPr>
      </w:pPr>
      <w:bookmarkStart w:id="4" w:name="Par132"/>
      <w:bookmarkEnd w:id="4"/>
      <w:r>
        <w:rPr>
          <w:rFonts w:eastAsia="Times New Roman" w:cs="Times New Roman" w:ascii="Arial" w:hAnsi="Arial"/>
          <w:sz w:val="24"/>
          <w:szCs w:val="24"/>
        </w:rPr>
        <w:t>Заявитель может записаться на прием для подачи заявления о предоставлении услуги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1) посредством ПГУ АО/ЕПГУ - в МФЦ;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 посредством сайта ОМСУ, МФЦ (при технической реализации) - в МФЦ;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 по телефону - в Администрацию, МФЦ.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филиале ГБУ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Arial" w:hAnsi="Arial"/>
          <w:sz w:val="24"/>
          <w:szCs w:val="24"/>
        </w:rPr>
        <w:t xml:space="preserve">2.3. </w:t>
      </w:r>
      <w:r>
        <w:rPr>
          <w:rFonts w:cs="Times New Roman" w:ascii="Arial" w:hAnsi="Arial"/>
          <w:sz w:val="24"/>
          <w:szCs w:val="24"/>
        </w:rPr>
        <w:t>Результатом предоставления муниципальной услуги является:</w:t>
      </w:r>
    </w:p>
    <w:p>
      <w:pPr>
        <w:pStyle w:val="Normal"/>
        <w:numPr>
          <w:ilvl w:val="0"/>
          <w:numId w:val="2"/>
        </w:numPr>
        <w:tabs>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Arial" w:hAnsi="Arial"/>
          <w:sz w:val="24"/>
          <w:szCs w:val="24"/>
        </w:rPr>
        <w:t>подготовка договора купли-продажи земельного участка;</w:t>
      </w:r>
    </w:p>
    <w:p>
      <w:pPr>
        <w:pStyle w:val="Normal"/>
        <w:numPr>
          <w:ilvl w:val="0"/>
          <w:numId w:val="2"/>
        </w:numPr>
        <w:tabs>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Arial" w:hAnsi="Arial"/>
          <w:sz w:val="24"/>
          <w:szCs w:val="24"/>
        </w:rPr>
        <w:t>подготовка договора аренды земельного участка;</w:t>
      </w:r>
    </w:p>
    <w:p>
      <w:pPr>
        <w:pStyle w:val="Normal"/>
        <w:numPr>
          <w:ilvl w:val="0"/>
          <w:numId w:val="2"/>
        </w:numPr>
        <w:tabs>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Arial" w:hAnsi="Arial"/>
          <w:sz w:val="24"/>
          <w:szCs w:val="24"/>
        </w:rPr>
        <w:t>подготовка договора безвозмездного пользования земельным участком;</w:t>
      </w:r>
    </w:p>
    <w:p>
      <w:pPr>
        <w:pStyle w:val="Normal"/>
        <w:numPr>
          <w:ilvl w:val="0"/>
          <w:numId w:val="2"/>
        </w:numPr>
        <w:tabs>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Arial" w:hAnsi="Arial"/>
          <w:sz w:val="24"/>
          <w:szCs w:val="24"/>
        </w:rPr>
        <w:t>решение о предоставлении земельного участка в собственность бесплатно;</w:t>
      </w:r>
    </w:p>
    <w:p>
      <w:pPr>
        <w:pStyle w:val="ListParagraph"/>
        <w:numPr>
          <w:ilvl w:val="0"/>
          <w:numId w:val="2"/>
        </w:numPr>
        <w:tabs>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Arial" w:hAnsi="Arial"/>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pPr>
        <w:pStyle w:val="ListParagraph"/>
        <w:numPr>
          <w:ilvl w:val="0"/>
          <w:numId w:val="2"/>
        </w:numPr>
        <w:tabs>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Arial" w:hAnsi="Arial"/>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1) при личной явке: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в Администрации;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в филиале  ГБУ АО «МФЦ»;</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 без личной явки: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в электронной форме через личный кабинет заявителя на ПГУ АО/ ЕПГУ.</w:t>
      </w:r>
    </w:p>
    <w:p>
      <w:pPr>
        <w:pStyle w:val="Normal"/>
        <w:spacing w:lineRule="auto" w:line="240" w:before="0" w:after="0"/>
        <w:ind w:firstLine="709"/>
        <w:jc w:val="both"/>
        <w:rPr>
          <w:rFonts w:ascii="Times New Roman" w:hAnsi="Times New Roman" w:eastAsia="Times New Roman" w:cs="Times New Roman"/>
          <w:sz w:val="28"/>
          <w:szCs w:val="28"/>
        </w:rPr>
      </w:pPr>
      <w:r>
        <w:rPr>
          <w:rFonts w:cs="Times New Roman" w:ascii="Arial" w:hAnsi="Arial"/>
          <w:color w:val="000000" w:themeColor="text1"/>
          <w:sz w:val="24"/>
          <w:szCs w:val="24"/>
        </w:rPr>
        <w:t>по электронной почте (e-mail);</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2.4. Срок предоставления муниципальной услуги составляет не более 15 рабочих дней со дня поступления заявления и документов в МО « Капустиноярский сельсовет».</w:t>
      </w:r>
    </w:p>
    <w:p>
      <w:pPr>
        <w:pStyle w:val="Normal"/>
        <w:widowControl w:val="false"/>
        <w:tabs>
          <w:tab w:val="left" w:pos="709" w:leader="none"/>
        </w:tabs>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2.5. Нормативно-правовые акты, регулирующие предоставление муниципальной услуги:</w:t>
      </w:r>
    </w:p>
    <w:p>
      <w:pPr>
        <w:pStyle w:val="Normal"/>
        <w:widowControl w:val="false"/>
        <w:numPr>
          <w:ilvl w:val="0"/>
          <w:numId w:val="1"/>
        </w:numPr>
        <w:tabs>
          <w:tab w:val="left" w:pos="709" w:leader="none"/>
        </w:tabs>
        <w:spacing w:lineRule="auto" w:line="240" w:before="0" w:after="0"/>
        <w:ind w:left="0" w:firstLine="709"/>
        <w:jc w:val="both"/>
        <w:rPr>
          <w:rFonts w:ascii="Times New Roman" w:hAnsi="Times New Roman" w:cs="Times New Roman"/>
          <w:sz w:val="28"/>
          <w:szCs w:val="28"/>
        </w:rPr>
      </w:pPr>
      <w:bookmarkStart w:id="5" w:name="Par201"/>
      <w:bookmarkEnd w:id="5"/>
      <w:r>
        <w:rPr>
          <w:rFonts w:cs="Times New Roman" w:ascii="Arial" w:hAnsi="Arial"/>
          <w:sz w:val="24"/>
          <w:szCs w:val="24"/>
        </w:rPr>
        <w:t>Гражданский кодекс Российской Федерации (часть первая) от 30.11.1994 № 51-ФЗ;</w:t>
      </w:r>
    </w:p>
    <w:p>
      <w:pPr>
        <w:pStyle w:val="Normal"/>
        <w:widowControl w:val="false"/>
        <w:numPr>
          <w:ilvl w:val="0"/>
          <w:numId w:val="1"/>
        </w:numPr>
        <w:tabs>
          <w:tab w:val="left" w:pos="709" w:leader="none"/>
        </w:tabs>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Гражданский кодекс Российской Федерации (часть вторая) от 26.01.1996 № 14-ФЗ;</w:t>
      </w:r>
    </w:p>
    <w:p>
      <w:pPr>
        <w:pStyle w:val="Normal"/>
        <w:widowControl w:val="false"/>
        <w:numPr>
          <w:ilvl w:val="0"/>
          <w:numId w:val="1"/>
        </w:numPr>
        <w:tabs>
          <w:tab w:val="left" w:pos="709" w:leader="none"/>
        </w:tabs>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Земельный кодекс Российской Федерации от 25.10.2001 № 136-ФЗ;</w:t>
      </w:r>
    </w:p>
    <w:p>
      <w:pPr>
        <w:pStyle w:val="Normal"/>
        <w:widowControl w:val="false"/>
        <w:numPr>
          <w:ilvl w:val="0"/>
          <w:numId w:val="1"/>
        </w:numPr>
        <w:tabs>
          <w:tab w:val="left" w:pos="709" w:leader="none"/>
        </w:tabs>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Федеральный закон от 25.10.2001 № 137-ФЗ «О введении в действие Земельного кодекса Российской Федерации»;</w:t>
      </w:r>
    </w:p>
    <w:p>
      <w:pPr>
        <w:pStyle w:val="Normal"/>
        <w:widowControl w:val="false"/>
        <w:numPr>
          <w:ilvl w:val="0"/>
          <w:numId w:val="1"/>
        </w:numPr>
        <w:tabs>
          <w:tab w:val="left" w:pos="709" w:leader="none"/>
        </w:tabs>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Федеральный закон от 21.07.1997 № 122-ФЗ «О государственной регистрации прав на недвижимое имущество и сделок с ним»;</w:t>
      </w:r>
    </w:p>
    <w:p>
      <w:pPr>
        <w:pStyle w:val="Normal"/>
        <w:numPr>
          <w:ilvl w:val="0"/>
          <w:numId w:val="1"/>
        </w:numPr>
        <w:tabs>
          <w:tab w:val="left" w:pos="709" w:leader="none"/>
        </w:tabs>
        <w:spacing w:lineRule="auto" w:line="240" w:before="0" w:after="0"/>
        <w:ind w:left="0" w:firstLine="709"/>
        <w:jc w:val="both"/>
        <w:rPr>
          <w:rFonts w:ascii="Times New Roman" w:hAnsi="Times New Roman" w:eastAsia="Calibri" w:cs="Times New Roman"/>
          <w:sz w:val="28"/>
          <w:szCs w:val="28"/>
        </w:rPr>
      </w:pPr>
      <w:r>
        <w:rPr>
          <w:rFonts w:eastAsia="Calibri" w:cs="Times New Roman" w:ascii="Arial" w:hAnsi="Arial"/>
          <w:sz w:val="24"/>
          <w:szCs w:val="24"/>
        </w:rPr>
        <w:t>Федеральный закон от 13.07.2015 № 218-ФЗ «О государственной регистрации недвижимости»;</w:t>
      </w:r>
    </w:p>
    <w:p>
      <w:pPr>
        <w:pStyle w:val="Normal"/>
        <w:numPr>
          <w:ilvl w:val="0"/>
          <w:numId w:val="1"/>
        </w:numPr>
        <w:tabs>
          <w:tab w:val="left" w:pos="709" w:leader="none"/>
        </w:tabs>
        <w:spacing w:lineRule="auto" w:line="240" w:before="0" w:after="0"/>
        <w:ind w:left="0" w:firstLine="709"/>
        <w:jc w:val="both"/>
        <w:rPr>
          <w:rFonts w:ascii="Times New Roman" w:hAnsi="Times New Roman" w:eastAsia="Calibri" w:cs="Times New Roman"/>
          <w:sz w:val="28"/>
          <w:szCs w:val="28"/>
        </w:rPr>
      </w:pPr>
      <w:r>
        <w:rPr>
          <w:rFonts w:eastAsia="Calibri" w:cs="Times New Roman" w:ascii="Arial" w:hAnsi="Arial"/>
          <w:sz w:val="24"/>
          <w:szCs w:val="24"/>
        </w:rPr>
        <w:t>Федеральный закон от 24.07.2007 № 221-ФЗ «О кадастровой деятельности»;</w:t>
      </w:r>
    </w:p>
    <w:p>
      <w:pPr>
        <w:pStyle w:val="Normal"/>
        <w:widowControl w:val="false"/>
        <w:numPr>
          <w:ilvl w:val="0"/>
          <w:numId w:val="1"/>
        </w:numPr>
        <w:tabs>
          <w:tab w:val="left" w:pos="709" w:leader="none"/>
        </w:tabs>
        <w:spacing w:lineRule="auto" w:line="240" w:before="0" w:after="0"/>
        <w:ind w:left="0" w:firstLine="709"/>
        <w:jc w:val="both"/>
        <w:rPr>
          <w:rFonts w:ascii="Times New Roman" w:hAnsi="Times New Roman" w:eastAsia="Calibri" w:cs="Times New Roman"/>
          <w:sz w:val="28"/>
          <w:szCs w:val="28"/>
        </w:rPr>
      </w:pPr>
      <w:r>
        <w:rPr>
          <w:rFonts w:eastAsia="Calibri" w:cs="Times New Roman" w:ascii="Arial" w:hAnsi="Arial"/>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cs="Times New Roman" w:ascii="Arial" w:hAnsi="Arial"/>
          <w:sz w:val="24"/>
          <w:szCs w:val="24"/>
        </w:rPr>
        <w:t xml:space="preserve">1) </w:t>
      </w:r>
      <w:r>
        <w:rPr>
          <w:rFonts w:eastAsia="Times New Roman" w:cs="Times New Roman" w:ascii="Arial" w:hAnsi="Arial"/>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лично заявителем при обращении, в МО « Капустиноярский сельсовет» и на ЕПГУ/ПГУ АО;</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специалистом МФЦ при личном обращении заявителя (представителя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xml:space="preserve">при обращении в МФЦ необходимо предъявить документ, удостоверяющий личность: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 временное удостоверение личности гражданина РФ по форме N 2П, удостоверение личности военнослужащего РФ);</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иностранного гражданина, лица без гражданства, включая вид на жительство и удостоверение беженца;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Arial" w:hAnsi="Arial"/>
          <w:sz w:val="24"/>
          <w:szCs w:val="24"/>
        </w:rPr>
        <w:t xml:space="preserve">Заявление о предоставлении земельного участка без проведения торгов </w:t>
      </w:r>
      <w:r>
        <w:rPr>
          <w:rFonts w:cs="Times New Roman" w:ascii="Arial" w:hAnsi="Arial"/>
          <w:sz w:val="24"/>
          <w:szCs w:val="24"/>
        </w:rPr>
        <w:t>должно содержать следующую информацию:</w:t>
      </w:r>
    </w:p>
    <w:p>
      <w:pPr>
        <w:pStyle w:val="Normal"/>
        <w:widowControl w:val="false"/>
        <w:numPr>
          <w:ilvl w:val="0"/>
          <w:numId w:val="3"/>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pPr>
        <w:pStyle w:val="Normal"/>
        <w:widowControl w:val="false"/>
        <w:numPr>
          <w:ilvl w:val="0"/>
          <w:numId w:val="3"/>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pPr>
        <w:pStyle w:val="Normal"/>
        <w:widowControl w:val="false"/>
        <w:numPr>
          <w:ilvl w:val="0"/>
          <w:numId w:val="3"/>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кадастровый номер испрашиваемого земельного участка;</w:t>
      </w:r>
    </w:p>
    <w:p>
      <w:pPr>
        <w:pStyle w:val="Normal"/>
        <w:widowControl w:val="false"/>
        <w:numPr>
          <w:ilvl w:val="0"/>
          <w:numId w:val="3"/>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pPr>
        <w:pStyle w:val="Normal"/>
        <w:widowControl w:val="false"/>
        <w:numPr>
          <w:ilvl w:val="0"/>
          <w:numId w:val="3"/>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widowControl w:val="false"/>
        <w:numPr>
          <w:ilvl w:val="0"/>
          <w:numId w:val="3"/>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цель использования земельного участка;</w:t>
      </w:r>
    </w:p>
    <w:p>
      <w:pPr>
        <w:pStyle w:val="Normal"/>
        <w:widowControl w:val="false"/>
        <w:numPr>
          <w:ilvl w:val="0"/>
          <w:numId w:val="3"/>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numPr>
          <w:ilvl w:val="0"/>
          <w:numId w:val="3"/>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widowControl w:val="false"/>
        <w:numPr>
          <w:ilvl w:val="0"/>
          <w:numId w:val="3"/>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widowControl w:val="false"/>
        <w:numPr>
          <w:ilvl w:val="0"/>
          <w:numId w:val="3"/>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адрес электронной почты, номер телефона для связи с заявителем</w:t>
      </w:r>
      <w:r>
        <w:rPr>
          <w:rFonts w:ascii="Arial" w:hAnsi="Arial"/>
          <w:sz w:val="24"/>
          <w:szCs w:val="24"/>
        </w:rPr>
        <w:t xml:space="preserve"> </w:t>
      </w:r>
      <w:r>
        <w:rPr>
          <w:rFonts w:cs="Times New Roman" w:ascii="Arial" w:hAnsi="Arial"/>
          <w:sz w:val="24"/>
          <w:szCs w:val="24"/>
        </w:rPr>
        <w:t>или представителем заявителя;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Для физических лиц: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xml:space="preserve"> </w:t>
      </w:r>
      <w:r>
        <w:rPr>
          <w:rFonts w:eastAsia="Times New Roman" w:cs="Times New Roman" w:ascii="Arial" w:hAnsi="Arial"/>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Для юридических лиц: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p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Arial" w:hAnsi="Arial"/>
          <w:sz w:val="24"/>
          <w:szCs w:val="24"/>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сведения о регистрации по месту жительства, по месту пребывания гражданина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сведения о регистрации иностранного гражданина или лица без гражданства по месту жительства;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выписка из Единого государственного реестра недвижимости об объекте недвижимости (ЕГРН);</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выписка из Единого государственного реестра юридических лиц (ЕГРЮЛ);</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выписка из Единого государственного реестра индивидуальных предпринимателей (ЕГРИП).</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Заявитель вправе представить документы, указанные в пункте 2.7 настоящих методических рекомендаций,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2.7.1.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cs="Times New Roman" w:ascii="Arial" w:hAnsi="Arial"/>
          <w:sz w:val="24"/>
          <w:szCs w:val="24"/>
        </w:rPr>
        <w:t xml:space="preserve">за исключением случаев, </w:t>
      </w:r>
      <w:r>
        <w:rPr>
          <w:rFonts w:eastAsia="Times New Roman" w:cs="Times New Roman" w:ascii="Arial" w:hAnsi="Arial"/>
          <w:sz w:val="24"/>
          <w:szCs w:val="24"/>
        </w:rPr>
        <w:t>предусмотренных пунктом 4 части 1 статьи 7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2.7.2. При наступлении событий, являющихся основанием для предоставления муниципальной услуги, Администрация вправе: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АО и уведомлять заявителя о проведенных мероприятиях.</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Основания для приостановления предоставления муниципальной услуги не предусмотрены.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2.9. Основания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spacing w:lineRule="auto" w:line="240" w:before="0" w:after="0"/>
        <w:ind w:firstLine="709"/>
        <w:jc w:val="both"/>
        <w:rPr/>
      </w:pPr>
      <w:r>
        <w:rPr>
          <w:rFonts w:cs="Times New Roman" w:ascii="Arial" w:hAnsi="Arial"/>
          <w:sz w:val="24"/>
          <w:szCs w:val="24"/>
        </w:rPr>
        <w:t xml:space="preserve"> </w:t>
      </w:r>
      <w:r>
        <w:rPr>
          <w:rFonts w:cs="Times New Roman" w:ascii="Arial" w:hAnsi="Arial"/>
          <w:sz w:val="24"/>
          <w:szCs w:val="24"/>
        </w:rPr>
        <w:t xml:space="preserve">- заявителем не представлены документы, установленные </w:t>
      </w:r>
      <w:hyperlink w:anchor="P112">
        <w:r>
          <w:rPr>
            <w:rStyle w:val="Style11"/>
            <w:rFonts w:cs="Times New Roman" w:ascii="Arial" w:hAnsi="Arial"/>
            <w:sz w:val="24"/>
            <w:szCs w:val="24"/>
          </w:rPr>
          <w:t>пунктом 2.6</w:t>
        </w:r>
      </w:hyperlink>
      <w:r>
        <w:rPr>
          <w:rFonts w:cs="Times New Roman" w:ascii="Arial" w:hAnsi="Arial"/>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 заявление на получение услуги оформлено не в соответствии с административным регламентом.</w:t>
      </w:r>
    </w:p>
    <w:p>
      <w:pPr>
        <w:pStyle w:val="Normal"/>
        <w:widowControl w:val="false"/>
        <w:spacing w:lineRule="auto" w:line="240" w:before="0" w:after="0"/>
        <w:ind w:firstLine="709"/>
        <w:jc w:val="both"/>
        <w:rPr>
          <w:rFonts w:ascii="Times New Roman" w:hAnsi="Times New Roman" w:cs="Times New Roman"/>
          <w:sz w:val="28"/>
          <w:szCs w:val="28"/>
        </w:rPr>
      </w:pPr>
      <w:bookmarkStart w:id="6" w:name="P140"/>
      <w:bookmarkEnd w:id="6"/>
      <w:r>
        <w:rPr>
          <w:rFonts w:cs="Times New Roman" w:ascii="Arial" w:hAnsi="Arial"/>
          <w:sz w:val="24"/>
          <w:szCs w:val="24"/>
        </w:rPr>
        <w:t>2.10. Исчерпывающий перечень оснований для отказа в предоставлении муниципальной услуги</w:t>
      </w:r>
      <w:bookmarkStart w:id="7" w:name="Par281"/>
      <w:bookmarkEnd w:id="7"/>
      <w:r>
        <w:rPr>
          <w:rFonts w:cs="Times New Roman" w:ascii="Arial" w:hAnsi="Arial"/>
          <w:sz w:val="24"/>
          <w:szCs w:val="24"/>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Отсутствие права на предоставление государственной услуги:</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ListParagraph"/>
        <w:widowControl w:val="false"/>
        <w:numPr>
          <w:ilvl w:val="0"/>
          <w:numId w:val="8"/>
        </w:numPr>
        <w:spacing w:lineRule="auto" w:line="240" w:before="0" w:after="0"/>
        <w:ind w:left="0" w:firstLine="709"/>
        <w:jc w:val="both"/>
        <w:rPr/>
      </w:pPr>
      <w:r>
        <w:rPr>
          <w:rFonts w:cs="Times New Roman" w:ascii="Arial" w:hAnsi="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
        <w:r>
          <w:rPr>
            <w:rStyle w:val="Style11"/>
            <w:rFonts w:cs="Times New Roman" w:ascii="Arial" w:hAnsi="Arial"/>
            <w:sz w:val="24"/>
            <w:szCs w:val="24"/>
          </w:rPr>
          <w:t>статьей 39.36</w:t>
        </w:r>
      </w:hyperlink>
      <w:r>
        <w:rPr>
          <w:rFonts w:cs="Times New Roman" w:ascii="Arial" w:hAnsi="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
        <w:r>
          <w:rPr>
            <w:rStyle w:val="Style11"/>
            <w:rFonts w:cs="Times New Roman" w:ascii="Arial" w:hAnsi="Arial"/>
            <w:sz w:val="24"/>
            <w:szCs w:val="24"/>
          </w:rPr>
          <w:t>частью 11 статьи 55.32</w:t>
        </w:r>
      </w:hyperlink>
      <w:r>
        <w:rPr>
          <w:rFonts w:cs="Times New Roman" w:ascii="Arial" w:hAnsi="Arial"/>
          <w:sz w:val="24"/>
          <w:szCs w:val="24"/>
        </w:rPr>
        <w:t xml:space="preserve"> Градостроительного кодекса Российской Федерации; </w:t>
      </w:r>
    </w:p>
    <w:p>
      <w:pPr>
        <w:pStyle w:val="ListParagraph"/>
        <w:widowControl w:val="false"/>
        <w:numPr>
          <w:ilvl w:val="0"/>
          <w:numId w:val="8"/>
        </w:numPr>
        <w:spacing w:lineRule="auto" w:line="240" w:before="0" w:after="0"/>
        <w:ind w:left="0" w:firstLine="709"/>
        <w:jc w:val="both"/>
        <w:rPr/>
      </w:pPr>
      <w:r>
        <w:rPr>
          <w:rFonts w:cs="Times New Roman" w:ascii="Arial" w:hAnsi="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r>
          <w:rPr>
            <w:rStyle w:val="Style11"/>
            <w:rFonts w:cs="Times New Roman" w:ascii="Arial" w:hAnsi="Arial"/>
            <w:sz w:val="24"/>
            <w:szCs w:val="24"/>
          </w:rPr>
          <w:t>статьей 39.36</w:t>
        </w:r>
      </w:hyperlink>
      <w:r>
        <w:rPr>
          <w:rFonts w:cs="Times New Roman" w:ascii="Arial" w:hAnsi="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ListParagraph"/>
        <w:widowControl w:val="false"/>
        <w:numPr>
          <w:ilvl w:val="0"/>
          <w:numId w:val="8"/>
        </w:numPr>
        <w:spacing w:lineRule="auto" w:line="240" w:before="0" w:after="0"/>
        <w:ind w:left="0" w:firstLine="709"/>
        <w:jc w:val="both"/>
        <w:rPr/>
      </w:pPr>
      <w:r>
        <w:rPr>
          <w:rFonts w:cs="Times New Roman" w:ascii="Arial" w:hAnsi="Arial"/>
          <w:sz w:val="24"/>
          <w:szCs w:val="24"/>
        </w:rPr>
        <w:t xml:space="preserve">в отношении земельного участка, указанного в заявлении о его предоставлении, поступило предусмотренное </w:t>
      </w:r>
      <w:hyperlink r:id="rId7">
        <w:r>
          <w:rPr>
            <w:rStyle w:val="Style11"/>
            <w:rFonts w:cs="Times New Roman" w:ascii="Arial" w:hAnsi="Arial"/>
            <w:sz w:val="24"/>
            <w:szCs w:val="24"/>
          </w:rPr>
          <w:t>подпунктом 6 пункта 4 статьи 39.11</w:t>
        </w:r>
      </w:hyperlink>
      <w:r>
        <w:rPr>
          <w:rFonts w:cs="Times New Roman" w:ascii="Arial" w:hAnsi="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
        <w:r>
          <w:rPr>
            <w:rStyle w:val="Style11"/>
            <w:rFonts w:cs="Times New Roman" w:ascii="Arial" w:hAnsi="Arial"/>
            <w:sz w:val="24"/>
            <w:szCs w:val="24"/>
          </w:rPr>
          <w:t>подпунктом 4 пункта 4 статьи 39.11</w:t>
        </w:r>
      </w:hyperlink>
      <w:r>
        <w:rPr>
          <w:rFonts w:cs="Times New Roman" w:ascii="Arial" w:hAnsi="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9">
        <w:r>
          <w:rPr>
            <w:rStyle w:val="Style11"/>
            <w:rFonts w:cs="Times New Roman" w:ascii="Arial" w:hAnsi="Arial"/>
            <w:sz w:val="24"/>
            <w:szCs w:val="24"/>
          </w:rPr>
          <w:t>пунктом 8 статьи 39.11</w:t>
        </w:r>
      </w:hyperlink>
      <w:r>
        <w:rPr>
          <w:rFonts w:cs="Times New Roman" w:ascii="Arial" w:hAnsi="Arial"/>
          <w:sz w:val="24"/>
          <w:szCs w:val="24"/>
        </w:rPr>
        <w:t xml:space="preserve"> Земельного кодекса Российской Федерации;</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ListParagraph"/>
        <w:widowControl w:val="false"/>
        <w:numPr>
          <w:ilvl w:val="0"/>
          <w:numId w:val="8"/>
        </w:numPr>
        <w:spacing w:lineRule="auto" w:line="240" w:before="0" w:after="0"/>
        <w:ind w:left="0" w:firstLine="709"/>
        <w:jc w:val="both"/>
        <w:rPr/>
      </w:pPr>
      <w:r>
        <w:rPr>
          <w:rFonts w:cs="Times New Roman" w:ascii="Arial" w:hAnsi="Arial"/>
          <w:sz w:val="24"/>
          <w:szCs w:val="24"/>
        </w:rPr>
        <w:t xml:space="preserve"> </w:t>
      </w:r>
      <w:r>
        <w:rPr>
          <w:rFonts w:cs="Times New Roman" w:ascii="Arial" w:hAnsi="Arial"/>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0">
        <w:r>
          <w:rPr>
            <w:rStyle w:val="Style11"/>
            <w:rFonts w:cs="Times New Roman" w:ascii="Arial" w:hAnsi="Arial"/>
            <w:sz w:val="24"/>
            <w:szCs w:val="24"/>
          </w:rPr>
          <w:t>порядке</w:t>
        </w:r>
      </w:hyperlink>
      <w:r>
        <w:rPr>
          <w:rFonts w:cs="Times New Roman" w:ascii="Arial" w:hAnsi="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
        <w:r>
          <w:rPr>
            <w:rStyle w:val="Style11"/>
            <w:rFonts w:cs="Times New Roman" w:ascii="Arial" w:hAnsi="Arial"/>
            <w:sz w:val="24"/>
            <w:szCs w:val="24"/>
          </w:rPr>
          <w:t>подпунктом 10 пункта 2 статьи 39.10</w:t>
        </w:r>
      </w:hyperlink>
      <w:r>
        <w:rPr>
          <w:rFonts w:cs="Times New Roman" w:ascii="Arial" w:hAnsi="Arial"/>
          <w:sz w:val="24"/>
          <w:szCs w:val="24"/>
        </w:rPr>
        <w:t xml:space="preserve"> Земельного кодекса Российской Федерации;</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 xml:space="preserve"> </w:t>
      </w:r>
      <w:r>
        <w:rPr>
          <w:rFonts w:cs="Times New Roman" w:ascii="Arial" w:hAnsi="Arial"/>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предоставление земельного участка на заявленном виде прав не допускается;</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в отношении земельного участка, указанного в заявлении о его предоставлении, не установлен вид разрешенного использования;</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указанный в заявлении о предоставлении земельного участка земельный участок не отнесен к определенной категории земель;</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ListParagraph"/>
        <w:numPr>
          <w:ilvl w:val="0"/>
          <w:numId w:val="8"/>
        </w:numPr>
        <w:spacing w:lineRule="auto" w:line="240" w:before="0" w:after="0"/>
        <w:ind w:left="0" w:firstLine="709"/>
        <w:jc w:val="both"/>
        <w:rPr/>
      </w:pPr>
      <w:r>
        <w:rPr>
          <w:rFonts w:cs="Times New Roman" w:ascii="Arial" w:hAnsi="Arial"/>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r>
          <w:rPr>
            <w:rStyle w:val="Style11"/>
            <w:rFonts w:cs="Times New Roman" w:ascii="Arial" w:hAnsi="Arial"/>
            <w:sz w:val="24"/>
            <w:szCs w:val="24"/>
          </w:rPr>
          <w:t>частью 4 статьи 18</w:t>
        </w:r>
      </w:hyperlink>
      <w:r>
        <w:rPr>
          <w:rFonts w:cs="Times New Roman" w:ascii="Arial" w:hAnsi="Arial"/>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r>
          <w:rPr>
            <w:rStyle w:val="Style11"/>
            <w:rFonts w:cs="Times New Roman" w:ascii="Arial" w:hAnsi="Arial"/>
            <w:sz w:val="24"/>
            <w:szCs w:val="24"/>
          </w:rPr>
          <w:t>частью 3 статьи 14</w:t>
        </w:r>
      </w:hyperlink>
      <w:r>
        <w:rPr>
          <w:rFonts w:cs="Times New Roman" w:ascii="Arial" w:hAnsi="Arial"/>
          <w:sz w:val="24"/>
          <w:szCs w:val="24"/>
        </w:rPr>
        <w:t xml:space="preserve"> указанного Федерального закона.</w:t>
      </w:r>
    </w:p>
    <w:p>
      <w:pPr>
        <w:pStyle w:val="ListParagraph"/>
        <w:widowControl w:val="false"/>
        <w:spacing w:lineRule="auto" w:line="240" w:before="0" w:after="0"/>
        <w:ind w:left="0" w:firstLine="709"/>
        <w:jc w:val="both"/>
        <w:rPr>
          <w:rFonts w:ascii="Times New Roman" w:hAnsi="Times New Roman" w:cs="Times New Roman"/>
          <w:sz w:val="28"/>
          <w:szCs w:val="28"/>
        </w:rPr>
      </w:pPr>
      <w:r>
        <w:rPr>
          <w:rFonts w:cs="Times New Roman" w:ascii="Arial" w:hAnsi="Arial"/>
          <w:sz w:val="24"/>
          <w:szCs w:val="24"/>
        </w:rPr>
        <w:t>Решение об отказе в предоставлении муниципальной услуги должно быть обоснованным и содержать все основания отказа.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1) заявление не соответствует требованиям подпункта 1 пункта 2.6 регламента;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 заявление подано в иной орган;</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3) к заявлению не приложены документы, предусмотренные подпунктами 2 - 8 пункта 2.6 регламента;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Администрацией должны быть указаны причины возврата заявления о предоставлении земельного участка.</w:t>
      </w:r>
    </w:p>
    <w:p>
      <w:pPr>
        <w:pStyle w:val="Normal"/>
        <w:widowControl w:val="false"/>
        <w:spacing w:lineRule="auto" w:line="240" w:before="0" w:after="0"/>
        <w:ind w:firstLine="709"/>
        <w:jc w:val="both"/>
        <w:rPr>
          <w:rFonts w:ascii="Times New Roman" w:hAnsi="Times New Roman" w:cs="Times New Roman"/>
          <w:sz w:val="28"/>
          <w:szCs w:val="28"/>
        </w:rPr>
      </w:pPr>
      <w:bookmarkStart w:id="8" w:name="Par285"/>
      <w:bookmarkEnd w:id="8"/>
      <w:r>
        <w:rPr>
          <w:rFonts w:cs="Times New Roman" w:ascii="Arial" w:hAnsi="Arial"/>
          <w:sz w:val="24"/>
          <w:szCs w:val="24"/>
        </w:rPr>
        <w:t>2.11. Муниципальная услуга предоставляется бесплатно.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2.13. Срок регистрации заявления о предоставлении муниципальной услуги составляет:</w:t>
      </w:r>
    </w:p>
    <w:p>
      <w:pPr>
        <w:pStyle w:val="Normal"/>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при обращении заявителя в ГБУ ЛО "МФЦ" - в течение 1 рабочего дня;</w:t>
      </w:r>
    </w:p>
    <w:p>
      <w:pPr>
        <w:pStyle w:val="Normal"/>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при направлении запроса на бумажном носителе из МФЦ в МО « Капустиноярский сельсовет» (при наличии соглашения) - в день поступления запроса в МО « Капустиноярский сельсовет»;</w:t>
      </w:r>
    </w:p>
    <w:p>
      <w:pPr>
        <w:pStyle w:val="Normal"/>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при направлении запроса в форме электронного документа посредством ЕПГУ и(или) ПГУ АО (при наличии технической возможности) - в день поступления запроса на ЕПГУ и(или) ПГУ АО или на следующий рабочий день (в случае направления документов в нерабочее время, в выходные, праздничные дни)».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2.14.1. Предоставление муниципальной услуги осуществляется в специально выделенных для этих целей помещениях МФЦ и МО « Капустиноярский сельсовет».</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2.14.2. Наличие на территории, прилегающей к зданию,</w:t>
      </w:r>
      <w:r>
        <w:rPr>
          <w:rFonts w:ascii="Arial" w:hAnsi="Arial"/>
          <w:sz w:val="24"/>
          <w:szCs w:val="24"/>
        </w:rPr>
        <w:t xml:space="preserve"> </w:t>
      </w:r>
      <w:r>
        <w:rPr>
          <w:rFonts w:eastAsia="Times New Roman" w:cs="Times New Roman" w:ascii="Arial" w:hAnsi="Arial"/>
          <w:sz w:val="24"/>
          <w:szCs w:val="24"/>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2.14.4. Здание (помещение) оборудуется информационной табличкой (вывеской), содержащей полное наименование МО «Капустиноярский сельсовет» и МФЦ, а также информацию о режиме его работы.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2.14.6. В помещении организуется бесплатный туалет для посетителей, в том числе туалет, предназначенный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2.14.7. При необходимости работником МО «Капустиноярский сельсовет» и МФЦ инвалиду оказывается помощь в преодолении барьеров при получении муниципальной услуги в интересах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2.15. Показатели доступности 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2.15.1. Показатели доступности муниципальной услуги (общие, применимые в отношении всех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1) транспортная доступность к месту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 наличие указателей, обеспечивающих беспрепятственный доступ к помещениям, в которых предоставляется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 возможность получения полной и достоверной информации о муниципальной услуге в МО « Капустиноярский сельсовет», МФЦ по телефону, на официальном сайте;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4) предоставление муниципальной услуги любым доступным способом, предусмотренным действующим законодательством;</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АО (если услуга предоставляется посредством ЕПГУ и(или) ПГУ АО)</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2.15.2. Показатели доступности муниципальной услуги (специальные, применимые в отношении инвалидов):</w:t>
      </w:r>
    </w:p>
    <w:p>
      <w:pPr>
        <w:pStyle w:val="Normal"/>
        <w:widowControl w:val="false"/>
        <w:spacing w:lineRule="auto" w:line="240" w:before="0" w:after="0"/>
        <w:ind w:firstLine="709"/>
        <w:jc w:val="both"/>
        <w:rPr/>
      </w:pPr>
      <w:r>
        <w:rPr>
          <w:rFonts w:eastAsia="Times New Roman" w:cs="Times New Roman" w:ascii="Arial" w:hAnsi="Arial"/>
          <w:sz w:val="24"/>
          <w:szCs w:val="24"/>
        </w:rPr>
        <w:t xml:space="preserve">1) наличие инфраструктуры, указанной в </w:t>
      </w:r>
      <w:hyperlink w:anchor="P200">
        <w:r>
          <w:rPr>
            <w:rStyle w:val="Style11"/>
            <w:rFonts w:eastAsia="Times New Roman" w:cs="Times New Roman" w:ascii="Arial" w:hAnsi="Arial"/>
            <w:sz w:val="24"/>
            <w:szCs w:val="24"/>
          </w:rPr>
          <w:t>п. 2.14</w:t>
        </w:r>
      </w:hyperlink>
      <w:r>
        <w:rPr>
          <w:rFonts w:eastAsia="Times New Roman" w:cs="Times New Roman" w:ascii="Arial" w:hAnsi="Arial"/>
          <w:sz w:val="24"/>
          <w:szCs w:val="24"/>
        </w:rPr>
        <w:t xml:space="preserve">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 исполнение требований доступности услуг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 обеспечение беспрепятственного доступа инвалидов к помещениям, в которых предоставляется муниципальная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2.15.3. Показатели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1) соблюдение срока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 соблюдение времени ожидания в очереди при подаче заявления и получении результата;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 осуществление не более одного обращения заявителя к работникам ГБУ АО «МФЦ» при подаче документов на получение муниципальной услуги и не более одного обращения при получении результата в ГБУ АО «МФЦ»;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4) отсутствие жалоб на действия или бездействие должностных лиц мо « Капустиноярский сельсовет» поданных в установленном порядке.</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2.15.4. После получения результата услуги, предоставление которой осуществлялось в электронном виде через ЕПГУ или ПГУ АО либо посредством МФЦ, заявителю обеспечивается возможность оценки качества оказания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Согласований, необходимых для получения муниципальной услуги, не требуется.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2.17.1. Предоставление услуги по экстерриториальному принципу не предусмотрено.</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2.17.2. Предоставление муниципальной услуги в электронном виде осуществляется при технической реализации услуги посредством ПГУ АО и/или ЕПГУ.</w:t>
      </w:r>
    </w:p>
    <w:p>
      <w:pPr>
        <w:pStyle w:val="Normal"/>
        <w:widowControl w:val="false"/>
        <w:spacing w:lineRule="auto" w:line="240" w:before="0" w:after="0"/>
        <w:ind w:firstLine="540"/>
        <w:jc w:val="both"/>
        <w:rPr>
          <w:rFonts w:ascii="Arial" w:hAnsi="Arial" w:cs="Times New Roman"/>
          <w:sz w:val="24"/>
          <w:szCs w:val="24"/>
        </w:rPr>
      </w:pPr>
      <w:r>
        <w:rPr>
          <w:rFonts w:cs="Times New Roman" w:ascii="Arial" w:hAnsi="Arial"/>
          <w:sz w:val="24"/>
          <w:szCs w:val="24"/>
        </w:rPr>
      </w:r>
    </w:p>
    <w:p>
      <w:pPr>
        <w:pStyle w:val="Normal"/>
        <w:widowControl w:val="false"/>
        <w:spacing w:lineRule="auto" w:line="240" w:before="0" w:after="0"/>
        <w:jc w:val="both"/>
        <w:rPr>
          <w:rFonts w:ascii="Times New Roman" w:hAnsi="Times New Roman" w:eastAsia="Times New Roman" w:cs="Times New Roman"/>
          <w:sz w:val="28"/>
          <w:szCs w:val="28"/>
        </w:rPr>
      </w:pPr>
      <w:bookmarkStart w:id="9" w:name="Par383"/>
      <w:bookmarkEnd w:id="9"/>
      <w:r>
        <w:rPr>
          <w:rFonts w:eastAsia="Times New Roman" w:cs="Times New Roman" w:ascii="Arial" w:hAnsi="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widowControl w:val="false"/>
        <w:spacing w:lineRule="auto" w:line="240" w:before="0" w:after="0"/>
        <w:jc w:val="center"/>
        <w:rPr>
          <w:rFonts w:ascii="Arial" w:hAnsi="Arial" w:cs="Times New Roman"/>
          <w:b/>
          <w:b/>
          <w:sz w:val="24"/>
          <w:szCs w:val="24"/>
        </w:rPr>
      </w:pPr>
      <w:r>
        <w:rPr>
          <w:rFonts w:cs="Times New Roman" w:ascii="Arial" w:hAnsi="Arial"/>
          <w:b/>
          <w:sz w:val="24"/>
          <w:szCs w:val="24"/>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3.1.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3.1.1. Предоставления муниципальной услуги включает в себя следующие административные процедуры:</w:t>
      </w:r>
    </w:p>
    <w:p>
      <w:pPr>
        <w:pStyle w:val="ListParagraph"/>
        <w:widowControl w:val="false"/>
        <w:numPr>
          <w:ilvl w:val="0"/>
          <w:numId w:val="4"/>
        </w:numPr>
        <w:spacing w:lineRule="auto" w:line="240" w:before="0" w:after="0"/>
        <w:ind w:left="0" w:firstLine="1069"/>
        <w:jc w:val="both"/>
        <w:rPr>
          <w:rFonts w:ascii="Times New Roman" w:hAnsi="Times New Roman" w:cs="Times New Roman"/>
          <w:sz w:val="28"/>
          <w:szCs w:val="28"/>
        </w:rPr>
      </w:pPr>
      <w:r>
        <w:rPr>
          <w:rFonts w:cs="Times New Roman" w:ascii="Arial" w:hAnsi="Arial"/>
          <w:sz w:val="24"/>
          <w:szCs w:val="24"/>
        </w:rPr>
        <w:t xml:space="preserve">прием и регистрация заявления и документов о предоставлении муниципальной услуги – 1 рабочий день; </w:t>
      </w:r>
    </w:p>
    <w:p>
      <w:pPr>
        <w:pStyle w:val="Normal"/>
        <w:widowControl w:val="false"/>
        <w:numPr>
          <w:ilvl w:val="0"/>
          <w:numId w:val="4"/>
        </w:numPr>
        <w:spacing w:lineRule="auto" w:line="240" w:before="0" w:after="0"/>
        <w:ind w:left="0" w:firstLine="1069"/>
        <w:jc w:val="both"/>
        <w:rPr>
          <w:rFonts w:ascii="Times New Roman" w:hAnsi="Times New Roman" w:eastAsia="Calibri" w:cs="Times New Roman"/>
          <w:sz w:val="28"/>
          <w:szCs w:val="28"/>
        </w:rPr>
      </w:pPr>
      <w:r>
        <w:rPr>
          <w:rFonts w:eastAsia="Calibri" w:cs="Times New Roman" w:ascii="Arial" w:hAnsi="Arial"/>
          <w:sz w:val="24"/>
          <w:szCs w:val="24"/>
        </w:rPr>
        <w:t xml:space="preserve">рассмотрение заявления и документов о предоставлении муниципальной услуги – 11 рабочих дней; </w:t>
      </w:r>
    </w:p>
    <w:p>
      <w:pPr>
        <w:pStyle w:val="Normal"/>
        <w:widowControl w:val="false"/>
        <w:numPr>
          <w:ilvl w:val="0"/>
          <w:numId w:val="4"/>
        </w:numPr>
        <w:spacing w:lineRule="auto" w:line="240" w:before="0" w:after="0"/>
        <w:ind w:left="0" w:firstLine="1069"/>
        <w:jc w:val="both"/>
        <w:rPr>
          <w:rFonts w:ascii="Times New Roman" w:hAnsi="Times New Roman" w:eastAsia="Calibri" w:cs="Times New Roman"/>
          <w:sz w:val="28"/>
          <w:szCs w:val="28"/>
        </w:rPr>
      </w:pPr>
      <w:r>
        <w:rPr>
          <w:rFonts w:eastAsia="Calibri" w:cs="Times New Roman" w:ascii="Arial" w:hAnsi="Arial"/>
          <w:sz w:val="24"/>
          <w:szCs w:val="24"/>
        </w:rPr>
        <w:t>принятие решения о предоставлении муниципальной услуги или об отказе в предоставлении муниципальной услуги – 2 рабочих дня;</w:t>
      </w:r>
    </w:p>
    <w:p>
      <w:pPr>
        <w:pStyle w:val="Normal"/>
        <w:widowControl w:val="false"/>
        <w:numPr>
          <w:ilvl w:val="0"/>
          <w:numId w:val="4"/>
        </w:numPr>
        <w:spacing w:lineRule="auto" w:line="240" w:before="0" w:after="0"/>
        <w:ind w:left="0" w:firstLine="1069"/>
        <w:jc w:val="both"/>
        <w:rPr>
          <w:rFonts w:ascii="Times New Roman" w:hAnsi="Times New Roman" w:eastAsia="Calibri" w:cs="Times New Roman"/>
          <w:sz w:val="28"/>
          <w:szCs w:val="28"/>
        </w:rPr>
      </w:pPr>
      <w:r>
        <w:rPr>
          <w:rFonts w:eastAsia="Calibri" w:cs="Times New Roman" w:ascii="Arial" w:hAnsi="Arial"/>
          <w:sz w:val="24"/>
          <w:szCs w:val="24"/>
        </w:rPr>
        <w:t>выдача результата предоставления муниципальной услуги – 1 рабочий день.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 xml:space="preserve">3.1.2. </w:t>
      </w:r>
      <w:bookmarkStart w:id="10" w:name="Par395"/>
      <w:bookmarkEnd w:id="10"/>
      <w:r>
        <w:rPr>
          <w:rFonts w:cs="Times New Roman" w:ascii="Arial" w:hAnsi="Arial"/>
          <w:sz w:val="24"/>
          <w:szCs w:val="24"/>
        </w:rPr>
        <w:t>Прием и регистрация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3.1.2.1. Основание для начала административной процедуры: поступление в МО «Капустиноярский сельсовет» заявления и документов, предусмотренных п. 2.6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3.1.2.2. Содержание административного действия, продолжительность и(или) максимальный срок его выполнения: работник МО « Капустиноярский сельсовет»,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Астраханской  области (далее - АИС "Межвед АО") и в случае отсутствия установленных пунктом 2.9 административного регламента оснований для отказа в приеме, перенаправляет их работнику МО « Капустиноярский сельсовет», ответственному за рассмотрение документов и  формирование проекта решения, посредством АИС «Межвед АО» в соответствии с правилами делопроизводства, установленными в МО «Капустиноярский сельсовет», в течение не более 1 рабочего дня.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МО « Капустиноярский сельсовет»,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АО».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3.1.2.3. Лицо, ответственное за выполнение административной процедуры: работник МО « Капустиноярский сельсовет» , ответственный за обработку входящих документов.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3.1.2.5. Результат выполнения административной процедуры: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 отказ в приеме заявления и документов о предоставлении муниципальной услуги и направление соответствующего статуса в АИС «Межвед АО» заявителю в личный кабинет ПГУ АО/ЕПГУ или в МФЦ и МО « Капустиноярский сельсовет»;</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 прием заявления и документов о предоставлении муниципальной услуги к рассмотрению в АИС «Межвед АО».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3.1.3.</w:t>
      </w:r>
      <w:bookmarkStart w:id="11" w:name="Par411"/>
      <w:bookmarkEnd w:id="11"/>
      <w:r>
        <w:rPr>
          <w:rFonts w:cs="Times New Roman" w:ascii="Arial" w:hAnsi="Arial"/>
          <w:sz w:val="24"/>
          <w:szCs w:val="24"/>
        </w:rPr>
        <w:t xml:space="preserve"> Рассмотрение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3.1.3.1. Основание для начала административной процедуры: прием заявления и документов в АИС «Межвед АО» работником МО « Капустиноярский сельсовет» , ответственным за рассмотрение документов и формирование проекта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u w:val="single"/>
        </w:rPr>
        <w:t>1 действие:</w:t>
      </w:r>
      <w:r>
        <w:rPr>
          <w:rFonts w:cs="Times New Roman" w:ascii="Arial" w:hAnsi="Arial"/>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u w:val="single"/>
        </w:rPr>
        <w:t>2 действие:</w:t>
      </w:r>
      <w:r>
        <w:rPr>
          <w:rFonts w:cs="Times New Roman" w:ascii="Arial" w:hAnsi="Arial"/>
          <w:sz w:val="24"/>
          <w:szCs w:val="24"/>
        </w:rPr>
        <w:t xml:space="preserve"> </w:t>
      </w:r>
      <w:r>
        <w:rPr>
          <w:rFonts w:eastAsia="Times New Roman" w:cs="Times New Roman" w:ascii="Arial" w:hAnsi="Arial"/>
          <w:sz w:val="24"/>
          <w:szCs w:val="24"/>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АО» в течение не более </w:t>
      </w:r>
      <w:r>
        <w:rPr>
          <w:rFonts w:cs="Times New Roman" w:ascii="Arial" w:hAnsi="Arial"/>
          <w:sz w:val="24"/>
          <w:szCs w:val="24"/>
        </w:rPr>
        <w:t>5 рабочих дней с даты окончания первой административной процедуры;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u w:val="single"/>
        </w:rPr>
        <w:t>3 действие:</w:t>
      </w:r>
      <w:r>
        <w:rPr>
          <w:rFonts w:cs="Times New Roman" w:ascii="Arial" w:hAnsi="Arial"/>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мо « Капустиноярский сельсовет»,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cs="Times New Roman" w:ascii="Arial" w:hAnsi="Arial"/>
          <w:sz w:val="24"/>
          <w:szCs w:val="24"/>
        </w:rPr>
        <w:t xml:space="preserve">3.1.3.3. Лицо, ответственное за выполнение административной процедуры: специалист МО « Капустиноярский сельсовет», отвечающий за рассмотрение </w:t>
      </w:r>
      <w:r>
        <w:rPr>
          <w:rFonts w:eastAsia="Times New Roman" w:cs="Times New Roman" w:ascii="Arial" w:hAnsi="Arial"/>
          <w:sz w:val="24"/>
          <w:szCs w:val="24"/>
        </w:rPr>
        <w:t>документов и формирование проекта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3.1.3.4. Критерии принятия решения:</w:t>
      </w:r>
      <w:r>
        <w:rPr>
          <w:rFonts w:ascii="Arial" w:hAnsi="Arial"/>
          <w:sz w:val="24"/>
          <w:szCs w:val="24"/>
        </w:rPr>
        <w:t xml:space="preserve"> </w:t>
      </w:r>
      <w:r>
        <w:rPr>
          <w:rFonts w:cs="Times New Roman" w:ascii="Arial" w:hAnsi="Arial"/>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 xml:space="preserve">3.1.3.4. Результат выполнения административной процедуры: </w:t>
      </w:r>
    </w:p>
    <w:p>
      <w:pPr>
        <w:pStyle w:val="Normal"/>
        <w:widowControl w:val="false"/>
        <w:numPr>
          <w:ilvl w:val="0"/>
          <w:numId w:val="5"/>
        </w:numPr>
        <w:spacing w:lineRule="auto" w:line="240" w:before="0" w:after="0"/>
        <w:jc w:val="both"/>
        <w:rPr>
          <w:rFonts w:ascii="Times New Roman" w:hAnsi="Times New Roman" w:eastAsia="Calibri" w:cs="Times New Roman"/>
          <w:sz w:val="28"/>
          <w:szCs w:val="28"/>
        </w:rPr>
      </w:pPr>
      <w:r>
        <w:rPr>
          <w:rFonts w:eastAsia="Calibri" w:cs="Times New Roman" w:ascii="Arial" w:hAnsi="Arial"/>
          <w:sz w:val="24"/>
          <w:szCs w:val="24"/>
        </w:rPr>
        <w:t>проект договора купли-продажи/аренды/безвозмездного пользования земельным участком;</w:t>
      </w:r>
    </w:p>
    <w:p>
      <w:pPr>
        <w:pStyle w:val="Normal"/>
        <w:widowControl w:val="false"/>
        <w:numPr>
          <w:ilvl w:val="0"/>
          <w:numId w:val="5"/>
        </w:numPr>
        <w:spacing w:lineRule="auto" w:line="240" w:before="0" w:after="0"/>
        <w:ind w:left="0" w:firstLine="1069"/>
        <w:jc w:val="both"/>
        <w:rPr>
          <w:rFonts w:ascii="Times New Roman" w:hAnsi="Times New Roman" w:eastAsia="Calibri" w:cs="Times New Roman"/>
          <w:sz w:val="28"/>
          <w:szCs w:val="28"/>
        </w:rPr>
      </w:pPr>
      <w:r>
        <w:rPr>
          <w:rFonts w:eastAsia="Calibri" w:cs="Times New Roman" w:ascii="Arial" w:hAnsi="Arial"/>
          <w:sz w:val="24"/>
          <w:szCs w:val="24"/>
        </w:rPr>
        <w:t>проект решения о возврате заявления о предоставлении муниципальной услуги и прилагаемых к нему документов;</w:t>
      </w:r>
    </w:p>
    <w:p>
      <w:pPr>
        <w:pStyle w:val="Normal"/>
        <w:widowControl w:val="false"/>
        <w:numPr>
          <w:ilvl w:val="0"/>
          <w:numId w:val="5"/>
        </w:numPr>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Arial" w:hAnsi="Arial"/>
          <w:sz w:val="24"/>
          <w:szCs w:val="24"/>
        </w:rPr>
        <w:t xml:space="preserve">проект решения об </w:t>
      </w:r>
      <w:r>
        <w:rPr>
          <w:rFonts w:eastAsia="Calibri" w:cs="Times New Roman" w:ascii="Arial" w:hAnsi="Arial"/>
          <w:sz w:val="24"/>
          <w:szCs w:val="24"/>
        </w:rPr>
        <w:t xml:space="preserve">отказе в предоставлении </w:t>
      </w:r>
      <w:r>
        <w:rPr>
          <w:rFonts w:eastAsia="Calibri" w:cs="Times New Roman" w:ascii="Arial" w:hAnsi="Arial"/>
          <w:color w:val="000000"/>
          <w:sz w:val="24"/>
          <w:szCs w:val="24"/>
        </w:rPr>
        <w:t>муниципальной услуги</w:t>
      </w:r>
      <w:r>
        <w:rPr>
          <w:rFonts w:eastAsia="Times New Roman" w:cs="Times New Roman" w:ascii="Arial" w:hAnsi="Arial"/>
          <w:sz w:val="24"/>
          <w:szCs w:val="24"/>
        </w:rPr>
        <w:t xml:space="preserve">.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3.1.4. Принятие решения о предоставлении муниципальной услуги или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3.1.4.1. Основание для начала административной процедуры: представление заявления и документов, а также проекта решения должностному лицу МО «Капустиноярский сельсовет»,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МО «Капустиноярский сельсовет» ,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3.1.4.3. Лицо ответственное за выполнение административной процедуры: должностное лицо МО « Капустиноярский сельсовет» , ответственное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3.1.4.4. Критерии принятия решения: наличие/отсутствие у заявителя права на получение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3.1.4.5. Результат выполнения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w:t>
      </w:r>
      <w:r>
        <w:rPr>
          <w:rFonts w:eastAsia="Times New Roman" w:cs="Times New Roman" w:ascii="Arial" w:hAnsi="Arial"/>
          <w:sz w:val="24"/>
          <w:szCs w:val="24"/>
        </w:rPr>
        <w:tab/>
        <w:t>подписание договора купли-продажи/аренды/безвозмездного пользования земельным участком;</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w:t>
      </w:r>
      <w:r>
        <w:rPr>
          <w:rFonts w:eastAsia="Times New Roman" w:cs="Times New Roman" w:ascii="Arial" w:hAnsi="Arial"/>
          <w:sz w:val="24"/>
          <w:szCs w:val="24"/>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w:t>
      </w:r>
      <w:r>
        <w:rPr>
          <w:rFonts w:eastAsia="Times New Roman" w:cs="Times New Roman" w:ascii="Arial" w:hAnsi="Arial"/>
          <w:sz w:val="24"/>
          <w:szCs w:val="24"/>
        </w:rPr>
        <w:tab/>
        <w:t xml:space="preserve">подписание решения об отказе в предоставлении муниципальной услуги (приложение 3 к административному регламенту). </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3.1.5. Выдача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3.1.5.2. Содержание административного действия, продолжительность и(или) максимальный срок его выполнения: работник МО « Капустиноярский сельсовет», ответственный за делопроизводство, загружает результат (подписанное решение) предоставления муниципальной услуги в АИС «Межвед АО» и направляет заявителю способом, указанным в заявлении, в течение 1 рабочего дня с даты окончания третьей административной процедуры.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3.1.5.3. Лицо, ответственное за выполнение административной процедуры: работник МО « Капустиноярский сельсовет», ответственный за делопроизводство.</w:t>
      </w:r>
    </w:p>
    <w:p>
      <w:p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Arial" w:hAnsi="Arial"/>
          <w:sz w:val="24"/>
          <w:szCs w:val="24"/>
        </w:rPr>
        <w:t>3.1.5.4. Результат выполнения административной процедуры: внесение сведений о принятом решении в АИС «Межвед АО» и направление результата предоставления муниципальной услуги способом, указанным в заявлении.</w:t>
      </w:r>
    </w:p>
    <w:p>
      <w:pPr>
        <w:pStyle w:val="Normal"/>
        <w:widowControl w:val="false"/>
        <w:numPr>
          <w:ilvl w:val="0"/>
          <w:numId w:val="0"/>
        </w:numPr>
        <w:spacing w:lineRule="auto" w:line="240" w:before="0" w:after="0"/>
        <w:ind w:firstLine="708"/>
        <w:jc w:val="both"/>
        <w:outlineLvl w:val="2"/>
        <w:rPr>
          <w:rFonts w:ascii="Times New Roman" w:hAnsi="Times New Roman" w:eastAsia="Times New Roman" w:cs="Times New Roman"/>
          <w:sz w:val="28"/>
          <w:szCs w:val="28"/>
        </w:rPr>
      </w:pPr>
      <w:r>
        <w:rPr>
          <w:rFonts w:eastAsia="Times New Roman" w:cs="Times New Roman" w:ascii="Arial" w:hAnsi="Arial"/>
          <w:sz w:val="24"/>
          <w:szCs w:val="24"/>
        </w:rPr>
        <w:t>3.2. Особенности выполнения административных процедур в электронной форме.</w:t>
      </w:r>
    </w:p>
    <w:p>
      <w:pPr>
        <w:pStyle w:val="Normal"/>
        <w:widowControl w:val="false"/>
        <w:spacing w:lineRule="auto" w:line="240" w:before="0" w:after="0"/>
        <w:ind w:firstLine="709"/>
        <w:jc w:val="both"/>
        <w:rPr/>
      </w:pPr>
      <w:r>
        <w:rPr>
          <w:rFonts w:eastAsia="Times New Roman" w:cs="Times New Roman" w:ascii="Arial" w:hAnsi="Arial"/>
          <w:sz w:val="24"/>
          <w:szCs w:val="24"/>
        </w:rPr>
        <w:t xml:space="preserve">3.2.1. Предоставление муниципальной услуги на ЕПГУ и ПГУ АО осуществляется в соответствии с Федеральным </w:t>
      </w:r>
      <w:hyperlink r:id="rId14">
        <w:r>
          <w:rPr>
            <w:rStyle w:val="Style11"/>
            <w:rFonts w:eastAsia="Times New Roman" w:cs="Times New Roman" w:ascii="Arial" w:hAnsi="Arial"/>
            <w:sz w:val="24"/>
            <w:szCs w:val="24"/>
          </w:rPr>
          <w:t>законом</w:t>
        </w:r>
      </w:hyperlink>
      <w:r>
        <w:rPr>
          <w:rFonts w:eastAsia="Times New Roman" w:cs="Times New Roman" w:ascii="Arial" w:hAnsi="Arial"/>
          <w:sz w:val="24"/>
          <w:szCs w:val="24"/>
        </w:rPr>
        <w:t xml:space="preserve"> № 210-ФЗ, Федеральным </w:t>
      </w:r>
      <w:hyperlink r:id="rId15">
        <w:r>
          <w:rPr>
            <w:rStyle w:val="Style11"/>
            <w:rFonts w:eastAsia="Times New Roman" w:cs="Times New Roman" w:ascii="Arial" w:hAnsi="Arial"/>
            <w:sz w:val="24"/>
            <w:szCs w:val="24"/>
          </w:rPr>
          <w:t>законом</w:t>
        </w:r>
      </w:hyperlink>
      <w:r>
        <w:rPr>
          <w:rFonts w:eastAsia="Times New Roman" w:cs="Times New Roman" w:ascii="Arial" w:hAnsi="Arial"/>
          <w:sz w:val="24"/>
          <w:szCs w:val="24"/>
        </w:rPr>
        <w:t xml:space="preserve"> от 27.07.2006 № 149-ФЗ «Об информации, информационных технологиях и о защите информации», </w:t>
      </w:r>
      <w:hyperlink r:id="rId16">
        <w:r>
          <w:rPr>
            <w:rStyle w:val="Style11"/>
            <w:rFonts w:eastAsia="Times New Roman" w:cs="Times New Roman" w:ascii="Arial" w:hAnsi="Arial"/>
            <w:sz w:val="24"/>
            <w:szCs w:val="24"/>
          </w:rPr>
          <w:t>постановлением</w:t>
        </w:r>
      </w:hyperlink>
      <w:r>
        <w:rPr>
          <w:rFonts w:eastAsia="Times New Roman" w:cs="Times New Roman" w:ascii="Arial" w:hAnsi="Arial"/>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3.2.2. Для получения муниципальной услуги через ЕПГУ или через ПГУ АО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3.2.3. Муниципальная услуга может быть получена через ПГУ АО либо через ЕПГУ.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3.2.4. Для подачи заявления через ЕПГУ или через ПГУ АО заявитель должен выполнить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пройти идентификацию и аутентификацию в ЕСИА;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в личном кабинете на ЕПГУ или на ПГУ АО заполнить в электронной форме заявление на оказание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приложить к заявлению электронные документы и направить пакет электронных документов в МО «Капустиноярский сельсовет» посредством функционала ЕПГУ или ПГУ АО.</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3.2.5. В результате направления пакета электронных документов посредством ПГУ АО либо через ЕПГУ, АИС «Межвед АО»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АО и(или)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3.2.6. При предоставлении муниципальной услуги через ПГУ АО либо через ЕПГУ, должностное лицо МО « Капустиноярский сельсовет»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формирует проект решения на основании документов, поступивших через ПГУ АО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АО» формы о принятом решении и переводит дело в архив АИС «Межвед АО»;</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АО или ЕПГУ.</w:t>
      </w:r>
    </w:p>
    <w:p>
      <w:pPr>
        <w:pStyle w:val="Normal"/>
        <w:widowControl w:val="false"/>
        <w:spacing w:lineRule="auto" w:line="240" w:before="0" w:after="0"/>
        <w:ind w:firstLine="709"/>
        <w:jc w:val="both"/>
        <w:rPr/>
      </w:pPr>
      <w:r>
        <w:rPr>
          <w:rFonts w:eastAsia="Times New Roman" w:cs="Times New Roman" w:ascii="Arial" w:hAnsi="Arial"/>
          <w:sz w:val="24"/>
          <w:szCs w:val="24"/>
        </w:rPr>
        <w:t xml:space="preserve">3.2.7. В случае поступления всех документов, указанных в </w:t>
      </w:r>
      <w:hyperlink w:anchor="P99">
        <w:r>
          <w:rPr>
            <w:rStyle w:val="Style11"/>
            <w:rFonts w:eastAsia="Times New Roman" w:cs="Times New Roman" w:ascii="Arial" w:hAnsi="Arial"/>
            <w:sz w:val="24"/>
            <w:szCs w:val="24"/>
          </w:rPr>
          <w:t>пункте 2.6</w:t>
        </w:r>
      </w:hyperlink>
      <w:r>
        <w:rPr>
          <w:rFonts w:eastAsia="Times New Roman" w:cs="Times New Roman" w:ascii="Arial" w:hAnsi="Arial"/>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АО 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АО либо на ЕПГУ.</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3.2.8. Администрация при поступлении документов от заявителя посредством ПГУ АО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МО « Капустиноярский сельсовет».</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МО « Капустиноярский сельсовет»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МО « Капустиноярский сельсовет»  направляет способом, указанным в заявлении о необходимости исправления допущенных опечаток и(или) ошибок.</w:t>
      </w:r>
    </w:p>
    <w:p>
      <w:pPr>
        <w:pStyle w:val="Normal"/>
        <w:widowControl w:val="false"/>
        <w:spacing w:lineRule="auto" w:line="240" w:before="0" w:after="0"/>
        <w:ind w:firstLine="709"/>
        <w:jc w:val="both"/>
        <w:rPr>
          <w:rFonts w:ascii="Arial" w:hAnsi="Arial" w:cs="Times New Roman"/>
          <w:sz w:val="24"/>
          <w:szCs w:val="24"/>
        </w:rPr>
      </w:pPr>
      <w:r>
        <w:rPr>
          <w:rFonts w:cs="Times New Roman" w:ascii="Arial" w:hAnsi="Arial"/>
          <w:sz w:val="24"/>
          <w:szCs w:val="24"/>
        </w:rPr>
      </w:r>
    </w:p>
    <w:p>
      <w:pPr>
        <w:pStyle w:val="Normal"/>
        <w:numPr>
          <w:ilvl w:val="0"/>
          <w:numId w:val="0"/>
        </w:numPr>
        <w:spacing w:lineRule="auto" w:line="240" w:before="0" w:after="0"/>
        <w:jc w:val="center"/>
        <w:outlineLvl w:val="0"/>
        <w:rPr>
          <w:rFonts w:ascii="Times New Roman" w:hAnsi="Times New Roman" w:cs="Times New Roman"/>
          <w:sz w:val="28"/>
          <w:szCs w:val="28"/>
        </w:rPr>
      </w:pPr>
      <w:bookmarkStart w:id="12" w:name="Par469"/>
      <w:bookmarkEnd w:id="12"/>
      <w:r>
        <w:rPr>
          <w:rFonts w:cs="Times New Roman" w:ascii="Arial" w:hAnsi="Arial"/>
          <w:sz w:val="24"/>
          <w:szCs w:val="24"/>
        </w:rPr>
        <w:t>4. Формы контроля за исполнением административного регламента</w:t>
      </w:r>
    </w:p>
    <w:p>
      <w:pPr>
        <w:pStyle w:val="Normal"/>
        <w:numPr>
          <w:ilvl w:val="0"/>
          <w:numId w:val="0"/>
        </w:numPr>
        <w:spacing w:lineRule="auto" w:line="240" w:before="0" w:after="0"/>
        <w:jc w:val="center"/>
        <w:outlineLvl w:val="0"/>
        <w:rPr>
          <w:rFonts w:ascii="Arial" w:hAnsi="Arial" w:cs="Times New Roman"/>
          <w:b/>
          <w:b/>
          <w:sz w:val="24"/>
          <w:szCs w:val="24"/>
        </w:rPr>
      </w:pPr>
      <w:r>
        <w:rPr>
          <w:rFonts w:cs="Times New Roman" w:ascii="Arial" w:hAnsi="Arial"/>
          <w:b/>
          <w:sz w:val="24"/>
          <w:szCs w:val="24"/>
        </w:rPr>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Текущий контроль осуществляется ответственными специалистами органа местного самоуправления ,( далее –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 Главы МО,  заместителем Главы МО , заведующим отдела) ОМСУ проверок исполнения положений настоящих методических рекомендаций, иных нормативных правовых актов.</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По результатам рассмотрения обращений дается письменный ответ.</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Руководитель ОМСУ несет персональную ответственность за обеспечение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Arial" w:hAnsi="Arial"/>
          <w:sz w:val="24"/>
          <w:szCs w:val="24"/>
        </w:rPr>
        <w:t>Работники ОМСУ при предоставлении муниципальной услуги несут персональную ответственность:</w:t>
      </w:r>
    </w:p>
    <w:p>
      <w:pPr>
        <w:pStyle w:val="Normal"/>
        <w:widowControl w:val="false"/>
        <w:numPr>
          <w:ilvl w:val="0"/>
          <w:numId w:val="6"/>
        </w:numPr>
        <w:spacing w:lineRule="auto" w:line="240" w:before="0" w:after="0"/>
        <w:ind w:left="0" w:firstLine="567"/>
        <w:jc w:val="both"/>
        <w:rPr>
          <w:rFonts w:ascii="Times New Roman" w:hAnsi="Times New Roman" w:cs="Times New Roman"/>
          <w:sz w:val="28"/>
          <w:szCs w:val="28"/>
        </w:rPr>
      </w:pPr>
      <w:r>
        <w:rPr>
          <w:rFonts w:cs="Times New Roman" w:ascii="Arial" w:hAnsi="Arial"/>
          <w:sz w:val="24"/>
          <w:szCs w:val="24"/>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6"/>
        </w:numPr>
        <w:spacing w:lineRule="auto" w:line="240" w:before="0" w:after="0"/>
        <w:ind w:left="0" w:firstLine="567"/>
        <w:jc w:val="both"/>
        <w:rPr>
          <w:rFonts w:ascii="Times New Roman" w:hAnsi="Times New Roman" w:cs="Times New Roman"/>
          <w:sz w:val="28"/>
          <w:szCs w:val="28"/>
        </w:rPr>
      </w:pPr>
      <w:r>
        <w:rPr>
          <w:rFonts w:cs="Times New Roman" w:ascii="Arial" w:hAnsi="Arial"/>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Arial" w:hAnsi="Arial"/>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pPr>
        <w:pStyle w:val="Normal"/>
        <w:widowControl w:val="false"/>
        <w:numPr>
          <w:ilvl w:val="0"/>
          <w:numId w:val="0"/>
        </w:numPr>
        <w:spacing w:lineRule="auto" w:line="240" w:before="0" w:after="0"/>
        <w:jc w:val="center"/>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both"/>
        <w:outlineLvl w:val="1"/>
        <w:rPr>
          <w:rFonts w:ascii="Times New Roman" w:hAnsi="Times New Roman" w:eastAsia="Times New Roman" w:cs="Times New Roman"/>
          <w:sz w:val="28"/>
          <w:szCs w:val="28"/>
        </w:rPr>
      </w:pPr>
      <w:bookmarkStart w:id="13" w:name="Par491"/>
      <w:bookmarkEnd w:id="13"/>
      <w:r>
        <w:rPr>
          <w:rFonts w:cs="Times New Roman" w:ascii="Arial" w:hAnsi="Arial"/>
          <w:sz w:val="24"/>
          <w:szCs w:val="24"/>
        </w:rPr>
        <w:t>5</w:t>
      </w:r>
      <w:r>
        <w:rPr>
          <w:rFonts w:eastAsia="Times New Roman" w:cs="Times New Roman" w:ascii="Arial" w:hAnsi="Arial"/>
          <w:sz w:val="24"/>
          <w:szCs w:val="24"/>
        </w:rPr>
        <w:t xml:space="preserve">. </w:t>
      </w:r>
      <w:bookmarkStart w:id="14" w:name="Par540"/>
      <w:bookmarkEnd w:id="14"/>
      <w:r>
        <w:rPr>
          <w:rFonts w:eastAsia="Times New Roman" w:cs="Times New Roman" w:ascii="Arial" w:hAnsi="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eastAsia="Times New Roman" w:cs="Times New Roman" w:ascii="Arial" w:hAnsi="Arial"/>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jc w:val="center"/>
        <w:rPr>
          <w:rFonts w:ascii="Arial" w:hAnsi="Arial" w:eastAsia="Calibri" w:cs="Times New Roman"/>
          <w:sz w:val="24"/>
          <w:szCs w:val="24"/>
        </w:rPr>
      </w:pPr>
      <w:r>
        <w:rPr>
          <w:rFonts w:eastAsia="Calibri" w:cs="Times New Roman" w:ascii="Arial" w:hAnsi="Arial"/>
          <w:sz w:val="24"/>
          <w:szCs w:val="24"/>
        </w:rPr>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Arial" w:hAnsi="Arial"/>
          <w:sz w:val="24"/>
          <w:szCs w:val="24"/>
        </w:rPr>
        <w:t xml:space="preserve"> </w:t>
      </w:r>
      <w:r>
        <w:rPr>
          <w:rFonts w:eastAsia="Times New Roman" w:cs="Times New Roman" w:ascii="Arial" w:hAnsi="Arial"/>
          <w:sz w:val="24"/>
          <w:szCs w:val="24"/>
        </w:rPr>
        <w:t>в том числе следующие случаи:</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Астраханской области для предоставления муниципальной услуги, у заявителя;</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Астраханской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5.3. Жалоба подается в письменной форме на бумажном носителе, в электронной форме в орган, предоставляющий муниципальную услугу, ГБУ АО «МФЦ» либо в Комитет экономического развития и инвестиционной деятельности Астраханской  области, являющийся учредителем ГБУ АО «МФЦ» (далее - учредитель ГБУ АО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АО «МФЦ» подаются руководителю многофункционального центра. Жалобы на решения и действия (бездействие) ГБУ АО «МФЦ» подаются учредителю ГБУ АО «МФЦ».</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АО,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АО, а также может быть принята при личном приеме заявителя.</w:t>
      </w:r>
    </w:p>
    <w:p>
      <w:pPr>
        <w:pStyle w:val="Normal"/>
        <w:widowControl w:val="false"/>
        <w:spacing w:lineRule="auto" w:line="240" w:before="0" w:after="0"/>
        <w:ind w:firstLine="567"/>
        <w:jc w:val="both"/>
        <w:rPr/>
      </w:pPr>
      <w:r>
        <w:rPr>
          <w:rFonts w:eastAsia="Times New Roman" w:cs="Times New Roman" w:ascii="Arial" w:hAnsi="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r>
          <w:rPr>
            <w:rStyle w:val="Style11"/>
            <w:rFonts w:eastAsia="Times New Roman" w:cs="Times New Roman" w:ascii="Arial" w:hAnsi="Arial"/>
            <w:sz w:val="24"/>
            <w:szCs w:val="24"/>
          </w:rPr>
          <w:t>ч. 5 ст. 11.2</w:t>
        </w:r>
      </w:hyperlink>
      <w:r>
        <w:rPr>
          <w:rFonts w:eastAsia="Times New Roman" w:cs="Times New Roman" w:ascii="Arial" w:hAnsi="Arial"/>
          <w:sz w:val="24"/>
          <w:szCs w:val="24"/>
        </w:rPr>
        <w:t xml:space="preserve">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В письменной жалобе в обязательном порядке указываются:</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Arial" w:hAnsi="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АО «МФЦ», его руководителя и(или) работника, решения и действия (бездействие) которых обжалуются;</w:t>
      </w:r>
    </w:p>
    <w:p>
      <w:pPr>
        <w:pStyle w:val="Normal"/>
        <w:widowControl w:val="false"/>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Arial" w:hAnsi="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Arial" w:hAnsi="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АО «МФЦ», его работника;</w:t>
      </w:r>
    </w:p>
    <w:p>
      <w:pPr>
        <w:pStyle w:val="Normal"/>
        <w:widowControl w:val="false"/>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Arial" w:hAnsi="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АО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8"/>
        <w:jc w:val="both"/>
        <w:rPr/>
      </w:pPr>
      <w:r>
        <w:rPr>
          <w:rFonts w:eastAsia="Times New Roman" w:cs="Times New Roman" w:ascii="Arial" w:hAnsi="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r>
          <w:rPr>
            <w:rStyle w:val="Style11"/>
            <w:rFonts w:eastAsia="Times New Roman" w:cs="Times New Roman" w:ascii="Arial" w:hAnsi="Arial"/>
            <w:sz w:val="24"/>
            <w:szCs w:val="24"/>
          </w:rPr>
          <w:t>ст. 11.1</w:t>
        </w:r>
      </w:hyperlink>
      <w:r>
        <w:rPr>
          <w:rFonts w:eastAsia="Times New Roman" w:cs="Times New Roman" w:ascii="Arial" w:hAnsi="Arial"/>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Arial" w:hAnsi="Arial"/>
          <w:sz w:val="24"/>
          <w:szCs w:val="24"/>
        </w:rPr>
        <w:t>5.6. Жалоба, поступившая в орган, предоставляющий муниципальную услугу, ГБУ АО «МФЦ», учредителю ГБУ АО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АО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Arial" w:hAnsi="Arial"/>
          <w:sz w:val="24"/>
          <w:szCs w:val="24"/>
        </w:rPr>
        <w:t>5.7. По результатам рассмотрения жалобы принимается одно из следующих решений:</w:t>
      </w:r>
    </w:p>
    <w:p>
      <w:pPr>
        <w:pStyle w:val="Normal"/>
        <w:widowControl w:val="false"/>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Arial" w:hAnsi="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Arial" w:hAnsi="Arial"/>
          <w:sz w:val="24"/>
          <w:szCs w:val="24"/>
        </w:rPr>
        <w:t>2) в удовлетворении жалобы отказывается.</w:t>
      </w:r>
    </w:p>
    <w:p>
      <w:pPr>
        <w:pStyle w:val="Normal"/>
        <w:widowControl w:val="false"/>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Arial" w:hAnsi="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Arial" w:hAnsi="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Arial" w:hAnsi="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Arial" w:hAnsi="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numPr>
          <w:ilvl w:val="0"/>
          <w:numId w:val="0"/>
        </w:numPr>
        <w:spacing w:lineRule="auto" w:line="240" w:before="0" w:after="0"/>
        <w:jc w:val="right"/>
        <w:outlineLvl w:val="1"/>
        <w:rPr>
          <w:rFonts w:ascii="Arial" w:hAnsi="Arial" w:cs="Times New Roman"/>
          <w:sz w:val="24"/>
          <w:szCs w:val="24"/>
        </w:rPr>
      </w:pPr>
      <w:r>
        <w:rPr>
          <w:rFonts w:cs="Times New Roman" w:ascii="Arial" w:hAnsi="Arial"/>
          <w:sz w:val="24"/>
          <w:szCs w:val="24"/>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Arial" w:hAnsi="Arial"/>
          <w:sz w:val="24"/>
          <w:szCs w:val="24"/>
        </w:rPr>
        <w:t>6. Особенности выполнения административных процедур в многофункциональных центрах.</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6.1. Предоставление муниципальной услуги посредством МФЦ осуществляется в подразделениях ГБУ АО "МФЦ" при наличии вступившего в силу соглашения о взаимодействии между ГБУ АО "МФЦ" и МО « Капустиноярский сельсовет». Предоставление муниципальной услуги в иных МФЦ осуществляется при наличии вступившего в силу соглашения о взаимодействии между ГБУ АО "МФЦ" и иным МФЦ.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6.2. В случае подачи документов в МО « Капустиноярский сельсовет» 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б) определяет предмет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в) проводит проверку правильности заполнения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г) проводит проверку укомплектованности пакета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е) заверяет каждый документ дела своей электронной подписью (далее - ЭП);</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ж) направляет копии документов и реестр документов в  МО « Капустиноярский сельсовет»:</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в электронном виде (в составе пакетов электронных дел) в день обращения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По окончании приема документов специалист МФЦ выдает заявителю расписку в приеме документов.</w:t>
      </w:r>
    </w:p>
    <w:p>
      <w:pPr>
        <w:pStyle w:val="Normal"/>
        <w:widowControl w:val="false"/>
        <w:spacing w:lineRule="auto" w:line="240" w:before="0" w:after="0"/>
        <w:ind w:firstLine="709"/>
        <w:jc w:val="both"/>
        <w:rPr/>
      </w:pPr>
      <w:r>
        <w:rPr>
          <w:rFonts w:eastAsia="Times New Roman" w:cs="Times New Roman" w:ascii="Arial" w:hAnsi="Arial"/>
          <w:sz w:val="24"/>
          <w:szCs w:val="24"/>
        </w:rPr>
        <w:t xml:space="preserve">6.3. При установлении факта представления заявителем неполного комплекта документов, указанных в </w:t>
      </w:r>
      <w:hyperlink w:anchor="P167">
        <w:r>
          <w:rPr>
            <w:rStyle w:val="Style11"/>
            <w:rFonts w:eastAsia="Times New Roman" w:cs="Times New Roman" w:ascii="Arial" w:hAnsi="Arial"/>
            <w:sz w:val="24"/>
            <w:szCs w:val="24"/>
          </w:rPr>
          <w:t>пункте 2.6</w:t>
        </w:r>
      </w:hyperlink>
      <w:r>
        <w:rPr>
          <w:rFonts w:eastAsia="Times New Roman" w:cs="Times New Roman" w:ascii="Arial" w:hAnsi="Arial"/>
          <w:sz w:val="24"/>
          <w:szCs w:val="24"/>
        </w:rPr>
        <w:t xml:space="preserve"> административного регламента, специалист МФЦ выполняет в соответствии с настоящим регламентом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сообщает заявителю, какие необходимые документы им не представлены;</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6.4. При указании заявителем места получения ответа (результата предоставления муниципальной услуги) посредством МФЦ должностное лицо МО «Капустиноярский сельсовет» ,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Arial" w:hAnsi="Arial"/>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spacing w:lineRule="auto" w:line="240" w:before="0" w:after="0"/>
        <w:ind w:firstLine="709"/>
        <w:jc w:val="both"/>
        <w:rPr>
          <w:rFonts w:ascii="Arial" w:hAnsi="Arial"/>
          <w:sz w:val="24"/>
          <w:szCs w:val="24"/>
        </w:rPr>
      </w:pPr>
      <w:r>
        <w:rPr>
          <w:rFonts w:eastAsia="Times New Roman" w:cs="Times New Roman" w:ascii="Arial" w:hAnsi="Arial"/>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услуги.Специалист МФЦ, ответственный за выдачу документов, полученных от МО « Капустиноярский сельсовет»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headerReference w:type="default" r:id="rId19"/>
          <w:footerReference w:type="default" r:id="rId20"/>
          <w:type w:val="nextPage"/>
          <w:pgSz w:w="11906" w:h="16838"/>
          <w:pgMar w:left="1134" w:right="850" w:header="708" w:top="1134" w:footer="708" w:bottom="1134" w:gutter="0"/>
          <w:pgNumType w:fmt="decimal"/>
          <w:formProt w:val="false"/>
          <w:titlePg/>
          <w:textDirection w:val="lrTb"/>
          <w:docGrid w:type="default" w:linePitch="360" w:charSpace="4294965247"/>
        </w:sectPr>
        <w:pStyle w:val="Normal"/>
        <w:widowControl w:val="false"/>
        <w:spacing w:lineRule="auto" w:line="240" w:before="0" w:after="0"/>
        <w:ind w:firstLine="709"/>
        <w:jc w:val="both"/>
        <w:rPr>
          <w:rFonts w:ascii="Times New Roman" w:hAnsi="Times New Roman" w:eastAsia="Times New Roman" w:cs="Times New Roman"/>
          <w:sz w:val="28"/>
          <w:szCs w:val="28"/>
        </w:rPr>
      </w:pPr>
      <w:bookmarkStart w:id="16" w:name="P588"/>
      <w:bookmarkEnd w:id="16"/>
      <w:r>
        <w:rPr>
          <w:rFonts w:eastAsia="Times New Roman" w:cs="Times New Roman" w:ascii="Arial" w:hAnsi="Arial"/>
          <w:sz w:val="24"/>
          <w:szCs w:val="24"/>
        </w:rPr>
        <w:t>6.5. При вводе безбумажного электронного документооборота административные процедуры регламентируются нормативным правовым актом Астраханской области, устанавливающим порядок электронного (безбумажного) документооборота в сфере государственных услуг.</w:t>
      </w:r>
    </w:p>
    <w:p>
      <w:pPr>
        <w:pStyle w:val="Normal"/>
        <w:widowControl w:val="false"/>
        <w:numPr>
          <w:ilvl w:val="0"/>
          <w:numId w:val="0"/>
        </w:numPr>
        <w:spacing w:lineRule="auto" w:line="240" w:before="0" w:after="0"/>
        <w:jc w:val="right"/>
        <w:outlineLvl w:val="1"/>
        <w:rPr>
          <w:rFonts w:ascii="Times New Roman" w:hAnsi="Times New Roman" w:cs="Times New Roman"/>
          <w:sz w:val="24"/>
          <w:szCs w:val="24"/>
        </w:rPr>
      </w:pPr>
      <w:r>
        <w:rPr>
          <w:rFonts w:cs="Times New Roman" w:ascii="Arial" w:hAnsi="Arial"/>
          <w:sz w:val="24"/>
          <w:szCs w:val="24"/>
        </w:rPr>
        <w:t>Приложение 1</w:t>
      </w:r>
    </w:p>
    <w:p>
      <w:pPr>
        <w:pStyle w:val="Normal"/>
        <w:widowControl w:val="false"/>
        <w:spacing w:lineRule="auto" w:line="240" w:before="0" w:after="0"/>
        <w:ind w:left="6372" w:hanging="0"/>
        <w:jc w:val="both"/>
        <w:rPr>
          <w:rFonts w:ascii="Calibri" w:hAnsi="Calibri" w:cs="Calibri"/>
        </w:rPr>
      </w:pPr>
      <w:r>
        <w:rPr>
          <w:rFonts w:cs="Times New Roman" w:ascii="Arial" w:hAnsi="Arial"/>
          <w:sz w:val="24"/>
          <w:szCs w:val="24"/>
        </w:rPr>
        <w:t xml:space="preserve"> </w:t>
      </w:r>
      <w:r>
        <w:rPr>
          <w:rFonts w:cs="Times New Roman" w:ascii="Arial" w:hAnsi="Arial"/>
          <w:sz w:val="24"/>
          <w:szCs w:val="24"/>
        </w:rPr>
        <w:t>к административному регламенту</w:t>
      </w:r>
    </w:p>
    <w:p>
      <w:pPr>
        <w:pStyle w:val="Normal"/>
        <w:widowControl w:val="false"/>
        <w:spacing w:lineRule="auto" w:line="240" w:before="0" w:after="0"/>
        <w:jc w:val="right"/>
        <w:rPr>
          <w:rFonts w:ascii="Arial" w:hAnsi="Arial" w:cs="Times New Roman"/>
          <w:sz w:val="24"/>
          <w:szCs w:val="24"/>
        </w:rPr>
      </w:pPr>
      <w:r>
        <w:rPr>
          <w:rFonts w:cs="Times New Roman" w:ascii="Arial" w:hAnsi="Arial"/>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Arial" w:hAnsi="Arial"/>
          <w:sz w:val="24"/>
          <w:szCs w:val="24"/>
        </w:rPr>
        <w:t xml:space="preserve">Главе   МО « Капустиноярский сельсовет» </w:t>
      </w:r>
    </w:p>
    <w:p>
      <w:pPr>
        <w:pStyle w:val="Normal"/>
        <w:widowControl w:val="false"/>
        <w:spacing w:lineRule="auto" w:line="240" w:before="0" w:after="0"/>
        <w:jc w:val="right"/>
        <w:rPr>
          <w:rFonts w:ascii="Times New Roman" w:hAnsi="Times New Roman" w:cs="Times New Roman"/>
          <w:sz w:val="24"/>
          <w:szCs w:val="24"/>
        </w:rPr>
      </w:pPr>
      <w:r>
        <w:rPr>
          <w:rFonts w:cs="Times New Roman" w:ascii="Arial" w:hAnsi="Arial"/>
          <w:sz w:val="24"/>
          <w:szCs w:val="24"/>
        </w:rPr>
        <w:t>Ахтубинского муниципального</w:t>
      </w:r>
    </w:p>
    <w:p>
      <w:pPr>
        <w:pStyle w:val="Normal"/>
        <w:widowControl w:val="false"/>
        <w:spacing w:lineRule="auto" w:line="240" w:before="0" w:after="0"/>
        <w:jc w:val="right"/>
        <w:rPr>
          <w:rFonts w:ascii="Times New Roman" w:hAnsi="Times New Roman" w:cs="Times New Roman"/>
          <w:sz w:val="24"/>
          <w:szCs w:val="24"/>
        </w:rPr>
      </w:pPr>
      <w:r>
        <w:rPr>
          <w:rFonts w:cs="Times New Roman" w:ascii="Arial" w:hAnsi="Arial"/>
          <w:sz w:val="24"/>
          <w:szCs w:val="24"/>
        </w:rPr>
        <w:t xml:space="preserve"> </w:t>
      </w:r>
      <w:r>
        <w:rPr>
          <w:rFonts w:cs="Times New Roman" w:ascii="Arial" w:hAnsi="Arial"/>
          <w:sz w:val="24"/>
          <w:szCs w:val="24"/>
        </w:rPr>
        <w:t>района Астраханской области</w:t>
      </w:r>
      <w:r>
        <w:rPr>
          <w:rFonts w:cs="Courier New" w:ascii="Arial" w:hAnsi="Arial"/>
          <w:sz w:val="24"/>
          <w:szCs w:val="24"/>
        </w:rPr>
        <w:t xml:space="preserve">                                              </w:t>
      </w:r>
    </w:p>
    <w:p>
      <w:pPr>
        <w:pStyle w:val="Normal"/>
        <w:widowControl w:val="false"/>
        <w:spacing w:lineRule="auto" w:line="240" w:before="0" w:after="0"/>
        <w:jc w:val="right"/>
        <w:rPr>
          <w:rFonts w:ascii="Arial" w:hAnsi="Arial" w:cs="Times New Roman"/>
          <w:sz w:val="24"/>
          <w:szCs w:val="24"/>
        </w:rPr>
      </w:pPr>
      <w:r>
        <w:rPr>
          <w:rFonts w:cs="Times New Roman" w:ascii="Arial" w:hAnsi="Arial"/>
          <w:sz w:val="24"/>
          <w:szCs w:val="24"/>
        </w:rPr>
      </w:r>
    </w:p>
    <w:p>
      <w:pPr>
        <w:pStyle w:val="NoSpacing"/>
        <w:jc w:val="right"/>
        <w:rPr>
          <w:sz w:val="16"/>
          <w:szCs w:val="16"/>
        </w:rPr>
      </w:pPr>
      <w:r>
        <w:rPr>
          <w:rFonts w:cs="Times New Roman" w:ascii="Arial" w:hAnsi="Arial"/>
          <w:sz w:val="24"/>
          <w:szCs w:val="24"/>
        </w:rPr>
        <w:t>от</w:t>
      </w:r>
      <w:r>
        <w:rPr>
          <w:rFonts w:ascii="Arial" w:hAnsi="Arial"/>
          <w:sz w:val="24"/>
          <w:szCs w:val="24"/>
        </w:rPr>
        <w:t>__________________________</w:t>
      </w:r>
    </w:p>
    <w:p>
      <w:pPr>
        <w:pStyle w:val="NoSpacing"/>
        <w:jc w:val="right"/>
        <w:rPr>
          <w:sz w:val="16"/>
          <w:szCs w:val="16"/>
        </w:rPr>
      </w:pPr>
      <w:r>
        <w:rPr>
          <w:rFonts w:ascii="Arial" w:hAnsi="Arial"/>
          <w:sz w:val="24"/>
          <w:szCs w:val="24"/>
        </w:rPr>
        <w:t xml:space="preserve"> </w:t>
      </w:r>
      <w:r>
        <w:rPr>
          <w:rFonts w:ascii="Arial" w:hAnsi="Arial"/>
          <w:sz w:val="24"/>
          <w:szCs w:val="24"/>
        </w:rPr>
        <w:t xml:space="preserve">(для граждан: Ф.И.О, место жительства, </w:t>
      </w:r>
    </w:p>
    <w:p>
      <w:pPr>
        <w:pStyle w:val="NoSpacing"/>
        <w:jc w:val="right"/>
        <w:rPr>
          <w:sz w:val="16"/>
          <w:szCs w:val="16"/>
        </w:rPr>
      </w:pPr>
      <w:r>
        <w:rPr>
          <w:rFonts w:ascii="Arial" w:hAnsi="Arial"/>
          <w:sz w:val="24"/>
          <w:szCs w:val="24"/>
        </w:rPr>
        <w:t>реквизиты документа, удостоверяющего</w:t>
      </w:r>
    </w:p>
    <w:p>
      <w:pPr>
        <w:pStyle w:val="NoSpacing"/>
        <w:jc w:val="right"/>
        <w:rPr>
          <w:sz w:val="16"/>
          <w:szCs w:val="16"/>
        </w:rPr>
      </w:pPr>
      <w:r>
        <w:rPr>
          <w:rFonts w:ascii="Arial" w:hAnsi="Arial"/>
          <w:sz w:val="24"/>
          <w:szCs w:val="24"/>
        </w:rPr>
        <w:t xml:space="preserve"> </w:t>
      </w:r>
      <w:r>
        <w:rPr>
          <w:rFonts w:ascii="Arial" w:hAnsi="Arial"/>
          <w:sz w:val="24"/>
          <w:szCs w:val="24"/>
        </w:rPr>
        <w:t xml:space="preserve">личность заявителя  (для паспорта гражданина РФ: </w:t>
      </w:r>
    </w:p>
    <w:p>
      <w:pPr>
        <w:pStyle w:val="NoSpacing"/>
        <w:jc w:val="right"/>
        <w:rPr>
          <w:sz w:val="16"/>
          <w:szCs w:val="16"/>
        </w:rPr>
      </w:pPr>
      <w:r>
        <w:rPr>
          <w:rFonts w:ascii="Arial" w:hAnsi="Arial"/>
          <w:sz w:val="24"/>
          <w:szCs w:val="24"/>
        </w:rPr>
        <w:t xml:space="preserve">серия, номер и дата выдачи),  телефон; </w:t>
      </w:r>
    </w:p>
    <w:p>
      <w:pPr>
        <w:pStyle w:val="NoSpacing"/>
        <w:jc w:val="right"/>
        <w:rPr>
          <w:sz w:val="16"/>
          <w:szCs w:val="16"/>
        </w:rPr>
      </w:pPr>
      <w:r>
        <w:rPr>
          <w:rFonts w:ascii="Arial" w:hAnsi="Arial"/>
          <w:sz w:val="24"/>
          <w:szCs w:val="24"/>
        </w:rPr>
        <w:t xml:space="preserve">для юридического лица: наименование, местонахождение, </w:t>
      </w:r>
    </w:p>
    <w:p>
      <w:pPr>
        <w:pStyle w:val="NoSpacing"/>
        <w:jc w:val="right"/>
        <w:rPr>
          <w:sz w:val="16"/>
          <w:szCs w:val="16"/>
        </w:rPr>
      </w:pPr>
      <w:r>
        <w:rPr>
          <w:rFonts w:ascii="Arial" w:hAnsi="Arial"/>
          <w:sz w:val="24"/>
          <w:szCs w:val="24"/>
        </w:rPr>
        <w:t>ОГРН, ИНН, почтовый адрес, телефон)</w:t>
      </w:r>
    </w:p>
    <w:p>
      <w:pPr>
        <w:pStyle w:val="NoSpacing"/>
        <w:jc w:val="right"/>
        <w:rPr>
          <w:rFonts w:ascii="Arial" w:hAnsi="Arial"/>
          <w:sz w:val="24"/>
          <w:szCs w:val="24"/>
        </w:rPr>
      </w:pPr>
      <w:r>
        <w:rPr>
          <w:rFonts w:ascii="Arial" w:hAnsi="Arial"/>
          <w:sz w:val="24"/>
          <w:szCs w:val="24"/>
        </w:rPr>
      </w:r>
    </w:p>
    <w:p>
      <w:pPr>
        <w:pStyle w:val="Normal"/>
        <w:numPr>
          <w:ilvl w:val="0"/>
          <w:numId w:val="0"/>
        </w:numPr>
        <w:spacing w:lineRule="auto" w:line="240" w:before="0" w:after="0"/>
        <w:outlineLvl w:val="0"/>
        <w:rPr>
          <w:rFonts w:ascii="Arial" w:hAnsi="Arial" w:cs="Courier New"/>
          <w:sz w:val="24"/>
          <w:szCs w:val="24"/>
        </w:rPr>
      </w:pPr>
      <w:r>
        <w:rPr>
          <w:rFonts w:cs="Courier New" w:ascii="Arial" w:hAnsi="Arial"/>
          <w:sz w:val="24"/>
          <w:szCs w:val="24"/>
        </w:rPr>
      </w:r>
    </w:p>
    <w:p>
      <w:pPr>
        <w:pStyle w:val="Normal"/>
        <w:spacing w:lineRule="auto" w:line="240" w:before="0" w:after="0"/>
        <w:rPr>
          <w:rFonts w:ascii="Arial" w:hAnsi="Arial" w:cs="Courier New"/>
          <w:sz w:val="24"/>
          <w:szCs w:val="24"/>
        </w:rPr>
      </w:pPr>
      <w:r>
        <w:rPr>
          <w:rFonts w:cs="Courier New" w:ascii="Arial" w:hAnsi="Arial"/>
          <w:sz w:val="24"/>
          <w:szCs w:val="24"/>
        </w:rPr>
      </w:r>
    </w:p>
    <w:p>
      <w:pPr>
        <w:pStyle w:val="Normal"/>
        <w:spacing w:lineRule="auto" w:line="240" w:before="0" w:after="0"/>
        <w:jc w:val="center"/>
        <w:rPr>
          <w:rFonts w:ascii="Times New Roman" w:hAnsi="Times New Roman" w:cs="Times New Roman"/>
          <w:sz w:val="24"/>
          <w:szCs w:val="24"/>
        </w:rPr>
      </w:pPr>
      <w:r>
        <w:rPr>
          <w:rFonts w:cs="Times New Roman" w:ascii="Arial" w:hAnsi="Arial"/>
          <w:sz w:val="24"/>
          <w:szCs w:val="24"/>
        </w:rPr>
        <w:t>ЗАЯВЛЕНИЕ</w:t>
      </w:r>
    </w:p>
    <w:p>
      <w:pPr>
        <w:pStyle w:val="Normal"/>
        <w:widowControl w:val="false"/>
        <w:spacing w:lineRule="auto" w:line="240" w:before="0" w:after="0"/>
        <w:jc w:val="center"/>
        <w:rPr>
          <w:rFonts w:ascii="ArialMT" w:hAnsi="ArialMT" w:cs="ArialMT"/>
          <w:sz w:val="26"/>
          <w:szCs w:val="26"/>
        </w:rPr>
      </w:pPr>
      <w:r>
        <w:rPr>
          <w:rFonts w:cs="ArialMT" w:ascii="Arial" w:hAnsi="Arial"/>
          <w:sz w:val="24"/>
          <w:szCs w:val="24"/>
        </w:rPr>
        <w:t>о предоставлении земельного участка без проведения торгов</w:t>
      </w:r>
    </w:p>
    <w:p>
      <w:pPr>
        <w:pStyle w:val="Normal"/>
        <w:widowControl w:val="false"/>
        <w:spacing w:lineRule="auto" w:line="240" w:before="0" w:after="0"/>
        <w:rPr>
          <w:rFonts w:ascii="ArialMT" w:hAnsi="ArialMT" w:cs="ArialMT"/>
          <w:sz w:val="26"/>
          <w:szCs w:val="26"/>
        </w:rPr>
      </w:pPr>
      <w:r>
        <w:rPr>
          <w:rFonts w:cs="ArialMT" w:ascii="Arial" w:hAnsi="Arial"/>
          <w:sz w:val="24"/>
          <w:szCs w:val="24"/>
        </w:rPr>
        <w:t> </w:t>
      </w:r>
    </w:p>
    <w:p>
      <w:pPr>
        <w:pStyle w:val="Normal"/>
        <w:widowControl w:val="false"/>
        <w:spacing w:lineRule="auto" w:line="240" w:before="0" w:after="0"/>
        <w:rPr>
          <w:rFonts w:ascii="ArialMT" w:hAnsi="ArialMT" w:cs="ArialMT"/>
          <w:sz w:val="26"/>
          <w:szCs w:val="26"/>
        </w:rPr>
      </w:pPr>
      <w:r>
        <w:rPr>
          <w:rFonts w:cs="ArialMT" w:ascii="Arial" w:hAnsi="Arial"/>
          <w:sz w:val="24"/>
          <w:szCs w:val="24"/>
        </w:rPr>
        <w:t>Прошу предоставить без проведения торгов земельный участок с кадастровым номером:__________________________________________________________________________________,</w:t>
      </w:r>
    </w:p>
    <w:p>
      <w:pPr>
        <w:pStyle w:val="Normal"/>
        <w:widowControl w:val="false"/>
        <w:spacing w:lineRule="auto" w:line="240" w:before="0" w:after="0"/>
        <w:rPr>
          <w:rFonts w:ascii="ArialMT" w:hAnsi="ArialMT" w:cs="ArialMT"/>
          <w:sz w:val="20"/>
          <w:szCs w:val="20"/>
        </w:rPr>
      </w:pPr>
      <w:r>
        <w:rPr>
          <w:rFonts w:cs="ArialMT" w:ascii="Arial" w:hAnsi="Arial"/>
          <w:sz w:val="24"/>
          <w:szCs w:val="24"/>
        </w:rPr>
        <w:t>(кадастровый номер испрашиваемого земельного участка, адрес местоположения)</w:t>
      </w:r>
    </w:p>
    <w:p>
      <w:pPr>
        <w:pStyle w:val="Normal"/>
        <w:widowControl w:val="false"/>
        <w:spacing w:lineRule="auto" w:line="240" w:before="0" w:after="0"/>
        <w:rPr>
          <w:rFonts w:ascii="ArialMT" w:hAnsi="ArialMT" w:cs="ArialMT"/>
          <w:sz w:val="26"/>
          <w:szCs w:val="26"/>
        </w:rPr>
      </w:pPr>
      <w:r>
        <w:rPr>
          <w:rFonts w:cs="ArialMT" w:ascii="Arial" w:hAnsi="Arial"/>
          <w:sz w:val="24"/>
          <w:szCs w:val="24"/>
        </w:rPr>
        <w:t>в ______________________________________________________________________,</w:t>
      </w:r>
    </w:p>
    <w:p>
      <w:pPr>
        <w:pStyle w:val="Normal"/>
        <w:widowControl w:val="false"/>
        <w:spacing w:lineRule="auto" w:line="240" w:before="0" w:after="0"/>
        <w:rPr>
          <w:rFonts w:ascii="ArialMT" w:hAnsi="ArialMT" w:cs="ArialMT"/>
          <w:sz w:val="16"/>
          <w:szCs w:val="16"/>
        </w:rPr>
      </w:pPr>
      <w:r>
        <w:rPr>
          <w:rFonts w:cs="ArialMT" w:ascii="Arial" w:hAnsi="Arial"/>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pPr>
        <w:pStyle w:val="Normal"/>
        <w:widowControl w:val="false"/>
        <w:spacing w:lineRule="auto" w:line="240" w:before="0" w:after="0"/>
        <w:rPr>
          <w:rFonts w:ascii="ArialMT" w:hAnsi="ArialMT" w:cs="ArialMT"/>
          <w:sz w:val="26"/>
          <w:szCs w:val="26"/>
        </w:rPr>
      </w:pPr>
      <w:r>
        <w:rPr>
          <w:rFonts w:cs="ArialMT" w:ascii="Arial" w:hAnsi="Arial"/>
          <w:sz w:val="24"/>
          <w:szCs w:val="24"/>
        </w:rPr>
        <w:t>в целях ________________________________________________________________.</w:t>
      </w:r>
    </w:p>
    <w:p>
      <w:pPr>
        <w:pStyle w:val="Normal"/>
        <w:widowControl w:val="false"/>
        <w:spacing w:lineRule="auto" w:line="240" w:before="0" w:after="0"/>
        <w:rPr>
          <w:rFonts w:ascii="ArialMT" w:hAnsi="ArialMT" w:cs="ArialMT"/>
          <w:sz w:val="16"/>
          <w:szCs w:val="16"/>
        </w:rPr>
      </w:pPr>
      <w:r>
        <w:rPr>
          <w:rFonts w:cs="ArialMT" w:ascii="Arial" w:hAnsi="Arial"/>
          <w:sz w:val="24"/>
          <w:szCs w:val="24"/>
        </w:rPr>
        <w:t xml:space="preserve">                       </w:t>
      </w:r>
      <w:r>
        <w:rPr>
          <w:rFonts w:cs="ArialMT" w:ascii="Arial" w:hAnsi="Arial"/>
          <w:sz w:val="24"/>
          <w:szCs w:val="24"/>
        </w:rPr>
        <w:t>(цель использования земельного участка)</w:t>
      </w:r>
    </w:p>
    <w:p>
      <w:pPr>
        <w:pStyle w:val="Normal"/>
        <w:widowControl w:val="false"/>
        <w:spacing w:lineRule="auto" w:line="240" w:before="0" w:after="0"/>
        <w:rPr>
          <w:rFonts w:ascii="ArialMT" w:hAnsi="ArialMT" w:cs="ArialMT"/>
          <w:sz w:val="26"/>
          <w:szCs w:val="26"/>
        </w:rPr>
      </w:pPr>
      <w:r>
        <w:rPr>
          <w:rFonts w:cs="ArialMT" w:ascii="Arial" w:hAnsi="Arial"/>
          <w:sz w:val="24"/>
          <w:szCs w:val="24"/>
        </w:rPr>
        <w:t> </w:t>
      </w:r>
    </w:p>
    <w:p>
      <w:pPr>
        <w:pStyle w:val="Normal"/>
        <w:widowControl w:val="false"/>
        <w:spacing w:lineRule="auto" w:line="240" w:before="0" w:after="0"/>
        <w:rPr>
          <w:rFonts w:ascii="ArialMT" w:hAnsi="ArialMT" w:cs="ArialMT"/>
          <w:sz w:val="26"/>
          <w:szCs w:val="26"/>
        </w:rPr>
      </w:pPr>
      <w:r>
        <w:rPr>
          <w:rFonts w:cs="ArialMT" w:ascii="Arial" w:hAnsi="Arial"/>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pPr>
        <w:pStyle w:val="Normal"/>
        <w:widowControl w:val="false"/>
        <w:spacing w:lineRule="auto" w:line="240" w:before="0" w:after="0"/>
        <w:rPr>
          <w:rFonts w:ascii="Arial" w:hAnsi="Arial" w:cs="ArialMT"/>
          <w:sz w:val="24"/>
          <w:szCs w:val="24"/>
        </w:rPr>
      </w:pPr>
      <w:r>
        <w:rPr>
          <w:rFonts w:cs="ArialMT" w:ascii="Arial" w:hAnsi="Arial"/>
          <w:sz w:val="24"/>
          <w:szCs w:val="24"/>
        </w:rPr>
      </w:r>
    </w:p>
    <w:tbl>
      <w:tblPr>
        <w:tblStyle w:val="af7"/>
        <w:tblW w:w="10138" w:type="dxa"/>
        <w:jc w:val="left"/>
        <w:tblInd w:w="0" w:type="dxa"/>
        <w:tblCellMar>
          <w:top w:w="0" w:type="dxa"/>
          <w:left w:w="108" w:type="dxa"/>
          <w:bottom w:w="0" w:type="dxa"/>
          <w:right w:w="108" w:type="dxa"/>
        </w:tblCellMar>
        <w:tblLook w:firstRow="1" w:noVBand="1" w:lastRow="0" w:firstColumn="1" w:lastColumn="0" w:noHBand="0" w:val="04a0"/>
      </w:tblPr>
      <w:tblGrid>
        <w:gridCol w:w="2660"/>
        <w:gridCol w:w="7477"/>
      </w:tblGrid>
      <w:tr>
        <w:trPr/>
        <w:tc>
          <w:tcPr>
            <w:tcW w:w="2660" w:type="dxa"/>
            <w:tcBorders/>
            <w:shd w:fill="auto" w:val="clear"/>
            <w:tcMar>
              <w:left w:w="108" w:type="dxa"/>
            </w:tcMar>
          </w:tcPr>
          <w:p>
            <w:pPr>
              <w:pStyle w:val="ConsPlusNonformat"/>
              <w:jc w:val="both"/>
              <w:rPr>
                <w:rFonts w:ascii="Times New Roman" w:hAnsi="Times New Roman" w:cs="Times New Roman"/>
                <w:color w:val="000000" w:themeColor="text1"/>
                <w:sz w:val="16"/>
                <w:szCs w:val="16"/>
              </w:rPr>
            </w:pPr>
            <w:r>
              <w:rPr>
                <w:rFonts w:cs="Times New Roman" w:ascii="Arial" w:hAnsi="Arial"/>
                <w:sz w:val="24"/>
                <w:szCs w:val="24"/>
              </w:rPr>
              <w:t>В  случае, если указан вид права «в собственность, продажа» (п.2 ст. 39.3)</w:t>
            </w:r>
          </w:p>
        </w:tc>
        <w:tc>
          <w:tcPr>
            <w:tcW w:w="7477" w:type="dxa"/>
            <w:tcBorders/>
            <w:shd w:fill="auto" w:val="clear"/>
            <w:tcMar>
              <w:left w:w="108" w:type="dxa"/>
            </w:tcMar>
          </w:tcPr>
          <w:p>
            <w:pPr>
              <w:pStyle w:val="ListParagraph"/>
              <w:widowControl w:val="false"/>
              <w:numPr>
                <w:ilvl w:val="0"/>
                <w:numId w:val="9"/>
              </w:numPr>
              <w:spacing w:lineRule="auto" w:line="240" w:before="0" w:after="0"/>
              <w:rPr>
                <w:rFonts w:eastAsia="Times New Roman"/>
                <w:sz w:val="16"/>
                <w:szCs w:val="16"/>
              </w:rPr>
            </w:pPr>
            <w:r>
              <w:rPr>
                <w:rFonts w:eastAsia="Times New Roman" w:ascii="Arial" w:hAnsi="Arial"/>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pPr>
              <w:pStyle w:val="ListParagraph"/>
              <w:widowControl w:val="false"/>
              <w:numPr>
                <w:ilvl w:val="0"/>
                <w:numId w:val="9"/>
              </w:numPr>
              <w:spacing w:lineRule="auto" w:line="240" w:before="0" w:after="0"/>
              <w:rPr>
                <w:rFonts w:eastAsia="Times New Roman"/>
                <w:sz w:val="16"/>
                <w:szCs w:val="16"/>
              </w:rPr>
            </w:pPr>
            <w:r>
              <w:rPr>
                <w:rFonts w:eastAsia="Times New Roman" w:ascii="Arial" w:hAnsi="Arial"/>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pPr>
              <w:pStyle w:val="ListParagraph"/>
              <w:widowControl w:val="false"/>
              <w:numPr>
                <w:ilvl w:val="0"/>
                <w:numId w:val="9"/>
              </w:numPr>
              <w:spacing w:lineRule="auto" w:line="240" w:before="0" w:after="0"/>
              <w:rPr>
                <w:rFonts w:eastAsia="Times New Roman"/>
                <w:sz w:val="16"/>
                <w:szCs w:val="16"/>
              </w:rPr>
            </w:pPr>
            <w:r>
              <w:rPr>
                <w:rFonts w:eastAsia="Times New Roman" w:ascii="Arial" w:hAnsi="Arial"/>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pPr>
              <w:pStyle w:val="ListParagraph"/>
              <w:widowControl w:val="false"/>
              <w:numPr>
                <w:ilvl w:val="0"/>
                <w:numId w:val="9"/>
              </w:numPr>
              <w:spacing w:lineRule="auto" w:line="240" w:before="0" w:after="0"/>
              <w:rPr>
                <w:rFonts w:eastAsia="Times New Roman"/>
                <w:sz w:val="16"/>
                <w:szCs w:val="16"/>
              </w:rPr>
            </w:pPr>
            <w:r>
              <w:rPr>
                <w:rFonts w:eastAsia="Times New Roman" w:ascii="Arial" w:hAnsi="Arial"/>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ConsPlusNonformat"/>
              <w:numPr>
                <w:ilvl w:val="0"/>
                <w:numId w:val="9"/>
              </w:numPr>
              <w:spacing w:lineRule="auto" w:line="240"/>
              <w:jc w:val="both"/>
              <w:rPr>
                <w:rFonts w:ascii="Times New Roman" w:hAnsi="Times New Roman" w:cs="Times New Roman"/>
                <w:color w:val="000000" w:themeColor="text1"/>
                <w:sz w:val="16"/>
                <w:szCs w:val="16"/>
              </w:rPr>
            </w:pPr>
            <w:r>
              <w:rPr>
                <w:rFonts w:eastAsia="Times New Roman" w:cs="Calibri" w:ascii="Arial" w:hAnsi="Arial"/>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trPr/>
        <w:tc>
          <w:tcPr>
            <w:tcW w:w="2660" w:type="dxa"/>
            <w:tcBorders/>
            <w:shd w:fill="auto" w:val="clear"/>
            <w:tcMar>
              <w:left w:w="108" w:type="dxa"/>
            </w:tcMar>
          </w:tcPr>
          <w:p>
            <w:pPr>
              <w:pStyle w:val="ConsPlusNonformat"/>
              <w:jc w:val="both"/>
              <w:rPr/>
            </w:pPr>
            <w:r>
              <w:rPr>
                <w:rFonts w:cs="Times New Roman" w:ascii="Arial" w:hAnsi="Arial"/>
                <w:sz w:val="24"/>
                <w:szCs w:val="24"/>
              </w:rPr>
              <w:t>В случае, если указан вид права «в собственность, бесплатно» (</w:t>
            </w:r>
            <w:hyperlink r:id="rId21">
              <w:r>
                <w:rPr>
                  <w:rStyle w:val="Style11"/>
                  <w:rFonts w:cs="Times New Roman" w:ascii="Arial" w:hAnsi="Arial"/>
                  <w:sz w:val="24"/>
                  <w:szCs w:val="24"/>
                </w:rPr>
                <w:t>ст. 39.5</w:t>
              </w:r>
            </w:hyperlink>
            <w:r>
              <w:rPr>
                <w:rFonts w:cs="Times New Roman" w:ascii="Arial" w:hAnsi="Arial"/>
                <w:sz w:val="24"/>
                <w:szCs w:val="24"/>
              </w:rPr>
              <w:t>)</w:t>
            </w:r>
          </w:p>
        </w:tc>
        <w:tc>
          <w:tcPr>
            <w:tcW w:w="7477" w:type="dxa"/>
            <w:tcBorders/>
            <w:shd w:fill="auto" w:val="clear"/>
            <w:tcMar>
              <w:left w:w="108" w:type="dxa"/>
            </w:tcMar>
          </w:tcPr>
          <w:p>
            <w:pPr>
              <w:pStyle w:val="ConsPlusNonformat"/>
              <w:numPr>
                <w:ilvl w:val="0"/>
                <w:numId w:val="10"/>
              </w:numPr>
              <w:jc w:val="both"/>
              <w:rPr>
                <w:rFonts w:ascii="Times New Roman" w:hAnsi="Times New Roman" w:cs="Times New Roman" w:asciiTheme="minorHAnsi" w:hAnsiTheme="minorHAnsi"/>
                <w:color w:val="000000" w:themeColor="text1"/>
                <w:sz w:val="16"/>
                <w:szCs w:val="16"/>
              </w:rPr>
            </w:pPr>
            <w:r>
              <w:rPr>
                <w:rFonts w:eastAsia="Times New Roman" w:cs="" w:ascii="Arial" w:hAnsi="Arial"/>
                <w:sz w:val="24"/>
                <w:szCs w:val="24"/>
              </w:rPr>
              <w:t>2) земельного участка религиозной организации</w:t>
            </w:r>
            <w:r>
              <w:rPr>
                <w:rFonts w:cs="" w:ascii="Arial" w:hAnsi="Arial"/>
                <w:color w:val="000000" w:themeColor="text1"/>
                <w:sz w:val="24"/>
                <w:szCs w:val="24"/>
              </w:rPr>
              <w:t>,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ConsPlusNonformat"/>
              <w:numPr>
                <w:ilvl w:val="0"/>
                <w:numId w:val="10"/>
              </w:numPr>
              <w:jc w:val="both"/>
              <w:rPr>
                <w:rFonts w:ascii="Times New Roman" w:hAnsi="Times New Roman" w:cs="Times New Roman" w:asciiTheme="minorHAnsi" w:hAnsiTheme="minorHAnsi"/>
                <w:color w:val="000000" w:themeColor="text1"/>
                <w:sz w:val="16"/>
                <w:szCs w:val="16"/>
              </w:rPr>
            </w:pPr>
            <w:r>
              <w:rPr>
                <w:rFonts w:cs="" w:ascii="Arial" w:hAnsi="Arial"/>
                <w:color w:val="000000" w:themeColor="text1"/>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ConsPlusNonformat"/>
              <w:numPr>
                <w:ilvl w:val="0"/>
                <w:numId w:val="10"/>
              </w:numPr>
              <w:jc w:val="both"/>
              <w:rPr>
                <w:rFonts w:ascii="Times New Roman" w:hAnsi="Times New Roman" w:cs="Times New Roman" w:asciiTheme="minorHAnsi" w:hAnsiTheme="minorHAnsi"/>
                <w:color w:val="000000" w:themeColor="text1"/>
                <w:sz w:val="16"/>
                <w:szCs w:val="16"/>
              </w:rPr>
            </w:pPr>
            <w:r>
              <w:rPr>
                <w:rFonts w:cs="" w:ascii="Arial" w:hAnsi="Arial"/>
                <w:color w:val="000000" w:themeColor="text1"/>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ConsPlusNonformat"/>
              <w:numPr>
                <w:ilvl w:val="0"/>
                <w:numId w:val="10"/>
              </w:numPr>
              <w:jc w:val="both"/>
              <w:rPr>
                <w:rFonts w:ascii="Times New Roman" w:hAnsi="Times New Roman" w:cs="Times New Roman" w:asciiTheme="minorHAnsi" w:hAnsiTheme="minorHAnsi"/>
                <w:color w:val="000000" w:themeColor="text1"/>
                <w:sz w:val="16"/>
                <w:szCs w:val="16"/>
              </w:rPr>
            </w:pPr>
            <w:r>
              <w:rPr>
                <w:rFonts w:cs="" w:ascii="Arial" w:hAnsi="Arial"/>
                <w:color w:val="000000" w:themeColor="text1"/>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pPr>
              <w:pStyle w:val="ConsPlusNonformat"/>
              <w:numPr>
                <w:ilvl w:val="0"/>
                <w:numId w:val="10"/>
              </w:numPr>
              <w:jc w:val="both"/>
              <w:rPr>
                <w:rFonts w:ascii="Times New Roman" w:hAnsi="Times New Roman" w:cs="Times New Roman"/>
                <w:color w:val="000000" w:themeColor="text1"/>
                <w:sz w:val="16"/>
                <w:szCs w:val="16"/>
              </w:rPr>
            </w:pPr>
            <w:r>
              <w:rPr>
                <w:rFonts w:cs="" w:ascii="Arial" w:hAnsi="Arial"/>
                <w:color w:val="000000" w:themeColor="text1"/>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trPr/>
        <w:tc>
          <w:tcPr>
            <w:tcW w:w="2660" w:type="dxa"/>
            <w:tcBorders/>
            <w:shd w:fill="auto" w:val="clear"/>
            <w:tcMar>
              <w:left w:w="108" w:type="dxa"/>
            </w:tcMar>
          </w:tcPr>
          <w:p>
            <w:pPr>
              <w:pStyle w:val="ConsPlusNonformat"/>
              <w:jc w:val="both"/>
              <w:rPr>
                <w:rFonts w:ascii="Times New Roman" w:hAnsi="Times New Roman" w:cs="Times New Roman"/>
                <w:color w:val="000000" w:themeColor="text1"/>
                <w:sz w:val="16"/>
                <w:szCs w:val="16"/>
              </w:rPr>
            </w:pPr>
            <w:r>
              <w:rPr>
                <w:rFonts w:cs="Times New Roman" w:ascii="Arial" w:hAnsi="Arial"/>
                <w:sz w:val="24"/>
                <w:szCs w:val="24"/>
              </w:rPr>
              <w:t>В случае, если указан вид права «аренда» (п. 2 ст. 39.6)</w:t>
            </w:r>
          </w:p>
        </w:tc>
        <w:tc>
          <w:tcPr>
            <w:tcW w:w="7477" w:type="dxa"/>
            <w:tcBorders/>
            <w:shd w:fill="auto" w:val="clear"/>
            <w:tcMar>
              <w:left w:w="108" w:type="dxa"/>
            </w:tcMar>
          </w:tcPr>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1) земельного участка юридическим лицам в соответствии с указом или распоряжением Президента Российской Федерации;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w:t>
            </w:r>
            <w:r>
              <w:rPr>
                <w:rFonts w:eastAsia="Times New Roman" w:ascii="Arial" w:hAnsi="Arial"/>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20) земельного участка, необходимого для проведения работ, связанных с пользованием недрами, недропользователю;</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ListParagraph"/>
              <w:widowControl w:val="false"/>
              <w:numPr>
                <w:ilvl w:val="0"/>
                <w:numId w:val="11"/>
              </w:numPr>
              <w:spacing w:lineRule="auto" w:line="240" w:before="0" w:after="0"/>
              <w:rPr>
                <w:rFonts w:eastAsia="Times New Roman"/>
                <w:sz w:val="16"/>
                <w:szCs w:val="16"/>
              </w:rPr>
            </w:pPr>
            <w:r>
              <w:rPr>
                <w:rFonts w:eastAsia="Times New Roman" w:ascii="Arial" w:hAnsi="Arial"/>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ConsPlusNonformat"/>
              <w:numPr>
                <w:ilvl w:val="0"/>
                <w:numId w:val="11"/>
              </w:numPr>
              <w:spacing w:lineRule="auto" w:line="240"/>
              <w:jc w:val="both"/>
              <w:rPr>
                <w:rFonts w:ascii="Times New Roman" w:hAnsi="Times New Roman" w:cs="Times New Roman"/>
                <w:color w:val="000000" w:themeColor="text1"/>
                <w:sz w:val="16"/>
                <w:szCs w:val="16"/>
              </w:rPr>
            </w:pPr>
            <w:r>
              <w:rPr>
                <w:rFonts w:eastAsia="Times New Roman" w:cs="Calibri" w:ascii="Arial" w:hAnsi="Arial"/>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trPr/>
        <w:tc>
          <w:tcPr>
            <w:tcW w:w="2660" w:type="dxa"/>
            <w:tcBorders/>
            <w:shd w:fill="auto" w:val="clear"/>
            <w:tcMar>
              <w:left w:w="108" w:type="dxa"/>
            </w:tcMar>
          </w:tcPr>
          <w:p>
            <w:pPr>
              <w:pStyle w:val="ConsPlusNonformat"/>
              <w:tabs>
                <w:tab w:val="left" w:pos="1365" w:leader="none"/>
              </w:tabs>
              <w:jc w:val="both"/>
              <w:rPr>
                <w:rFonts w:ascii="Times New Roman" w:hAnsi="Times New Roman" w:cs="Times New Roman"/>
                <w:color w:val="000000" w:themeColor="text1"/>
                <w:sz w:val="16"/>
                <w:szCs w:val="16"/>
              </w:rPr>
            </w:pPr>
            <w:r>
              <w:rPr>
                <w:rFonts w:cs="" w:ascii="Arial" w:hAnsi="Arial"/>
                <w:sz w:val="24"/>
                <w:szCs w:val="24"/>
              </w:rPr>
              <w:t>В случае, если указан вид права «безвозмездное пользование» (п. 2. ст. 39.10)</w:t>
            </w:r>
            <w:r>
              <w:rPr>
                <w:rFonts w:cs="" w:ascii="Arial" w:hAnsi="Arial"/>
                <w:color w:val="000000" w:themeColor="text1"/>
                <w:sz w:val="24"/>
                <w:szCs w:val="24"/>
              </w:rPr>
              <w:tab/>
            </w:r>
          </w:p>
        </w:tc>
        <w:tc>
          <w:tcPr>
            <w:tcW w:w="7477" w:type="dxa"/>
            <w:tcBorders/>
            <w:shd w:fill="auto" w:val="clear"/>
            <w:tcMar>
              <w:left w:w="108" w:type="dxa"/>
            </w:tcMar>
          </w:tcPr>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1) лицам, указанным в пункте 2 статьи 39.9 настоящего Кодекса, на срок до одного года;</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11) садоводческим или огородническим некоммерческим товариществам на срок не более чем пять лет;</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ListParagraph"/>
              <w:widowControl w:val="false"/>
              <w:numPr>
                <w:ilvl w:val="0"/>
                <w:numId w:val="12"/>
              </w:numPr>
              <w:spacing w:lineRule="auto" w:line="240" w:before="0" w:after="0"/>
              <w:rPr>
                <w:rFonts w:eastAsia="Times New Roman"/>
                <w:sz w:val="16"/>
                <w:szCs w:val="16"/>
              </w:rPr>
            </w:pPr>
            <w:r>
              <w:rPr>
                <w:rFonts w:eastAsia="Times New Roman" w:ascii="Arial" w:hAnsi="Arial"/>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ConsPlusNonformat"/>
              <w:numPr>
                <w:ilvl w:val="0"/>
                <w:numId w:val="12"/>
              </w:numPr>
              <w:spacing w:lineRule="auto" w:line="240"/>
              <w:jc w:val="both"/>
              <w:rPr>
                <w:rFonts w:ascii="Times New Roman" w:hAnsi="Times New Roman" w:cs="Times New Roman"/>
                <w:color w:val="000000" w:themeColor="text1"/>
                <w:sz w:val="16"/>
                <w:szCs w:val="16"/>
              </w:rPr>
            </w:pPr>
            <w:r>
              <w:rPr>
                <w:rFonts w:eastAsia="Times New Roman" w:cs="Calibri" w:ascii="Arial" w:hAnsi="Arial"/>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pPr>
        <w:pStyle w:val="Normal"/>
        <w:widowControl w:val="false"/>
        <w:spacing w:lineRule="auto" w:line="240" w:before="0" w:after="0"/>
        <w:rPr>
          <w:rFonts w:ascii="ArialMT" w:hAnsi="ArialMT" w:cs="ArialMT"/>
          <w:sz w:val="26"/>
          <w:szCs w:val="26"/>
        </w:rPr>
      </w:pPr>
      <w:r>
        <w:rPr>
          <w:rFonts w:cs="ArialMT" w:ascii="Arial" w:hAnsi="Arial"/>
          <w:sz w:val="24"/>
          <w:szCs w:val="24"/>
        </w:rPr>
        <w:t> </w:t>
      </w:r>
    </w:p>
    <w:p>
      <w:pPr>
        <w:pStyle w:val="Normal"/>
        <w:widowControl w:val="false"/>
        <w:spacing w:lineRule="auto" w:line="240" w:before="0" w:after="0"/>
        <w:jc w:val="both"/>
        <w:rPr>
          <w:rFonts w:ascii="ArialMT" w:hAnsi="ArialMT" w:cs="ArialMT"/>
          <w:sz w:val="26"/>
          <w:szCs w:val="26"/>
        </w:rPr>
      </w:pPr>
      <w:r>
        <w:rPr>
          <w:rFonts w:cs="ArialMT" w:ascii="Arial" w:hAnsi="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pPr>
        <w:pStyle w:val="Normal"/>
        <w:widowControl w:val="false"/>
        <w:spacing w:lineRule="auto" w:line="240" w:before="0" w:after="0"/>
        <w:jc w:val="both"/>
        <w:rPr>
          <w:rFonts w:ascii="ArialMT" w:hAnsi="ArialMT" w:cs="ArialMT"/>
          <w:sz w:val="26"/>
          <w:szCs w:val="26"/>
        </w:rPr>
      </w:pPr>
      <w:r>
        <w:rPr>
          <w:rFonts w:cs="ArialMT" w:ascii="Arial" w:hAnsi="Arial"/>
          <w:sz w:val="24"/>
          <w:szCs w:val="24"/>
        </w:rPr>
        <w:t> </w:t>
      </w:r>
    </w:p>
    <w:p>
      <w:pPr>
        <w:pStyle w:val="Normal"/>
        <w:widowControl w:val="false"/>
        <w:spacing w:lineRule="auto" w:line="240" w:before="0" w:after="0"/>
        <w:jc w:val="both"/>
        <w:rPr>
          <w:rFonts w:ascii="ArialMT" w:hAnsi="ArialMT" w:cs="ArialMT"/>
          <w:sz w:val="26"/>
          <w:szCs w:val="26"/>
        </w:rPr>
      </w:pPr>
      <w:r>
        <w:rPr>
          <w:rFonts w:cs="ArialMT" w:ascii="Arial" w:hAnsi="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pPr>
        <w:pStyle w:val="Normal"/>
        <w:widowControl w:val="false"/>
        <w:spacing w:lineRule="auto" w:line="240" w:before="0" w:after="0"/>
        <w:jc w:val="both"/>
        <w:rPr>
          <w:rFonts w:ascii="ArialMT" w:hAnsi="ArialMT" w:cs="ArialMT"/>
          <w:sz w:val="26"/>
          <w:szCs w:val="26"/>
        </w:rPr>
      </w:pPr>
      <w:r>
        <w:rPr>
          <w:rFonts w:cs="ArialMT" w:ascii="Arial" w:hAnsi="Arial"/>
          <w:sz w:val="24"/>
          <w:szCs w:val="24"/>
        </w:rPr>
        <w:t>_______________________________________________________________________</w:t>
      </w:r>
    </w:p>
    <w:p>
      <w:pPr>
        <w:pStyle w:val="Normal"/>
        <w:widowControl w:val="false"/>
        <w:spacing w:lineRule="auto" w:line="240" w:before="0" w:after="0"/>
        <w:jc w:val="both"/>
        <w:rPr>
          <w:rFonts w:ascii="ArialMT" w:hAnsi="ArialMT" w:cs="ArialMT"/>
          <w:sz w:val="26"/>
          <w:szCs w:val="26"/>
        </w:rPr>
      </w:pPr>
      <w:r>
        <w:rPr>
          <w:rFonts w:cs="ArialMT" w:ascii="Arial" w:hAnsi="Arial"/>
          <w:sz w:val="24"/>
          <w:szCs w:val="24"/>
        </w:rPr>
        <w:t> </w:t>
      </w:r>
      <w:r>
        <w:rPr>
          <w:rFonts w:cs="ArialMT" w:ascii="Arial" w:hAnsi="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pPr>
        <w:pStyle w:val="Normal"/>
        <w:widowControl w:val="false"/>
        <w:spacing w:lineRule="auto" w:line="240" w:before="0" w:after="0"/>
        <w:jc w:val="both"/>
        <w:rPr>
          <w:rFonts w:ascii="ArialMT" w:hAnsi="ArialMT" w:cs="ArialMT"/>
          <w:sz w:val="26"/>
          <w:szCs w:val="26"/>
        </w:rPr>
      </w:pPr>
      <w:r>
        <w:rPr>
          <w:rFonts w:cs="ArialMT" w:ascii="Arial" w:hAnsi="Arial"/>
          <w:sz w:val="24"/>
          <w:szCs w:val="24"/>
        </w:rPr>
        <w:t>____________________________________________________________________________В случае, если на земельном участке расположен объект недвижимости:</w:t>
      </w:r>
    </w:p>
    <w:p>
      <w:pPr>
        <w:pStyle w:val="Normal"/>
        <w:widowControl w:val="false"/>
        <w:spacing w:lineRule="auto" w:line="240" w:before="0" w:after="0"/>
        <w:jc w:val="both"/>
        <w:rPr>
          <w:rFonts w:ascii="ArialMT" w:hAnsi="ArialMT" w:cs="ArialMT"/>
          <w:sz w:val="26"/>
          <w:szCs w:val="26"/>
        </w:rPr>
      </w:pPr>
      <w:r>
        <w:rPr>
          <w:rFonts w:cs="ArialMT" w:ascii="Arial" w:hAnsi="Arial"/>
          <w:sz w:val="24"/>
          <w:szCs w:val="24"/>
        </w:rPr>
        <w:t>На земельном участке имеется объект недвижимости:</w:t>
      </w:r>
    </w:p>
    <w:p>
      <w:pPr>
        <w:pStyle w:val="Normal"/>
        <w:widowControl w:val="false"/>
        <w:spacing w:lineRule="auto" w:line="240" w:before="0" w:after="0"/>
        <w:jc w:val="both"/>
        <w:rPr>
          <w:rFonts w:ascii="ArialMT" w:hAnsi="ArialMT" w:cs="ArialMT"/>
          <w:sz w:val="26"/>
          <w:szCs w:val="26"/>
        </w:rPr>
      </w:pPr>
      <w:r>
        <w:rPr>
          <w:rFonts w:cs="ArialMT" w:ascii="Arial" w:hAnsi="Arial"/>
          <w:sz w:val="24"/>
          <w:szCs w:val="24"/>
        </w:rPr>
        <w:t>Наименование объекта, кадастровый номер объекта_____________________________</w:t>
      </w:r>
    </w:p>
    <w:p>
      <w:pPr>
        <w:pStyle w:val="Normal"/>
        <w:widowControl w:val="false"/>
        <w:spacing w:lineRule="auto" w:line="240" w:before="0" w:after="0"/>
        <w:jc w:val="both"/>
        <w:rPr>
          <w:rFonts w:ascii="ArialMT" w:hAnsi="ArialMT" w:cs="ArialMT"/>
          <w:sz w:val="26"/>
          <w:szCs w:val="26"/>
        </w:rPr>
      </w:pPr>
      <w:r>
        <w:rPr>
          <w:rFonts w:cs="ArialMT" w:ascii="Arial" w:hAnsi="Arial"/>
          <w:sz w:val="24"/>
          <w:szCs w:val="24"/>
        </w:rPr>
        <w:t>Основание возникновения права собственности на объект недвижимости:_______________________________________________________________</w:t>
      </w:r>
    </w:p>
    <w:p>
      <w:pPr>
        <w:pStyle w:val="Normal"/>
        <w:widowControl w:val="false"/>
        <w:spacing w:lineRule="auto" w:line="240" w:before="0" w:after="0"/>
        <w:rPr>
          <w:rFonts w:ascii="ArialMT" w:hAnsi="ArialMT" w:cs="ArialMT"/>
          <w:sz w:val="26"/>
          <w:szCs w:val="26"/>
        </w:rPr>
      </w:pPr>
      <w:r>
        <w:rPr>
          <w:rFonts w:cs="ArialMT" w:ascii="Arial" w:hAnsi="Arial"/>
          <w:sz w:val="24"/>
          <w:szCs w:val="24"/>
        </w:rPr>
        <w:t> </w:t>
      </w:r>
    </w:p>
    <w:p>
      <w:pPr>
        <w:pStyle w:val="Normal"/>
        <w:widowControl w:val="false"/>
        <w:spacing w:lineRule="auto" w:line="240" w:before="0" w:after="0"/>
        <w:jc w:val="both"/>
        <w:rPr>
          <w:rFonts w:ascii="Times New Roman" w:hAnsi="Times New Roman" w:cs="Times New Roman"/>
          <w:sz w:val="24"/>
          <w:szCs w:val="24"/>
          <w:u w:val="single"/>
        </w:rPr>
      </w:pPr>
      <w:r>
        <w:rPr>
          <w:rFonts w:cs="Times New Roman" w:ascii="Arial" w:hAnsi="Arial"/>
          <w:sz w:val="24"/>
          <w:szCs w:val="24"/>
          <w:u w:val="single"/>
        </w:rPr>
        <w:t>Приложение к заявлению:</w:t>
      </w:r>
    </w:p>
    <w:p>
      <w:pPr>
        <w:pStyle w:val="Normal"/>
        <w:widowControl w:val="false"/>
        <w:spacing w:lineRule="auto" w:line="240" w:before="0" w:after="0"/>
        <w:jc w:val="both"/>
        <w:rPr>
          <w:rFonts w:ascii="ArialMT" w:hAnsi="ArialMT" w:cs="ArialMT"/>
          <w:sz w:val="20"/>
          <w:szCs w:val="20"/>
        </w:rPr>
      </w:pPr>
      <w:r>
        <w:rPr>
          <w:rFonts w:cs="Times New Roman" w:ascii="Arial" w:hAnsi="Arial"/>
          <w:sz w:val="24"/>
          <w:szCs w:val="24"/>
        </w:rPr>
        <w:t xml:space="preserve"> </w:t>
      </w:r>
      <w:r>
        <w:rPr>
          <w:rFonts w:cs="Times New Roman" w:ascii="Arial" w:hAnsi="Arial"/>
          <w:sz w:val="24"/>
          <w:szCs w:val="24"/>
        </w:rPr>
        <w:t>(документы в соответствии с пунктом 2.6 настоящего Административного регламента)</w:t>
      </w:r>
    </w:p>
    <w:p>
      <w:pPr>
        <w:pStyle w:val="Normal"/>
        <w:widowControl w:val="false"/>
        <w:spacing w:lineRule="auto" w:line="240" w:before="0" w:after="0"/>
        <w:rPr>
          <w:rFonts w:ascii="ArialMT" w:hAnsi="ArialMT" w:cs="ArialMT"/>
          <w:sz w:val="26"/>
          <w:szCs w:val="26"/>
        </w:rPr>
      </w:pPr>
      <w:r>
        <w:rPr>
          <w:rFonts w:cs="ArialMT" w:ascii="Arial" w:hAnsi="Arial"/>
          <w:sz w:val="24"/>
          <w:szCs w:val="24"/>
        </w:rPr>
        <w:t>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Arial" w:hAnsi="Arial"/>
          <w:sz w:val="24"/>
          <w:szCs w:val="24"/>
        </w:rPr>
        <w:t>Результат рассмотрения заявления прошу:</w:t>
      </w:r>
    </w:p>
    <w:p>
      <w:pPr>
        <w:pStyle w:val="Normal"/>
        <w:widowControl w:val="false"/>
        <w:spacing w:lineRule="auto" w:line="240" w:before="0" w:after="0"/>
        <w:rPr>
          <w:rFonts w:ascii="Arial" w:hAnsi="Arial" w:eastAsia="Times New Roman" w:cs="Times New Roman"/>
          <w:sz w:val="24"/>
          <w:szCs w:val="24"/>
        </w:rPr>
      </w:pPr>
      <w:r>
        <w:rPr>
          <w:rFonts w:eastAsia="Times New Roman" w:cs="Times New Roman" w:ascii="Arial" w:hAnsi="Arial"/>
          <w:sz w:val="24"/>
          <w:szCs w:val="24"/>
        </w:rPr>
      </w:r>
    </w:p>
    <w:tbl>
      <w:tblPr>
        <w:tblW w:w="100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34"/>
        <w:gridCol w:w="9530"/>
      </w:tblGrid>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auto" w:line="240" w:before="0" w:after="0"/>
              <w:rPr>
                <w:rFonts w:ascii="Arial" w:hAnsi="Arial" w:eastAsia="Times New Roman" w:cs="Times New Roman"/>
                <w:sz w:val="24"/>
                <w:szCs w:val="24"/>
              </w:rPr>
            </w:pPr>
            <w:r>
              <w:rPr>
                <w:rFonts w:eastAsia="Times New Roman" w:cs="Times New Roman" w:ascii="Arial" w:hAnsi="Arial"/>
                <w:sz w:val="24"/>
                <w:szCs w:val="24"/>
              </w:rPr>
            </w:r>
          </w:p>
        </w:tc>
        <w:tc>
          <w:tcPr>
            <w:tcW w:w="9530" w:type="dxa"/>
            <w:tcBorders>
              <w:left w:val="single" w:sz="4" w:space="0" w:color="00000A"/>
            </w:tcBorders>
            <w:shd w:color="auto" w:fill="auto" w:val="clear"/>
            <w:tcMar>
              <w:left w:w="108" w:type="dxa"/>
            </w:tcM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Arial" w:hAnsi="Arial"/>
                <w:sz w:val="24"/>
                <w:szCs w:val="24"/>
              </w:rPr>
              <w:t>выдать на руки в МФЦ</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auto" w:line="240" w:before="0" w:after="0"/>
              <w:rPr>
                <w:rFonts w:ascii="Arial" w:hAnsi="Arial" w:eastAsia="Times New Roman" w:cs="Times New Roman"/>
                <w:sz w:val="24"/>
                <w:szCs w:val="24"/>
              </w:rPr>
            </w:pPr>
            <w:r>
              <w:rPr>
                <w:rFonts w:eastAsia="Times New Roman" w:cs="Times New Roman" w:ascii="Arial" w:hAnsi="Arial"/>
                <w:sz w:val="24"/>
                <w:szCs w:val="24"/>
              </w:rPr>
            </w:r>
          </w:p>
        </w:tc>
        <w:tc>
          <w:tcPr>
            <w:tcW w:w="9530" w:type="dxa"/>
            <w:tcBorders>
              <w:left w:val="single" w:sz="4" w:space="0" w:color="00000A"/>
            </w:tcBorders>
            <w:shd w:color="auto" w:fill="auto" w:val="clear"/>
            <w:tcMar>
              <w:left w:w="108" w:type="dxa"/>
            </w:tcM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Arial" w:hAnsi="Arial"/>
                <w:sz w:val="24"/>
                <w:szCs w:val="24"/>
              </w:rPr>
              <w:t>Выдать в Администрации</w:t>
            </w:r>
          </w:p>
        </w:tc>
      </w:tr>
      <w:tr>
        <w:trPr>
          <w:trHeight w:val="461"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auto" w:line="240" w:before="0" w:after="0"/>
              <w:rPr>
                <w:rFonts w:ascii="Arial" w:hAnsi="Arial" w:eastAsia="Times New Roman" w:cs="Times New Roman"/>
                <w:b/>
                <w:b/>
                <w:sz w:val="24"/>
                <w:szCs w:val="24"/>
              </w:rPr>
            </w:pPr>
            <w:r>
              <w:rPr>
                <w:rFonts w:eastAsia="Times New Roman" w:cs="Times New Roman" w:ascii="Arial" w:hAnsi="Arial"/>
                <w:b/>
                <w:sz w:val="24"/>
                <w:szCs w:val="24"/>
              </w:rPr>
            </w:r>
          </w:p>
        </w:tc>
        <w:tc>
          <w:tcPr>
            <w:tcW w:w="9530" w:type="dxa"/>
            <w:tcBorders>
              <w:left w:val="single" w:sz="4" w:space="0" w:color="00000A"/>
            </w:tcBorders>
            <w:shd w:color="auto" w:fill="auto" w:val="clear"/>
            <w:tcMar>
              <w:left w:w="108" w:type="dxa"/>
            </w:tcM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Arial" w:hAnsi="Arial"/>
                <w:sz w:val="24"/>
                <w:szCs w:val="24"/>
              </w:rPr>
              <w:t>направить в электронной форме в личный кабинет на ПГУ ЛО/ЕПГУ</w:t>
            </w:r>
          </w:p>
        </w:tc>
      </w:tr>
      <w:tr>
        <w:trPr>
          <w:trHeight w:val="461"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spacing w:lineRule="auto" w:line="240" w:before="0" w:after="0"/>
              <w:rPr>
                <w:rFonts w:ascii="Arial" w:hAnsi="Arial" w:eastAsia="Times New Roman" w:cs="Times New Roman"/>
                <w:b/>
                <w:b/>
                <w:sz w:val="24"/>
                <w:szCs w:val="24"/>
              </w:rPr>
            </w:pPr>
            <w:r>
              <w:rPr>
                <w:rFonts w:eastAsia="Times New Roman" w:cs="Times New Roman" w:ascii="Arial" w:hAnsi="Arial"/>
                <w:b/>
                <w:sz w:val="24"/>
                <w:szCs w:val="24"/>
              </w:rPr>
            </w:r>
          </w:p>
        </w:tc>
        <w:tc>
          <w:tcPr>
            <w:tcW w:w="9530" w:type="dxa"/>
            <w:tcBorders>
              <w:left w:val="single" w:sz="4" w:space="0" w:color="00000A"/>
            </w:tcBorders>
            <w:shd w:color="auto" w:fill="auto" w:val="clear"/>
            <w:tcMar>
              <w:left w:w="108" w:type="dxa"/>
            </w:tcM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Arial" w:hAnsi="Arial"/>
                <w:sz w:val="24"/>
                <w:szCs w:val="24"/>
              </w:rPr>
              <w:t>по электронной почте (e-mail);</w:t>
            </w:r>
          </w:p>
        </w:tc>
      </w:tr>
    </w:tbl>
    <w:p>
      <w:pPr>
        <w:pStyle w:val="Normal"/>
        <w:widowControl w:val="false"/>
        <w:spacing w:lineRule="auto" w:line="240" w:before="0" w:after="0"/>
        <w:rPr>
          <w:rFonts w:ascii="Times New Roman" w:hAnsi="Times New Roman" w:cs="Times New Roman"/>
          <w:sz w:val="20"/>
          <w:szCs w:val="20"/>
        </w:rPr>
      </w:pPr>
      <w:r>
        <w:rPr>
          <w:rFonts w:cs="Times New Roman" w:ascii="Arial" w:hAnsi="Arial"/>
          <w:sz w:val="24"/>
          <w:szCs w:val="24"/>
        </w:rPr>
        <w:t xml:space="preserve">    </w:t>
      </w:r>
    </w:p>
    <w:p>
      <w:pPr>
        <w:pStyle w:val="Normal"/>
        <w:widowControl w:val="false"/>
        <w:spacing w:lineRule="auto" w:line="240" w:before="0" w:after="0"/>
        <w:rPr>
          <w:rFonts w:ascii="Arial" w:hAnsi="Arial" w:cs="Times New Roman"/>
          <w:sz w:val="24"/>
          <w:szCs w:val="24"/>
        </w:rPr>
      </w:pPr>
      <w:r>
        <w:rPr>
          <w:rFonts w:cs="Times New Roman" w:ascii="Arial" w:hAnsi="Arial"/>
          <w:sz w:val="24"/>
          <w:szCs w:val="24"/>
        </w:rPr>
      </w:r>
    </w:p>
    <w:p>
      <w:pPr>
        <w:pStyle w:val="Normal"/>
        <w:widowControl w:val="false"/>
        <w:spacing w:lineRule="auto" w:line="240" w:before="0" w:after="0"/>
        <w:rPr>
          <w:rFonts w:ascii="Arial" w:hAnsi="Arial" w:cs="Times New Roman"/>
          <w:sz w:val="24"/>
          <w:szCs w:val="24"/>
        </w:rPr>
      </w:pPr>
      <w:r>
        <w:rPr>
          <w:rFonts w:cs="Times New Roman" w:ascii="Arial" w:hAnsi="Arial"/>
          <w:sz w:val="24"/>
          <w:szCs w:val="24"/>
        </w:rPr>
      </w:r>
    </w:p>
    <w:p>
      <w:pPr>
        <w:pStyle w:val="Normal"/>
        <w:widowControl w:val="false"/>
        <w:spacing w:lineRule="auto" w:line="240" w:before="0" w:after="0"/>
        <w:rPr>
          <w:rFonts w:ascii="Times New Roman" w:hAnsi="Times New Roman" w:cs="Times New Roman"/>
          <w:sz w:val="20"/>
          <w:szCs w:val="20"/>
        </w:rPr>
      </w:pPr>
      <w:r>
        <w:rPr>
          <w:rFonts w:cs="Times New Roman" w:ascii="Arial" w:hAnsi="Arial"/>
          <w:sz w:val="24"/>
          <w:szCs w:val="24"/>
        </w:rPr>
        <w:t>«__» _________ 20__ год</w:t>
      </w:r>
    </w:p>
    <w:p>
      <w:pPr>
        <w:pStyle w:val="Normal"/>
        <w:widowControl w:val="false"/>
        <w:spacing w:lineRule="auto" w:line="240" w:before="0" w:after="0"/>
        <w:rPr>
          <w:rFonts w:ascii="Arial" w:hAnsi="Arial" w:cs="Times New Roman"/>
          <w:sz w:val="24"/>
          <w:szCs w:val="24"/>
        </w:rPr>
      </w:pPr>
      <w:r>
        <w:rPr>
          <w:rFonts w:cs="Times New Roman" w:ascii="Arial" w:hAnsi="Arial"/>
          <w:sz w:val="24"/>
          <w:szCs w:val="24"/>
        </w:rPr>
      </w:r>
    </w:p>
    <w:p>
      <w:pPr>
        <w:pStyle w:val="Normal"/>
        <w:widowControl w:val="false"/>
        <w:spacing w:lineRule="auto" w:line="240" w:before="0" w:after="0"/>
        <w:rPr>
          <w:rFonts w:ascii="Arial" w:hAnsi="Arial" w:cs="Times New Roman"/>
          <w:sz w:val="24"/>
          <w:szCs w:val="24"/>
        </w:rPr>
      </w:pPr>
      <w:r>
        <w:rPr>
          <w:rFonts w:cs="Times New Roman" w:ascii="Arial" w:hAnsi="Arial"/>
          <w:sz w:val="24"/>
          <w:szCs w:val="24"/>
        </w:rPr>
      </w:r>
    </w:p>
    <w:p>
      <w:pPr>
        <w:pStyle w:val="Normal"/>
        <w:widowControl w:val="false"/>
        <w:spacing w:lineRule="auto" w:line="240" w:before="0" w:after="0"/>
        <w:rPr>
          <w:rFonts w:ascii="Times New Roman" w:hAnsi="Times New Roman" w:cs="Times New Roman"/>
          <w:sz w:val="20"/>
          <w:szCs w:val="20"/>
        </w:rPr>
      </w:pPr>
      <w:r>
        <w:rPr>
          <w:rFonts w:cs="Times New Roman" w:ascii="Arial" w:hAnsi="Arial"/>
          <w:sz w:val="24"/>
          <w:szCs w:val="24"/>
        </w:rPr>
        <w:t xml:space="preserve">    </w:t>
      </w:r>
      <w:r>
        <w:rPr>
          <w:rFonts w:cs="Times New Roman" w:ascii="Arial" w:hAnsi="Arial"/>
          <w:sz w:val="24"/>
          <w:szCs w:val="24"/>
        </w:rPr>
        <w:t>________________   ____________________________________</w:t>
      </w:r>
    </w:p>
    <w:p>
      <w:pPr>
        <w:pStyle w:val="Normal"/>
        <w:widowControl w:val="false"/>
        <w:spacing w:lineRule="auto" w:line="240" w:before="0" w:after="0"/>
        <w:rPr>
          <w:rFonts w:ascii="Times New Roman" w:hAnsi="Times New Roman" w:cs="Times New Roman"/>
          <w:i/>
          <w:i/>
          <w:sz w:val="20"/>
          <w:szCs w:val="20"/>
        </w:rPr>
      </w:pPr>
      <w:r>
        <w:rPr>
          <w:rFonts w:cs="Times New Roman" w:ascii="Arial" w:hAnsi="Arial"/>
          <w:i/>
          <w:sz w:val="24"/>
          <w:szCs w:val="24"/>
        </w:rPr>
        <w:t>(подпись заявителя)    Ф.И.О. заявителя: для граждан</w:t>
      </w:r>
    </w:p>
    <w:p>
      <w:pPr>
        <w:pStyle w:val="Normal"/>
        <w:widowControl w:val="false"/>
        <w:spacing w:lineRule="auto" w:line="240" w:before="0" w:after="0"/>
        <w:rPr>
          <w:rFonts w:ascii="Times New Roman" w:hAnsi="Times New Roman" w:cs="Times New Roman"/>
          <w:i/>
          <w:i/>
          <w:sz w:val="20"/>
          <w:szCs w:val="20"/>
        </w:rPr>
      </w:pPr>
      <w:r>
        <w:rPr>
          <w:rFonts w:cs="Times New Roman" w:ascii="Arial" w:hAnsi="Arial"/>
          <w:i/>
          <w:sz w:val="24"/>
          <w:szCs w:val="24"/>
        </w:rPr>
        <w:t xml:space="preserve">                                       </w:t>
      </w:r>
      <w:r>
        <w:rPr>
          <w:rFonts w:cs="Times New Roman" w:ascii="Arial" w:hAnsi="Arial"/>
          <w:i/>
          <w:sz w:val="24"/>
          <w:szCs w:val="24"/>
        </w:rPr>
        <w:t>Ф.И.О руководителя юр.лица, должность: для юридических лиц</w:t>
      </w:r>
    </w:p>
    <w:p>
      <w:pPr>
        <w:pStyle w:val="Normal"/>
        <w:widowControl w:val="false"/>
        <w:numPr>
          <w:ilvl w:val="0"/>
          <w:numId w:val="0"/>
        </w:numPr>
        <w:spacing w:lineRule="auto" w:line="240" w:before="0" w:after="0"/>
        <w:jc w:val="right"/>
        <w:outlineLvl w:val="1"/>
        <w:rPr>
          <w:rFonts w:ascii="Arial" w:hAnsi="Arial" w:cs="Times New Roman"/>
          <w:sz w:val="24"/>
          <w:szCs w:val="24"/>
        </w:rPr>
      </w:pPr>
      <w:bookmarkStart w:id="17" w:name="Par588"/>
      <w:bookmarkStart w:id="18" w:name="Par588"/>
      <w:bookmarkEnd w:id="18"/>
      <w:r>
        <w:rPr>
          <w:rFonts w:cs="Times New Roman" w:ascii="Arial" w:hAnsi="Arial"/>
          <w:sz w:val="24"/>
          <w:szCs w:val="24"/>
        </w:rPr>
      </w:r>
    </w:p>
    <w:p>
      <w:pPr>
        <w:pStyle w:val="Normal"/>
        <w:widowControl w:val="false"/>
        <w:spacing w:lineRule="auto" w:line="240" w:before="0" w:after="0"/>
        <w:jc w:val="both"/>
        <w:rPr>
          <w:rFonts w:ascii="Courier New" w:hAnsi="Courier New" w:eastAsia="Times New Roman" w:cs="Courier New"/>
          <w:sz w:val="20"/>
          <w:szCs w:val="20"/>
        </w:rPr>
      </w:pPr>
      <w:r>
        <w:rPr>
          <w:rFonts w:eastAsia="Times New Roman" w:cs="Courier New" w:ascii="Arial" w:hAnsi="Arial"/>
          <w:sz w:val="24"/>
          <w:szCs w:val="24"/>
        </w:rPr>
        <w:t xml:space="preserve">                </w:t>
      </w:r>
    </w:p>
    <w:p>
      <w:pPr>
        <w:pStyle w:val="Normal"/>
        <w:widowControl w:val="false"/>
        <w:spacing w:lineRule="auto" w:line="240" w:before="0" w:after="0"/>
        <w:jc w:val="both"/>
        <w:rPr>
          <w:rFonts w:ascii="Arial" w:hAnsi="Arial" w:eastAsia="Times New Roman" w:cs="Times New Roman"/>
          <w:b/>
          <w:b/>
          <w:sz w:val="24"/>
          <w:szCs w:val="24"/>
        </w:rPr>
      </w:pPr>
      <w:r>
        <w:rPr>
          <w:rFonts w:eastAsia="Times New Roman" w:cs="Times New Roman" w:ascii="Arial" w:hAnsi="Arial"/>
          <w:b/>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eastAsia="Times New Roman" w:cs="Times New Roman"/>
          <w:b/>
          <w:b/>
        </w:rPr>
      </w:pPr>
      <w:r>
        <w:rPr>
          <w:rFonts w:ascii="Arial" w:hAnsi="Arial"/>
          <w:sz w:val="24"/>
          <w:szCs w:val="24"/>
        </w:rPr>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Arial" w:hAnsi="Arial"/>
          <w:b/>
          <w:sz w:val="24"/>
          <w:szCs w:val="24"/>
        </w:rPr>
        <w:t>Согласие на обработку персональных данных</w:t>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Я, 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(фамилия, имя, отчество субъекта персональных данных)</w:t>
      </w:r>
    </w:p>
    <w:p>
      <w:pPr>
        <w:pStyle w:val="Normal"/>
        <w:widowControl w:val="false"/>
        <w:spacing w:lineRule="auto" w:line="240" w:before="0" w:after="0"/>
        <w:jc w:val="both"/>
        <w:rPr/>
      </w:pPr>
      <w:r>
        <w:rPr>
          <w:rFonts w:eastAsia="Times New Roman" w:cs="Times New Roman" w:ascii="Arial" w:hAnsi="Arial"/>
          <w:sz w:val="24"/>
          <w:szCs w:val="24"/>
        </w:rPr>
        <w:t xml:space="preserve">в  соответствии  с </w:t>
      </w:r>
      <w:hyperlink r:id="rId22">
        <w:r>
          <w:rPr>
            <w:rStyle w:val="Style11"/>
            <w:rFonts w:eastAsia="Times New Roman" w:cs="Times New Roman" w:ascii="Arial" w:hAnsi="Arial"/>
            <w:sz w:val="24"/>
            <w:szCs w:val="24"/>
          </w:rPr>
          <w:t>п. 4 ст. 9</w:t>
        </w:r>
      </w:hyperlink>
      <w:r>
        <w:rPr>
          <w:rFonts w:eastAsia="Times New Roman" w:cs="Times New Roman" w:ascii="Arial" w:hAnsi="Arial"/>
          <w:sz w:val="24"/>
          <w:szCs w:val="24"/>
        </w:rPr>
        <w:t xml:space="preserve"> Федерального закона  от  27.07.2006  № 152-ФЗ</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«О персональных данных», зарегистрирован(а) по адресу: 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документ, удостоверяющий личность: 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(наименование документа, №, сведения о дате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выдачи документа и выдавшем его органе)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(Вариант: 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(фамилия, имя, отчество представителя субъекта 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зарегистрирован ______ по адресу: 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документ, удостоверяющий личность: 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(наименование документа, №, сведения о дате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выдачи документа и выдавшем его органе)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Доверенность от «__» ______ _____ г. № ____ (или реквизиты иного документа,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подтверждающего полномочия представителя))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в целях 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(указать цель обработки данных)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даю согласие 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(указать наименование лица, получающего согласие субъекта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находящемуся по адресу: 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на обработку моих персональных данных, а именно: 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(указать перечень персональных данных, на обработку которых дается согласие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субъекта   персональных   данных),  то   есть   на   совершение   действий,</w:t>
      </w:r>
    </w:p>
    <w:p>
      <w:pPr>
        <w:pStyle w:val="Normal"/>
        <w:widowControl w:val="false"/>
        <w:spacing w:lineRule="auto" w:line="240" w:before="0" w:after="0"/>
        <w:jc w:val="both"/>
        <w:rPr/>
      </w:pPr>
      <w:r>
        <w:rPr>
          <w:rFonts w:eastAsia="Times New Roman" w:cs="Times New Roman" w:ascii="Arial" w:hAnsi="Arial"/>
          <w:sz w:val="24"/>
          <w:szCs w:val="24"/>
        </w:rPr>
        <w:t xml:space="preserve">предусмотренных  </w:t>
      </w:r>
      <w:hyperlink r:id="rId23">
        <w:r>
          <w:rPr>
            <w:rStyle w:val="Style11"/>
            <w:rFonts w:eastAsia="Times New Roman" w:cs="Times New Roman" w:ascii="Arial" w:hAnsi="Arial"/>
            <w:sz w:val="24"/>
            <w:szCs w:val="24"/>
          </w:rPr>
          <w:t>п.  3  ст. 3</w:t>
        </w:r>
      </w:hyperlink>
      <w:r>
        <w:rPr>
          <w:rFonts w:eastAsia="Times New Roman" w:cs="Times New Roman" w:ascii="Arial" w:hAnsi="Arial"/>
          <w:sz w:val="24"/>
          <w:szCs w:val="24"/>
        </w:rPr>
        <w:t xml:space="preserve"> Федерального закона от 27.07.2006 № 152-ФЗ «О</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Настоящее  согласие  действует  со  дня  его подписания до дня отзыва 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письменной форме.</w:t>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«__» ______________ ____ г.</w:t>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Субъект персональных данных:</w:t>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(подпись)         (Ф.И.О.)</w:t>
      </w:r>
    </w:p>
    <w:p>
      <w:pPr>
        <w:pStyle w:val="Normal"/>
        <w:widowControl w:val="false"/>
        <w:spacing w:lineRule="auto" w:line="240" w:before="0" w:after="0"/>
        <w:ind w:firstLine="540"/>
        <w:jc w:val="both"/>
        <w:rPr>
          <w:rFonts w:ascii="Arial" w:hAnsi="Arial" w:eastAsia="Times New Roman" w:cs="Times New Roman"/>
          <w:sz w:val="24"/>
          <w:szCs w:val="24"/>
        </w:rPr>
      </w:pPr>
      <w:r>
        <w:rPr>
          <w:rFonts w:eastAsia="Times New Roman" w:cs="Times New Roman" w:ascii="Arial" w:hAnsi="Arial"/>
          <w:sz w:val="24"/>
          <w:szCs w:val="24"/>
        </w:rPr>
      </w:r>
    </w:p>
    <w:p>
      <w:pPr>
        <w:pStyle w:val="Normal"/>
        <w:jc w:val="both"/>
        <w:rPr>
          <w:rFonts w:ascii="Arial" w:hAnsi="Arial" w:cs="Times New Roman"/>
          <w:sz w:val="24"/>
          <w:szCs w:val="24"/>
        </w:rPr>
      </w:pPr>
      <w:r>
        <w:rPr>
          <w:rFonts w:cs="Times New Roman" w:ascii="Arial" w:hAnsi="Arial"/>
          <w:sz w:val="24"/>
          <w:szCs w:val="24"/>
        </w:rPr>
      </w:r>
    </w:p>
    <w:p>
      <w:pPr>
        <w:sectPr>
          <w:headerReference w:type="default" r:id="rId24"/>
          <w:footerReference w:type="default" r:id="rId25"/>
          <w:type w:val="nextPage"/>
          <w:pgSz w:w="11906" w:h="16838"/>
          <w:pgMar w:left="1134" w:right="850" w:header="708" w:top="1134" w:footer="708" w:bottom="1134" w:gutter="0"/>
          <w:pgNumType w:fmt="decimal"/>
          <w:formProt w:val="false"/>
          <w:titlePg/>
          <w:textDirection w:val="lrTb"/>
          <w:docGrid w:type="default" w:linePitch="360" w:charSpace="4294965247"/>
        </w:sectPr>
        <w:pStyle w:val="Normal"/>
        <w:jc w:val="both"/>
        <w:rPr>
          <w:rFonts w:ascii="Arial" w:hAnsi="Arial" w:cs="Times New Roman"/>
          <w:sz w:val="24"/>
          <w:szCs w:val="24"/>
        </w:rPr>
      </w:pPr>
      <w:r>
        <w:rPr>
          <w:rFonts w:cs="Times New Roman" w:ascii="Arial" w:hAnsi="Arial"/>
          <w:sz w:val="24"/>
          <w:szCs w:val="24"/>
        </w:rPr>
      </w:r>
    </w:p>
    <w:p>
      <w:pPr>
        <w:pStyle w:val="Normal"/>
        <w:widowControl w:val="false"/>
        <w:numPr>
          <w:ilvl w:val="0"/>
          <w:numId w:val="0"/>
        </w:numPr>
        <w:spacing w:lineRule="auto" w:line="240" w:before="0" w:after="0"/>
        <w:jc w:val="right"/>
        <w:outlineLvl w:val="1"/>
        <w:rPr>
          <w:rFonts w:ascii="Times New Roman" w:hAnsi="Times New Roman" w:eastAsia="Times New Roman" w:cs="Times New Roman"/>
          <w:sz w:val="24"/>
          <w:szCs w:val="24"/>
        </w:rPr>
      </w:pPr>
      <w:r>
        <w:rPr>
          <w:rFonts w:eastAsia="Times New Roman" w:cs="Times New Roman" w:ascii="Arial" w:hAnsi="Arial"/>
          <w:sz w:val="24"/>
          <w:szCs w:val="24"/>
        </w:rPr>
        <w:t>Приложение 2</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к административному регламенту</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(контактные данные заявителя</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адрес, телефон)</w:t>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Arial" w:hAnsi="Arial"/>
          <w:sz w:val="24"/>
          <w:szCs w:val="24"/>
        </w:rPr>
        <w:t>РЕШЕНИЕ</w:t>
      </w:r>
    </w:p>
    <w:p>
      <w:pPr>
        <w:pStyle w:val="Normal"/>
        <w:widowControl w:val="false"/>
        <w:spacing w:lineRule="auto" w:line="240" w:before="0" w:after="0"/>
        <w:jc w:val="center"/>
        <w:rPr>
          <w:rFonts w:ascii="Times New Roman" w:hAnsi="Times New Roman" w:cs="Times New Roman"/>
          <w:sz w:val="24"/>
          <w:szCs w:val="24"/>
        </w:rPr>
      </w:pPr>
      <w:r>
        <w:rPr>
          <w:rFonts w:eastAsia="Times New Roman" w:cs="Times New Roman" w:ascii="Arial" w:hAnsi="Arial"/>
          <w:sz w:val="24"/>
          <w:szCs w:val="24"/>
        </w:rPr>
        <w:t>О возврате заявления о предоставлении земельного участка</w:t>
      </w:r>
      <w:r>
        <w:rPr>
          <w:rFonts w:cs="Times New Roman" w:ascii="Arial" w:hAnsi="Arial"/>
          <w:sz w:val="24"/>
          <w:szCs w:val="24"/>
        </w:rPr>
        <w:t xml:space="preserve"> </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Arial" w:hAnsi="Arial"/>
          <w:sz w:val="24"/>
          <w:szCs w:val="24"/>
        </w:rPr>
        <w:t>и прилагаемых к нему документов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___________________________________________________________________________</w:t>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Глава МО «Капустиноярский сельсовет»                           ____________________________</w:t>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outlineLvl w:val="1"/>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numPr>
          <w:ilvl w:val="0"/>
          <w:numId w:val="0"/>
        </w:numPr>
        <w:spacing w:lineRule="auto" w:line="240" w:before="0" w:after="0"/>
        <w:jc w:val="right"/>
        <w:outlineLvl w:val="1"/>
        <w:rPr>
          <w:rFonts w:ascii="Times New Roman" w:hAnsi="Times New Roman" w:eastAsia="Times New Roman" w:cs="Times New Roman"/>
          <w:sz w:val="24"/>
          <w:szCs w:val="24"/>
        </w:rPr>
      </w:pPr>
      <w:r>
        <w:rPr>
          <w:rFonts w:eastAsia="Times New Roman" w:cs="Times New Roman" w:ascii="Arial" w:hAnsi="Arial"/>
          <w:sz w:val="24"/>
          <w:szCs w:val="24"/>
        </w:rPr>
        <w:t>Приложение 3</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к административному регламенту</w:t>
      </w:r>
    </w:p>
    <w:p>
      <w:pPr>
        <w:pStyle w:val="Normal"/>
        <w:widowControl w:val="false"/>
        <w:spacing w:lineRule="auto" w:line="240" w:before="0" w:after="0"/>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____________________________</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(контактные данные заявителя</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адрес, телефон)</w:t>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РЕШЕНИЕ</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r>
        <w:rPr>
          <w:rFonts w:eastAsia="Times New Roman" w:cs="Times New Roman" w:ascii="Arial" w:hAnsi="Arial"/>
          <w:sz w:val="24"/>
          <w:szCs w:val="24"/>
        </w:rPr>
        <w:t>об отказе в предоставлении муниципальной услуги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 xml:space="preserve">    </w:t>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___________________________________________________________________________</w:t>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Arial" w:hAnsi="Arial"/>
          <w:sz w:val="24"/>
          <w:szCs w:val="24"/>
        </w:rPr>
        <w:t>Глава МО « Капустиноярский сельсовет»                            ____________________________</w:t>
      </w:r>
    </w:p>
    <w:p>
      <w:pPr>
        <w:pStyle w:val="Normal"/>
        <w:rPr>
          <w:rFonts w:ascii="Arial" w:hAnsi="Arial" w:eastAsia="Times New Roman" w:cs="Times New Roman"/>
          <w:sz w:val="24"/>
          <w:szCs w:val="24"/>
        </w:rPr>
      </w:pPr>
      <w:r>
        <w:rPr>
          <w:rFonts w:eastAsia="Times New Roman" w:cs="Times New Roman" w:ascii="Arial" w:hAnsi="Arial"/>
          <w:sz w:val="24"/>
          <w:szCs w:val="24"/>
        </w:rPr>
      </w:r>
    </w:p>
    <w:p>
      <w:pPr>
        <w:pStyle w:val="Normal"/>
        <w:widowControl w:val="false"/>
        <w:suppressAutoHyphens w:val="true"/>
        <w:spacing w:lineRule="auto" w:line="240" w:before="0" w:after="0"/>
        <w:jc w:val="center"/>
        <w:rPr>
          <w:rFonts w:ascii="Arial" w:hAnsi="Arial" w:eastAsia="Times New Roman" w:cs="Times New Roman"/>
          <w:b/>
          <w:b/>
          <w:color w:val="000000"/>
          <w:sz w:val="24"/>
          <w:szCs w:val="24"/>
          <w:lang w:eastAsia="ar-SA"/>
        </w:rPr>
      </w:pPr>
      <w:r>
        <w:rPr>
          <w:rFonts w:eastAsia="Times New Roman" w:cs="Times New Roman" w:ascii="Arial" w:hAnsi="Arial"/>
          <w:b/>
          <w:color w:val="000000"/>
          <w:sz w:val="24"/>
          <w:szCs w:val="24"/>
          <w:lang w:eastAsia="ar-SA"/>
        </w:rPr>
      </w:r>
    </w:p>
    <w:p>
      <w:pPr>
        <w:pStyle w:val="Normal"/>
        <w:widowControl w:val="false"/>
        <w:suppressAutoHyphens w:val="true"/>
        <w:spacing w:lineRule="auto" w:line="240" w:before="0" w:after="0"/>
        <w:jc w:val="center"/>
        <w:rPr>
          <w:rFonts w:ascii="Arial" w:hAnsi="Arial" w:eastAsia="Times New Roman" w:cs="Times New Roman"/>
          <w:b/>
          <w:b/>
          <w:color w:val="000000"/>
          <w:sz w:val="24"/>
          <w:szCs w:val="24"/>
          <w:lang w:eastAsia="ar-SA"/>
        </w:rPr>
      </w:pPr>
      <w:r>
        <w:rPr>
          <w:rFonts w:eastAsia="Times New Roman" w:cs="Times New Roman" w:ascii="Arial" w:hAnsi="Arial"/>
          <w:b/>
          <w:color w:val="000000"/>
          <w:sz w:val="24"/>
          <w:szCs w:val="24"/>
          <w:lang w:eastAsia="ar-SA"/>
        </w:rPr>
      </w:r>
    </w:p>
    <w:p>
      <w:pPr>
        <w:pStyle w:val="Normal"/>
        <w:widowControl w:val="false"/>
        <w:suppressAutoHyphens w:val="true"/>
        <w:spacing w:lineRule="auto" w:line="240" w:before="0" w:after="0"/>
        <w:jc w:val="center"/>
        <w:rPr>
          <w:rFonts w:ascii="Arial" w:hAnsi="Arial" w:eastAsia="Times New Roman" w:cs="Times New Roman"/>
          <w:b/>
          <w:b/>
          <w:color w:val="000000"/>
          <w:sz w:val="24"/>
          <w:szCs w:val="24"/>
          <w:lang w:eastAsia="ar-SA"/>
        </w:rPr>
      </w:pPr>
      <w:r>
        <w:rPr>
          <w:rFonts w:eastAsia="Times New Roman" w:cs="Times New Roman" w:ascii="Arial" w:hAnsi="Arial"/>
          <w:b/>
          <w:color w:val="000000"/>
          <w:sz w:val="24"/>
          <w:szCs w:val="24"/>
          <w:lang w:eastAsia="ar-SA"/>
        </w:rPr>
      </w:r>
    </w:p>
    <w:p>
      <w:pPr>
        <w:pStyle w:val="Normal"/>
        <w:widowControl w:val="false"/>
        <w:suppressAutoHyphens w:val="true"/>
        <w:spacing w:lineRule="auto" w:line="240" w:before="0" w:after="0"/>
        <w:jc w:val="center"/>
        <w:rPr>
          <w:rFonts w:ascii="Arial" w:hAnsi="Arial" w:eastAsia="Times New Roman" w:cs="Times New Roman"/>
          <w:b/>
          <w:b/>
          <w:color w:val="000000"/>
          <w:sz w:val="24"/>
          <w:szCs w:val="24"/>
          <w:lang w:eastAsia="ar-SA"/>
        </w:rPr>
      </w:pPr>
      <w:r>
        <w:rPr>
          <w:rFonts w:eastAsia="Times New Roman" w:cs="Times New Roman" w:ascii="Arial" w:hAnsi="Arial"/>
          <w:b/>
          <w:color w:val="000000"/>
          <w:sz w:val="24"/>
          <w:szCs w:val="24"/>
          <w:lang w:eastAsia="ar-SA"/>
        </w:rPr>
      </w:r>
    </w:p>
    <w:p>
      <w:pPr>
        <w:pStyle w:val="Normal"/>
        <w:spacing w:before="0" w:after="200"/>
        <w:rPr>
          <w:rFonts w:ascii="Arial" w:hAnsi="Arial"/>
          <w:sz w:val="24"/>
          <w:szCs w:val="24"/>
        </w:rPr>
      </w:pPr>
      <w:r>
        <w:rPr>
          <w:rFonts w:ascii="Arial" w:hAnsi="Arial"/>
          <w:sz w:val="24"/>
          <w:szCs w:val="24"/>
        </w:rPr>
      </w:r>
    </w:p>
    <w:sectPr>
      <w:headerReference w:type="default" r:id="rId26"/>
      <w:footerReference w:type="default" r:id="rId27"/>
      <w:type w:val="nextPage"/>
      <w:pgSz w:w="11906" w:h="16838"/>
      <w:pgMar w:left="1701" w:right="850" w:header="708"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Impact">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01"/>
    <w:family w:val="swiss"/>
    <w:pitch w:val="variable"/>
  </w:font>
  <w:font w:name="Calibri">
    <w:charset w:val="cc"/>
    <w:family w:val="roman"/>
    <w:pitch w:val="variable"/>
  </w:font>
  <w:font w:name="ArialMT">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p>
    <w:pPr>
      <w:pStyle w:val="Style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p>
    <w:pPr>
      <w:pStyle w:val="Style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p>
    <w:pPr>
      <w:pStyle w:val="Styl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31444956"/>
    </w:sdtPr>
    <w:sdtContent>
      <w:p>
        <w:pPr>
          <w:pStyle w:val="Style19"/>
          <w:jc w:val="center"/>
          <w:rPr/>
        </w:pPr>
        <w:r>
          <w:rPr/>
          <w:fldChar w:fldCharType="begin"/>
        </w:r>
        <w:r>
          <w:instrText> PAGE </w:instrText>
        </w:r>
        <w:r>
          <w:fldChar w:fldCharType="separate"/>
        </w:r>
        <w:r>
          <w:t>23</w:t>
        </w:r>
        <w:r>
          <w:fldChar w:fldCharType="end"/>
        </w:r>
      </w:p>
      <w:p>
        <w:pPr>
          <w:pStyle w:val="Style19"/>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47355435"/>
    </w:sdtPr>
    <w:sdtContent>
      <w:p>
        <w:pPr>
          <w:pStyle w:val="Style19"/>
          <w:jc w:val="center"/>
          <w:rPr/>
        </w:pPr>
        <w:r>
          <w:rPr/>
          <w:fldChar w:fldCharType="begin"/>
        </w:r>
        <w:r>
          <w:instrText> PAGE </w:instrText>
        </w:r>
        <w:r>
          <w:fldChar w:fldCharType="separate"/>
        </w:r>
        <w:r>
          <w:t>37</w:t>
        </w:r>
        <w:r>
          <w:fldChar w:fldCharType="end"/>
        </w:r>
      </w:p>
      <w:p>
        <w:pPr>
          <w:pStyle w:val="Style19"/>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86575041"/>
    </w:sdtPr>
    <w:sdtContent>
      <w:p>
        <w:pPr>
          <w:pStyle w:val="Style19"/>
          <w:jc w:val="center"/>
          <w:rPr/>
        </w:pPr>
        <w:r>
          <w:rPr/>
          <w:fldChar w:fldCharType="begin"/>
        </w:r>
        <w:r>
          <w:instrText> PAGE </w:instrText>
        </w:r>
        <w:r>
          <w:fldChar w:fldCharType="separate"/>
        </w:r>
        <w:r>
          <w:t>39</w:t>
        </w:r>
        <w:r>
          <w:fldChar w:fldCharType="end"/>
        </w:r>
      </w:p>
      <w:p>
        <w:pPr>
          <w:pStyle w:val="Style19"/>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
      <w:lvlJc w:val="left"/>
      <w:pPr>
        <w:ind w:left="92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4">
    <w:lvl w:ilvl="0">
      <w:start w:val="1"/>
      <w:numFmt w:val="decimal"/>
      <w:lvlText w:val="%1)"/>
      <w:lvlJc w:val="left"/>
      <w:pPr>
        <w:ind w:left="1429" w:hanging="360"/>
      </w:pPr>
      <w:rPr>
        <w:sz w:val="28"/>
        <w:rFonts w:ascii="Times New Roman" w:hAnsi="Times New Roman" w:eastAsia="Calibri"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5">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Fonts w:cs="Courier New"/>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Fonts w:cs="Courier New"/>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Fonts w:cs="Courier New"/>
      </w:rPr>
    </w:lvl>
    <w:lvl w:ilvl="8">
      <w:start w:val="1"/>
      <w:numFmt w:val="bullet"/>
      <w:lvlText w:val=""/>
      <w:lvlJc w:val="left"/>
      <w:pPr>
        <w:ind w:left="7020" w:hanging="360"/>
      </w:pPr>
      <w:rPr>
        <w:rFonts w:ascii="Wingdings" w:hAnsi="Wingdings" w:cs="Wingdings" w:hint="default"/>
      </w:rPr>
    </w:lvl>
  </w:abstractNum>
  <w:abstractNum w:abstractNumId="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8">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6c7f"/>
    <w:pPr>
      <w:widowControl/>
      <w:bidi w:val="0"/>
      <w:spacing w:lineRule="auto" w:line="276" w:before="0" w:after="200"/>
      <w:jc w:val="left"/>
    </w:pPr>
    <w:rPr>
      <w:rFonts w:eastAsia="" w:cs="" w:cstheme="minorBidi" w:eastAsiaTheme="minorEastAsia" w:ascii="Times New Roman" w:hAnsi="Times New Roman"/>
      <w:color w:val="auto"/>
      <w:sz w:val="22"/>
      <w:szCs w:val="22"/>
      <w:lang w:eastAsia="ru-RU" w:val="ru-RU" w:bidi="ar-SA"/>
    </w:rPr>
  </w:style>
  <w:style w:type="paragraph" w:styleId="1">
    <w:name w:val="Heading 1"/>
    <w:basedOn w:val="Normal"/>
    <w:link w:val="10"/>
    <w:uiPriority w:val="9"/>
    <w:qFormat/>
    <w:rsid w:val="00027e4a"/>
    <w:pPr>
      <w:keepNext/>
      <w:spacing w:before="240" w:after="60"/>
      <w:outlineLvl w:val="0"/>
    </w:pPr>
    <w:rPr>
      <w:rFonts w:ascii="Impact" w:hAnsi="Impact" w:eastAsia="" w:asciiTheme="majorHAnsi" w:eastAsiaTheme="majorEastAsia" w:hAnsiTheme="majorHAnsi"/>
      <w:b/>
      <w:bCs/>
      <w:sz w:val="32"/>
      <w:szCs w:val="32"/>
    </w:rPr>
  </w:style>
  <w:style w:type="paragraph" w:styleId="2">
    <w:name w:val="Heading 2"/>
    <w:basedOn w:val="Normal"/>
    <w:link w:val="20"/>
    <w:uiPriority w:val="9"/>
    <w:unhideWhenUsed/>
    <w:qFormat/>
    <w:rsid w:val="00027e4a"/>
    <w:pPr>
      <w:keepNext/>
      <w:spacing w:before="240" w:after="60"/>
      <w:outlineLvl w:val="1"/>
    </w:pPr>
    <w:rPr>
      <w:rFonts w:ascii="Impact" w:hAnsi="Impact" w:eastAsia="" w:asciiTheme="majorHAnsi" w:eastAsiaTheme="majorEastAsia" w:hAnsiTheme="majorHAnsi"/>
      <w:b/>
      <w:bCs/>
      <w:i/>
      <w:iCs/>
      <w:sz w:val="28"/>
      <w:szCs w:val="28"/>
    </w:rPr>
  </w:style>
  <w:style w:type="paragraph" w:styleId="3">
    <w:name w:val="Heading 3"/>
    <w:basedOn w:val="Normal"/>
    <w:link w:val="30"/>
    <w:uiPriority w:val="9"/>
    <w:semiHidden/>
    <w:unhideWhenUsed/>
    <w:qFormat/>
    <w:rsid w:val="00027e4a"/>
    <w:pPr>
      <w:keepNext/>
      <w:spacing w:before="240" w:after="60"/>
      <w:outlineLvl w:val="2"/>
    </w:pPr>
    <w:rPr>
      <w:rFonts w:ascii="Impact" w:hAnsi="Impact" w:eastAsia="" w:asciiTheme="majorHAnsi" w:eastAsiaTheme="majorEastAsia" w:hAnsiTheme="majorHAnsi"/>
      <w:b/>
      <w:bCs/>
      <w:sz w:val="26"/>
      <w:szCs w:val="26"/>
    </w:rPr>
  </w:style>
  <w:style w:type="paragraph" w:styleId="4">
    <w:name w:val="Heading 4"/>
    <w:basedOn w:val="Normal"/>
    <w:link w:val="40"/>
    <w:uiPriority w:val="9"/>
    <w:semiHidden/>
    <w:unhideWhenUsed/>
    <w:qFormat/>
    <w:rsid w:val="00027e4a"/>
    <w:pPr>
      <w:keepNext/>
      <w:spacing w:before="240" w:after="60"/>
      <w:outlineLvl w:val="3"/>
    </w:pPr>
    <w:rPr>
      <w:b/>
      <w:bCs/>
      <w:sz w:val="28"/>
      <w:szCs w:val="28"/>
    </w:rPr>
  </w:style>
  <w:style w:type="paragraph" w:styleId="5">
    <w:name w:val="Heading 5"/>
    <w:basedOn w:val="Normal"/>
    <w:link w:val="50"/>
    <w:uiPriority w:val="9"/>
    <w:semiHidden/>
    <w:unhideWhenUsed/>
    <w:qFormat/>
    <w:rsid w:val="00027e4a"/>
    <w:pPr>
      <w:spacing w:before="240" w:after="60"/>
      <w:outlineLvl w:val="4"/>
    </w:pPr>
    <w:rPr>
      <w:b/>
      <w:bCs/>
      <w:i/>
      <w:iCs/>
      <w:sz w:val="26"/>
      <w:szCs w:val="26"/>
    </w:rPr>
  </w:style>
  <w:style w:type="paragraph" w:styleId="6">
    <w:name w:val="Heading 6"/>
    <w:basedOn w:val="Normal"/>
    <w:link w:val="60"/>
    <w:uiPriority w:val="9"/>
    <w:semiHidden/>
    <w:unhideWhenUsed/>
    <w:qFormat/>
    <w:rsid w:val="00027e4a"/>
    <w:pPr>
      <w:spacing w:before="240" w:after="60"/>
      <w:outlineLvl w:val="5"/>
    </w:pPr>
    <w:rPr>
      <w:b/>
      <w:bCs/>
    </w:rPr>
  </w:style>
  <w:style w:type="paragraph" w:styleId="7">
    <w:name w:val="Heading 7"/>
    <w:basedOn w:val="Normal"/>
    <w:link w:val="70"/>
    <w:uiPriority w:val="9"/>
    <w:semiHidden/>
    <w:unhideWhenUsed/>
    <w:qFormat/>
    <w:rsid w:val="00027e4a"/>
    <w:pPr>
      <w:spacing w:before="240" w:after="60"/>
      <w:outlineLvl w:val="6"/>
    </w:pPr>
    <w:rPr/>
  </w:style>
  <w:style w:type="paragraph" w:styleId="8">
    <w:name w:val="Heading 8"/>
    <w:basedOn w:val="Normal"/>
    <w:link w:val="80"/>
    <w:uiPriority w:val="9"/>
    <w:semiHidden/>
    <w:unhideWhenUsed/>
    <w:qFormat/>
    <w:rsid w:val="00027e4a"/>
    <w:pPr>
      <w:spacing w:before="240" w:after="60"/>
      <w:outlineLvl w:val="7"/>
    </w:pPr>
    <w:rPr>
      <w:i/>
      <w:iCs/>
    </w:rPr>
  </w:style>
  <w:style w:type="paragraph" w:styleId="9">
    <w:name w:val="Heading 9"/>
    <w:basedOn w:val="Normal"/>
    <w:link w:val="90"/>
    <w:uiPriority w:val="9"/>
    <w:semiHidden/>
    <w:unhideWhenUsed/>
    <w:qFormat/>
    <w:rsid w:val="00027e4a"/>
    <w:pPr>
      <w:spacing w:before="240" w:after="60"/>
      <w:outlineLvl w:val="8"/>
    </w:pPr>
    <w:rPr>
      <w:rFonts w:ascii="Impact" w:hAnsi="Impact" w:eastAsia=""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27e4a"/>
    <w:rPr>
      <w:rFonts w:ascii="Impact" w:hAnsi="Impact" w:eastAsia="" w:asciiTheme="majorHAnsi" w:eastAsiaTheme="majorEastAsia" w:hAnsiTheme="majorHAnsi"/>
      <w:b/>
      <w:bCs/>
      <w:sz w:val="32"/>
      <w:szCs w:val="32"/>
    </w:rPr>
  </w:style>
  <w:style w:type="character" w:styleId="21" w:customStyle="1">
    <w:name w:val="Заголовок 2 Знак"/>
    <w:basedOn w:val="DefaultParagraphFont"/>
    <w:link w:val="2"/>
    <w:uiPriority w:val="9"/>
    <w:qFormat/>
    <w:rsid w:val="00027e4a"/>
    <w:rPr>
      <w:rFonts w:ascii="Impact" w:hAnsi="Impac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027e4a"/>
    <w:rPr>
      <w:rFonts w:ascii="Impact" w:hAnsi="Impac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027e4a"/>
    <w:rPr>
      <w:b/>
      <w:bCs/>
      <w:sz w:val="28"/>
      <w:szCs w:val="28"/>
    </w:rPr>
  </w:style>
  <w:style w:type="character" w:styleId="51" w:customStyle="1">
    <w:name w:val="Заголовок 5 Знак"/>
    <w:basedOn w:val="DefaultParagraphFont"/>
    <w:link w:val="5"/>
    <w:uiPriority w:val="9"/>
    <w:semiHidden/>
    <w:qFormat/>
    <w:rsid w:val="00027e4a"/>
    <w:rPr>
      <w:b/>
      <w:bCs/>
      <w:i/>
      <w:iCs/>
      <w:sz w:val="26"/>
      <w:szCs w:val="26"/>
    </w:rPr>
  </w:style>
  <w:style w:type="character" w:styleId="61" w:customStyle="1">
    <w:name w:val="Заголовок 6 Знак"/>
    <w:basedOn w:val="DefaultParagraphFont"/>
    <w:link w:val="6"/>
    <w:uiPriority w:val="9"/>
    <w:semiHidden/>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Impact" w:hAnsi="Impact"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Impact" w:hAnsi="Impact"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Impact" w:hAnsi="Impact"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Times New Roman" w:hAnsi="Times New Roman"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b"/>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Impact" w:hAnsi="Impact" w:eastAsia="" w:asciiTheme="majorHAnsi" w:eastAsiaTheme="majorEastAsia" w:hAnsiTheme="majorHAnsi"/>
      <w:b/>
      <w:i/>
      <w:sz w:val="24"/>
      <w:szCs w:val="24"/>
    </w:rPr>
  </w:style>
  <w:style w:type="character" w:styleId="Style9" w:customStyle="1">
    <w:name w:val="Верхний колонтитул Знак"/>
    <w:basedOn w:val="DefaultParagraphFont"/>
    <w:link w:val="af3"/>
    <w:uiPriority w:val="99"/>
    <w:qFormat/>
    <w:rsid w:val="00d46c7f"/>
    <w:rPr>
      <w:rFonts w:eastAsia="" w:cs="" w:cstheme="minorBidi" w:eastAsiaTheme="minorEastAsia"/>
      <w:lang w:eastAsia="ru-RU"/>
    </w:rPr>
  </w:style>
  <w:style w:type="character" w:styleId="Style10" w:customStyle="1">
    <w:name w:val="Нижний колонтитул Знак"/>
    <w:basedOn w:val="DefaultParagraphFont"/>
    <w:link w:val="af5"/>
    <w:uiPriority w:val="99"/>
    <w:qFormat/>
    <w:rsid w:val="00d46c7f"/>
    <w:rPr>
      <w:rFonts w:eastAsia="" w:cs="" w:cstheme="minorBidi" w:eastAsiaTheme="minorEastAsia"/>
      <w:lang w:eastAsia="ru-RU"/>
    </w:rPr>
  </w:style>
  <w:style w:type="character" w:styleId="Style11">
    <w:name w:val="Интернет-ссылка"/>
    <w:basedOn w:val="DefaultParagraphFont"/>
    <w:uiPriority w:val="99"/>
    <w:unhideWhenUsed/>
    <w:rsid w:val="00690c68"/>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eastAsia="Calibri" w:cs="Times New Roman"/>
      <w:sz w:val="28"/>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paragraph" w:styleId="Style12">
    <w:name w:val="Заголовок"/>
    <w:basedOn w:val="Normal"/>
    <w:next w:val="Style13"/>
    <w:qFormat/>
    <w:pPr>
      <w:keepNext/>
      <w:spacing w:before="240" w:after="120"/>
    </w:pPr>
    <w:rPr>
      <w:rFonts w:ascii="Liberation Sans" w:hAnsi="Liberation Sans" w:eastAsia="Lucida Sans Unicode"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Spacing">
    <w:name w:val="No Spacing"/>
    <w:basedOn w:val="Normal"/>
    <w:uiPriority w:val="1"/>
    <w:qFormat/>
    <w:rsid w:val="00027e4a"/>
    <w:pPr/>
    <w:rPr>
      <w:szCs w:val="32"/>
    </w:rPr>
  </w:style>
  <w:style w:type="paragraph" w:styleId="Style17">
    <w:name w:val="Title"/>
    <w:basedOn w:val="Normal"/>
    <w:link w:val="a5"/>
    <w:uiPriority w:val="10"/>
    <w:qFormat/>
    <w:rsid w:val="00027e4a"/>
    <w:pPr>
      <w:spacing w:before="240" w:after="60"/>
      <w:jc w:val="center"/>
      <w:outlineLvl w:val="0"/>
    </w:pPr>
    <w:rPr>
      <w:rFonts w:ascii="Impact" w:hAnsi="Impact" w:eastAsia="" w:asciiTheme="majorHAnsi" w:eastAsiaTheme="majorEastAsia" w:hAnsiTheme="majorHAnsi"/>
      <w:b/>
      <w:bCs/>
      <w:sz w:val="32"/>
      <w:szCs w:val="32"/>
    </w:rPr>
  </w:style>
  <w:style w:type="paragraph" w:styleId="Style18">
    <w:name w:val="Subtitle"/>
    <w:basedOn w:val="Normal"/>
    <w:link w:val="a7"/>
    <w:uiPriority w:val="11"/>
    <w:qFormat/>
    <w:rsid w:val="00027e4a"/>
    <w:pPr>
      <w:spacing w:before="0" w:after="60"/>
      <w:jc w:val="center"/>
      <w:outlineLvl w:val="1"/>
    </w:pPr>
    <w:rPr>
      <w:rFonts w:ascii="Impact" w:hAnsi="Impact" w:eastAsia="" w:asciiTheme="majorHAnsi" w:eastAsiaTheme="majorEastAsia" w:hAnsiTheme="majorHAnsi"/>
    </w:rPr>
  </w:style>
  <w:style w:type="paragraph" w:styleId="ListParagraph">
    <w:name w:val="List Paragraph"/>
    <w:basedOn w:val="Normal"/>
    <w:qFormat/>
    <w:rsid w:val="00027e4a"/>
    <w:pPr>
      <w:spacing w:before="0" w:after="200"/>
      <w:ind w:left="720" w:hanging="0"/>
      <w:contextualSpacing/>
    </w:pPr>
    <w:rPr/>
  </w:style>
  <w:style w:type="paragraph" w:styleId="Quote">
    <w:name w:val="Quote"/>
    <w:basedOn w:val="Normal"/>
    <w:link w:val="22"/>
    <w:uiPriority w:val="29"/>
    <w:qFormat/>
    <w:rsid w:val="00027e4a"/>
    <w:pPr/>
    <w:rPr>
      <w:i/>
    </w:rPr>
  </w:style>
  <w:style w:type="paragraph" w:styleId="IntenseQuote">
    <w:name w:val="Intense Quote"/>
    <w:basedOn w:val="Normal"/>
    <w:link w:val="ac"/>
    <w:uiPriority w:val="30"/>
    <w:qFormat/>
    <w:rsid w:val="00027e4a"/>
    <w:pPr>
      <w:ind w:left="720" w:right="720" w:hanging="0"/>
    </w:pPr>
    <w:rPr>
      <w:b/>
      <w:i/>
    </w:rPr>
  </w:style>
  <w:style w:type="paragraph" w:styleId="TOCHeading">
    <w:name w:val="TOC Heading"/>
    <w:basedOn w:val="1"/>
    <w:uiPriority w:val="39"/>
    <w:semiHidden/>
    <w:unhideWhenUsed/>
    <w:qFormat/>
    <w:rsid w:val="00027e4a"/>
    <w:pPr/>
    <w:rPr/>
  </w:style>
  <w:style w:type="paragraph" w:styleId="ConsPlusNonformat" w:customStyle="1">
    <w:name w:val="ConsPlusNonformat"/>
    <w:qFormat/>
    <w:rsid w:val="00d46c7f"/>
    <w:pPr>
      <w:widowControl w:val="false"/>
      <w:bidi w:val="0"/>
      <w:jc w:val="left"/>
    </w:pPr>
    <w:rPr>
      <w:rFonts w:ascii="Courier New" w:hAnsi="Courier New" w:eastAsia="" w:cs="Courier New" w:eastAsiaTheme="minorEastAsia"/>
      <w:color w:val="auto"/>
      <w:sz w:val="20"/>
      <w:szCs w:val="20"/>
      <w:lang w:eastAsia="ru-RU" w:val="ru-RU" w:bidi="ar-SA"/>
    </w:rPr>
  </w:style>
  <w:style w:type="paragraph" w:styleId="Style19">
    <w:name w:val="Header"/>
    <w:basedOn w:val="Normal"/>
    <w:link w:val="af4"/>
    <w:uiPriority w:val="99"/>
    <w:unhideWhenUsed/>
    <w:rsid w:val="00d46c7f"/>
    <w:pPr>
      <w:tabs>
        <w:tab w:val="center" w:pos="4677" w:leader="none"/>
        <w:tab w:val="right" w:pos="9355" w:leader="none"/>
      </w:tabs>
      <w:spacing w:lineRule="auto" w:line="240" w:before="0" w:after="0"/>
    </w:pPr>
    <w:rPr/>
  </w:style>
  <w:style w:type="paragraph" w:styleId="Style20">
    <w:name w:val="Footer"/>
    <w:basedOn w:val="Normal"/>
    <w:link w:val="af6"/>
    <w:uiPriority w:val="99"/>
    <w:unhideWhenUsed/>
    <w:rsid w:val="00d46c7f"/>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59"/>
    <w:rsid w:val="00d46c7f"/>
    <w:rPr>
      <w:rFonts w:cstheme="minorBid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o.astrobl.ru/kapustinojarskijselsovet/" TargetMode="External"/><Relationship Id="rId3" Type="http://schemas.openxmlformats.org/officeDocument/2006/relationships/hyperlink" Target="http://mo.astrobl.ru/kapustinojarskijselsovet/" TargetMode="External"/><Relationship Id="rId4" Type="http://schemas.openxmlformats.org/officeDocument/2006/relationships/hyperlink" Target="consultantplus://offline/ref=CD144DD30E748B493938D183B23061D848F256612F93C5BF8D8772339331D8F1E2E7DC3A14B4q0c5J" TargetMode="External"/><Relationship Id="rId5" Type="http://schemas.openxmlformats.org/officeDocument/2006/relationships/hyperlink" Target="consultantplus://offline/ref=CD144DD30E748B493938D183B23061D848F253602F99C5BF8D8772339331D8F1E2E7DC3913B4q0c8J" TargetMode="External"/><Relationship Id="rId6" Type="http://schemas.openxmlformats.org/officeDocument/2006/relationships/hyperlink" Target="consultantplus://offline/ref=DC5B76821092D89924B13314E4F968FFE9DF1606665FC6E09462DD4276D8664EC4196969C973CAf4J" TargetMode="External"/><Relationship Id="rId7" Type="http://schemas.openxmlformats.org/officeDocument/2006/relationships/hyperlink" Target="consultantplus://offline/ref=818B8D2BA673886D7BD27E81FAE33786ACBAD544CB161A556F2D6D8000438A9CE706AE79A9R8jFJ" TargetMode="External"/><Relationship Id="rId8" Type="http://schemas.openxmlformats.org/officeDocument/2006/relationships/hyperlink" Target="consultantplus://offline/ref=818B8D2BA673886D7BD27E81FAE33786ACBAD544CB161A556F2D6D8000438A9CE706AE79A9R8jDJ" TargetMode="External"/><Relationship Id="rId9" Type="http://schemas.openxmlformats.org/officeDocument/2006/relationships/hyperlink" Target="consultantplus://offline/ref=818B8D2BA673886D7BD27E81FAE33786ACBAD544CB161A556F2D6D8000438A9CE706AE79AAR8jCJ" TargetMode="External"/><Relationship Id="rId10" Type="http://schemas.openxmlformats.org/officeDocument/2006/relationships/hyperlink" Target="consultantplus://offline/ref=3197D67EB2882A3ED2706E09ADD45D78D469732713457BDA451426A8642865E4A4BE5EDB5052E04DzFo9J" TargetMode="External"/><Relationship Id="rId11" Type="http://schemas.openxmlformats.org/officeDocument/2006/relationships/hyperlink" Target="consultantplus://offline/ref=3197D67EB2882A3ED2706E09ADD45D78D660722515427BDA451426A8642865E4A4BE5EDF58z5o7J" TargetMode="External"/><Relationship Id="rId12" Type="http://schemas.openxmlformats.org/officeDocument/2006/relationships/hyperlink" Target="consultantplus://offline/ref=2CCEAA2EAA3065DC8EF723109487C50FF14C59B9053E405E4E0FA045FCEA8DADE6139864660C5EC7S6s6J" TargetMode="External"/><Relationship Id="rId13" Type="http://schemas.openxmlformats.org/officeDocument/2006/relationships/hyperlink" Target="consultantplus://offline/ref=2CCEAA2EAA3065DC8EF723109487C50FF14C59B9053E405E4E0FA045FCEA8DADE6139864660C5CC0S6s8J" TargetMode="External"/><Relationship Id="rId14" Type="http://schemas.openxmlformats.org/officeDocument/2006/relationships/hyperlink" Target="consultantplus://offline/ref=E661085ED54F412FA5CA6470B032C1BB03910D6B0F4F493D44858794BC2CR1L" TargetMode="External"/><Relationship Id="rId15" Type="http://schemas.openxmlformats.org/officeDocument/2006/relationships/hyperlink" Target="consultantplus://offline/ref=E661085ED54F412FA5CA6470B032C1BB0390056F0E46493D44858794BC2CR1L" TargetMode="External"/><Relationship Id="rId16"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3779F1DC5F392D8D98A232B55A9D8E21D4EBB0DB57DEFD426D3B6B39D689A354BF45C6E7Z1X4J"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hyperlink" Target="consultantplus://offline/ref=B65C699E504B164972B59BF74699201478D8FD2B275DFCAF4311BB748EE93D047963951DEC69D11ACB9A80B93422244E9202A34A72jBy1G" TargetMode="External"/><Relationship Id="rId22" Type="http://schemas.openxmlformats.org/officeDocument/2006/relationships/hyperlink" Target="consultantplus://offline/ref=E661085ED54F412FA5CA6470B032C1BB03930D6A0843493D44858794BCC1F3B37FEFC86A6441066B22RBL" TargetMode="External"/><Relationship Id="rId23" Type="http://schemas.openxmlformats.org/officeDocument/2006/relationships/hyperlink" Target="consultantplus://offline/ref=E661085ED54F412FA5CA6470B032C1BB03930D6A0843493D44858794BCC1F3B37FEFC86A6441066022R0L" TargetMode="Externa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LibreOffice/5.2.0.4$Windows_x86 LibreOffice_project/066b007f5ebcc236395c7d282ba488bca6720265</Application>
  <Pages>39</Pages>
  <Words>12443</Words>
  <Characters>93960</Characters>
  <CharactersWithSpaces>107143</CharactersWithSpaces>
  <Paragraphs>542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2023-03-01T10:51:00Z</dcterms:created>
  <dc:creator>Пользователь Windows</dc:creator>
  <dc:description/>
  <dc:language>ru-RU</dc:language>
  <cp:lastModifiedBy/>
  <dcterms:modified xsi:type="dcterms:W3CDTF">2023-03-01T15:26:07Z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