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65" w:rsidRDefault="001E5E65" w:rsidP="001E5E65">
      <w:pPr>
        <w:spacing w:after="0" w:line="240" w:lineRule="auto"/>
        <w:rPr>
          <w:rFonts w:ascii="Arial" w:hAnsi="Arial"/>
          <w:sz w:val="24"/>
        </w:rPr>
      </w:pPr>
    </w:p>
    <w:p w:rsidR="001E5E65" w:rsidRDefault="001E5E65" w:rsidP="001E5E65">
      <w:pPr>
        <w:spacing w:after="0" w:line="240" w:lineRule="auto"/>
        <w:jc w:val="center"/>
        <w:rPr>
          <w:rFonts w:ascii="Arial" w:hAnsi="Arial"/>
          <w:b/>
          <w:sz w:val="24"/>
        </w:rPr>
      </w:pPr>
      <w:r>
        <w:rPr>
          <w:rFonts w:ascii="Arial" w:hAnsi="Arial"/>
          <w:b/>
          <w:sz w:val="24"/>
        </w:rPr>
        <w:t>Администрация</w:t>
      </w:r>
    </w:p>
    <w:p w:rsidR="001E5E65" w:rsidRDefault="001E5E65" w:rsidP="001E5E65">
      <w:pPr>
        <w:spacing w:after="0" w:line="240" w:lineRule="auto"/>
        <w:jc w:val="center"/>
        <w:rPr>
          <w:rFonts w:ascii="Arial" w:hAnsi="Arial"/>
          <w:b/>
          <w:sz w:val="24"/>
        </w:rPr>
      </w:pPr>
      <w:r>
        <w:rPr>
          <w:rFonts w:ascii="Arial" w:hAnsi="Arial"/>
          <w:b/>
          <w:sz w:val="24"/>
        </w:rPr>
        <w:t>муниципального образования «Сельское поселение «</w:t>
      </w:r>
      <w:proofErr w:type="spellStart"/>
      <w:r>
        <w:rPr>
          <w:rFonts w:ascii="Arial" w:hAnsi="Arial"/>
          <w:b/>
          <w:sz w:val="24"/>
        </w:rPr>
        <w:t>Капустиноярский</w:t>
      </w:r>
      <w:proofErr w:type="spellEnd"/>
      <w:r>
        <w:rPr>
          <w:rFonts w:ascii="Arial" w:hAnsi="Arial"/>
          <w:b/>
          <w:sz w:val="24"/>
        </w:rPr>
        <w:t xml:space="preserve"> сельсовет  </w:t>
      </w:r>
      <w:proofErr w:type="spellStart"/>
      <w:r>
        <w:rPr>
          <w:rFonts w:ascii="Arial" w:hAnsi="Arial"/>
          <w:b/>
          <w:sz w:val="24"/>
        </w:rPr>
        <w:t>Ахтубинского</w:t>
      </w:r>
      <w:proofErr w:type="spellEnd"/>
      <w:r>
        <w:rPr>
          <w:rFonts w:ascii="Arial" w:hAnsi="Arial"/>
          <w:b/>
          <w:sz w:val="24"/>
        </w:rPr>
        <w:t xml:space="preserve">  муниципального района  Астраханской  области»</w:t>
      </w:r>
    </w:p>
    <w:p w:rsidR="001E5E65" w:rsidRDefault="001E5E65" w:rsidP="001E5E65">
      <w:pPr>
        <w:spacing w:after="0" w:line="240" w:lineRule="auto"/>
        <w:jc w:val="center"/>
        <w:rPr>
          <w:rFonts w:ascii="Arial" w:hAnsi="Arial"/>
          <w:b/>
          <w:sz w:val="24"/>
        </w:rPr>
      </w:pPr>
      <w:r>
        <w:rPr>
          <w:rFonts w:ascii="Arial" w:hAnsi="Arial"/>
          <w:sz w:val="24"/>
        </w:rPr>
        <w:t xml:space="preserve">                                                                         </w:t>
      </w:r>
      <w:r>
        <w:rPr>
          <w:rFonts w:ascii="Arial" w:hAnsi="Arial"/>
          <w:b/>
          <w:sz w:val="24"/>
        </w:rPr>
        <w:t xml:space="preserve">  </w:t>
      </w:r>
    </w:p>
    <w:p w:rsidR="001E5E65" w:rsidRDefault="001E5E65" w:rsidP="001E5E65">
      <w:pPr>
        <w:spacing w:after="0" w:line="240" w:lineRule="auto"/>
        <w:jc w:val="center"/>
        <w:rPr>
          <w:rFonts w:ascii="Arial" w:hAnsi="Arial"/>
          <w:sz w:val="24"/>
        </w:rPr>
      </w:pPr>
      <w:r>
        <w:rPr>
          <w:rFonts w:ascii="Arial" w:hAnsi="Arial"/>
          <w:sz w:val="24"/>
        </w:rPr>
        <w:t> ПОСТАНОВЛЕНИЕ.</w:t>
      </w:r>
    </w:p>
    <w:p w:rsidR="001E5E65" w:rsidRDefault="001E5E65" w:rsidP="001E5E65">
      <w:pPr>
        <w:spacing w:after="0" w:line="240" w:lineRule="auto"/>
        <w:jc w:val="center"/>
        <w:rPr>
          <w:rFonts w:ascii="Arial" w:hAnsi="Arial"/>
          <w:sz w:val="24"/>
        </w:rPr>
      </w:pPr>
    </w:p>
    <w:p w:rsidR="001E5E65" w:rsidRDefault="001E5E65" w:rsidP="001E5E65">
      <w:pPr>
        <w:spacing w:after="0" w:line="240" w:lineRule="auto"/>
        <w:rPr>
          <w:rFonts w:ascii="Arial" w:hAnsi="Arial"/>
          <w:sz w:val="24"/>
        </w:rPr>
      </w:pPr>
      <w:r>
        <w:rPr>
          <w:rFonts w:ascii="Arial" w:hAnsi="Arial"/>
          <w:sz w:val="24"/>
        </w:rPr>
        <w:t xml:space="preserve">   «23» октября 2023 г.                                                                                         № 64д                                               </w:t>
      </w:r>
    </w:p>
    <w:p w:rsidR="001E5E65" w:rsidRDefault="001E5E65" w:rsidP="001E5E65">
      <w:pPr>
        <w:spacing w:after="0" w:line="240" w:lineRule="auto"/>
        <w:rPr>
          <w:rFonts w:ascii="Arial" w:hAnsi="Arial"/>
          <w:sz w:val="24"/>
        </w:rPr>
      </w:pPr>
    </w:p>
    <w:p w:rsidR="001E5E65" w:rsidRDefault="001E5E65" w:rsidP="001E5E65">
      <w:pPr>
        <w:spacing w:after="0" w:line="240" w:lineRule="auto"/>
        <w:rPr>
          <w:rFonts w:ascii="Arial" w:hAnsi="Arial"/>
          <w:sz w:val="24"/>
        </w:rPr>
      </w:pPr>
      <w:proofErr w:type="gramStart"/>
      <w:r>
        <w:rPr>
          <w:rFonts w:ascii="Arial" w:hAnsi="Arial"/>
          <w:sz w:val="24"/>
        </w:rPr>
        <w:t>О</w:t>
      </w:r>
      <w:proofErr w:type="gramEnd"/>
      <w:r>
        <w:rPr>
          <w:rFonts w:ascii="Arial" w:hAnsi="Arial"/>
          <w:sz w:val="24"/>
        </w:rPr>
        <w:t xml:space="preserve"> утверждении  муниципальной программы</w:t>
      </w:r>
    </w:p>
    <w:p w:rsidR="001E5E65" w:rsidRDefault="001E5E65" w:rsidP="001E5E65">
      <w:pPr>
        <w:spacing w:after="0" w:line="240" w:lineRule="auto"/>
        <w:rPr>
          <w:rFonts w:ascii="Arial" w:hAnsi="Arial"/>
          <w:sz w:val="24"/>
        </w:rPr>
      </w:pPr>
      <w:r>
        <w:rPr>
          <w:rFonts w:ascii="Arial" w:hAnsi="Arial"/>
          <w:sz w:val="24"/>
        </w:rPr>
        <w:t>«Формирование современной городской среды</w:t>
      </w:r>
    </w:p>
    <w:p w:rsidR="001E5E65" w:rsidRDefault="001E5E65" w:rsidP="001E5E65">
      <w:pPr>
        <w:spacing w:after="0" w:line="240" w:lineRule="auto"/>
        <w:rPr>
          <w:rFonts w:ascii="Arial" w:hAnsi="Arial"/>
          <w:sz w:val="24"/>
        </w:rPr>
      </w:pPr>
      <w:r>
        <w:rPr>
          <w:rFonts w:ascii="Arial" w:hAnsi="Arial"/>
          <w:sz w:val="24"/>
        </w:rPr>
        <w:t>в муниципальном образовании «Сельское поселение</w:t>
      </w:r>
    </w:p>
    <w:p w:rsidR="001E5E65" w:rsidRDefault="001E5E65" w:rsidP="001E5E65">
      <w:pPr>
        <w:spacing w:after="0" w:line="240" w:lineRule="auto"/>
        <w:rPr>
          <w:rFonts w:ascii="Arial" w:hAnsi="Arial"/>
          <w:sz w:val="24"/>
        </w:rPr>
      </w:pPr>
      <w:r>
        <w:rPr>
          <w:rFonts w:ascii="Arial" w:hAnsi="Arial"/>
          <w:sz w:val="24"/>
        </w:rPr>
        <w:t xml:space="preserve"> </w:t>
      </w:r>
      <w:proofErr w:type="spellStart"/>
      <w:r>
        <w:rPr>
          <w:rFonts w:ascii="Arial" w:hAnsi="Arial"/>
          <w:sz w:val="24"/>
        </w:rPr>
        <w:t>Капустиноярский</w:t>
      </w:r>
      <w:proofErr w:type="spellEnd"/>
      <w:r>
        <w:rPr>
          <w:rFonts w:ascii="Arial" w:hAnsi="Arial"/>
          <w:sz w:val="24"/>
        </w:rPr>
        <w:t xml:space="preserve"> сельсовет </w:t>
      </w:r>
      <w:proofErr w:type="spellStart"/>
      <w:r>
        <w:rPr>
          <w:rFonts w:ascii="Arial" w:hAnsi="Arial"/>
          <w:sz w:val="24"/>
        </w:rPr>
        <w:t>Ахтубинского</w:t>
      </w:r>
      <w:proofErr w:type="spellEnd"/>
      <w:r>
        <w:rPr>
          <w:rFonts w:ascii="Arial" w:hAnsi="Arial"/>
          <w:sz w:val="24"/>
        </w:rPr>
        <w:t xml:space="preserve"> </w:t>
      </w:r>
      <w:proofErr w:type="gramStart"/>
      <w:r>
        <w:rPr>
          <w:rFonts w:ascii="Arial" w:hAnsi="Arial"/>
          <w:sz w:val="24"/>
        </w:rPr>
        <w:t>муниципального</w:t>
      </w:r>
      <w:proofErr w:type="gramEnd"/>
    </w:p>
    <w:p w:rsidR="001E5E65" w:rsidRDefault="001E5E65" w:rsidP="001E5E65">
      <w:pPr>
        <w:spacing w:after="0" w:line="240" w:lineRule="auto"/>
        <w:rPr>
          <w:rFonts w:ascii="Arial" w:hAnsi="Arial"/>
          <w:sz w:val="24"/>
        </w:rPr>
      </w:pPr>
      <w:r>
        <w:rPr>
          <w:rFonts w:ascii="Arial" w:hAnsi="Arial"/>
          <w:sz w:val="24"/>
        </w:rPr>
        <w:t>района Астраханской области» на  период 2024 год</w:t>
      </w:r>
    </w:p>
    <w:p w:rsidR="001E5E65" w:rsidRDefault="001E5E65" w:rsidP="001E5E65">
      <w:pPr>
        <w:tabs>
          <w:tab w:val="left" w:pos="6450"/>
        </w:tabs>
        <w:spacing w:after="0" w:line="240" w:lineRule="auto"/>
        <w:rPr>
          <w:rFonts w:ascii="Arial" w:hAnsi="Arial"/>
          <w:sz w:val="24"/>
        </w:rPr>
      </w:pPr>
    </w:p>
    <w:p w:rsidR="001E5E65" w:rsidRDefault="001E5E65" w:rsidP="001E5E65">
      <w:pPr>
        <w:ind w:firstLine="708"/>
        <w:jc w:val="both"/>
        <w:rPr>
          <w:sz w:val="24"/>
        </w:rPr>
      </w:pPr>
      <w:r>
        <w:rPr>
          <w:rFonts w:ascii="Arial" w:hAnsi="Arial"/>
          <w:sz w:val="24"/>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proofErr w:type="gramStart"/>
      <w:r>
        <w:rPr>
          <w:rFonts w:ascii="Arial" w:hAnsi="Arial"/>
          <w:sz w:val="24"/>
        </w:rPr>
        <w:t>пр</w:t>
      </w:r>
      <w:proofErr w:type="spellEnd"/>
      <w:proofErr w:type="gramEnd"/>
      <w:r>
        <w:rPr>
          <w:rFonts w:ascii="Arial" w:hAnsi="Arial"/>
          <w:sz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10.09.2014 № 369-П «О государственной программе «Улучшение качества </w:t>
      </w:r>
      <w:proofErr w:type="gramStart"/>
      <w:r>
        <w:rPr>
          <w:rFonts w:ascii="Arial" w:hAnsi="Arial"/>
          <w:sz w:val="24"/>
        </w:rPr>
        <w:t>предоставления жилищно-коммунальных услуг на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постановлением администрации муниципального образования «</w:t>
      </w:r>
      <w:proofErr w:type="spellStart"/>
      <w:r>
        <w:rPr>
          <w:rFonts w:ascii="Arial" w:hAnsi="Arial"/>
          <w:sz w:val="24"/>
        </w:rPr>
        <w:t>Капустиноярский</w:t>
      </w:r>
      <w:proofErr w:type="spellEnd"/>
      <w:r>
        <w:rPr>
          <w:rFonts w:ascii="Arial" w:hAnsi="Arial"/>
          <w:sz w:val="24"/>
        </w:rPr>
        <w:t xml:space="preserve"> сельсовет»     от 06.03.2018 №  23 «Об утверждении Положения о порядке  принятия решений о разработке муниципальных программ муниципального образования «</w:t>
      </w:r>
      <w:proofErr w:type="spellStart"/>
      <w:r>
        <w:rPr>
          <w:rFonts w:ascii="Arial" w:hAnsi="Arial"/>
          <w:sz w:val="24"/>
        </w:rPr>
        <w:t>Капустиноярский</w:t>
      </w:r>
      <w:proofErr w:type="spellEnd"/>
      <w:r>
        <w:rPr>
          <w:rFonts w:ascii="Arial" w:hAnsi="Arial"/>
          <w:sz w:val="24"/>
        </w:rPr>
        <w:t xml:space="preserve"> сельсовет»  их формирования и реализации», в связи с изменениями суммы</w:t>
      </w:r>
      <w:proofErr w:type="gramEnd"/>
      <w:r>
        <w:rPr>
          <w:rFonts w:ascii="Arial" w:hAnsi="Arial"/>
          <w:sz w:val="24"/>
        </w:rPr>
        <w:t xml:space="preserve"> </w:t>
      </w:r>
      <w:proofErr w:type="gramStart"/>
      <w:r>
        <w:rPr>
          <w:rFonts w:ascii="Arial" w:hAnsi="Arial"/>
          <w:sz w:val="24"/>
        </w:rPr>
        <w:t xml:space="preserve">предоставления субсидии из бюджета Астраханской области муниципальному образованию «Сельское поселение </w:t>
      </w:r>
      <w:proofErr w:type="spellStart"/>
      <w:r>
        <w:rPr>
          <w:rFonts w:ascii="Arial" w:hAnsi="Arial"/>
          <w:sz w:val="24"/>
        </w:rPr>
        <w:t>Капустиноярский</w:t>
      </w:r>
      <w:proofErr w:type="spellEnd"/>
      <w:r>
        <w:rPr>
          <w:rFonts w:ascii="Arial" w:hAnsi="Arial"/>
          <w:sz w:val="24"/>
        </w:rPr>
        <w:t xml:space="preserve"> сельсовет </w:t>
      </w:r>
      <w:proofErr w:type="spellStart"/>
      <w:r>
        <w:rPr>
          <w:rFonts w:ascii="Arial" w:hAnsi="Arial"/>
          <w:sz w:val="24"/>
        </w:rPr>
        <w:t>Ахтубинского</w:t>
      </w:r>
      <w:proofErr w:type="spellEnd"/>
      <w:r>
        <w:rPr>
          <w:rFonts w:ascii="Arial" w:hAnsi="Arial"/>
          <w:sz w:val="24"/>
        </w:rPr>
        <w:t xml:space="preserve"> муниципального района Астраханской области» на реализацию мероприятий по благоустройству общественных</w:t>
      </w:r>
      <w:r>
        <w:rPr>
          <w:rFonts w:ascii="Arial" w:hAnsi="Arial"/>
          <w:b/>
          <w:sz w:val="24"/>
        </w:rPr>
        <w:t xml:space="preserve"> </w:t>
      </w:r>
      <w:r>
        <w:rPr>
          <w:rFonts w:ascii="Arial" w:hAnsi="Arial"/>
          <w:sz w:val="24"/>
        </w:rPr>
        <w:t>территорий в рамках основного мероприятия по реализации регионального проекта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 а также в целях</w:t>
      </w:r>
      <w:proofErr w:type="gramEnd"/>
      <w:r>
        <w:rPr>
          <w:rFonts w:ascii="Arial" w:hAnsi="Arial"/>
          <w:sz w:val="24"/>
        </w:rPr>
        <w:t xml:space="preserve"> актуализации мероприятий муниципальной программы на 2024 год</w:t>
      </w:r>
      <w:proofErr w:type="gramStart"/>
      <w:r>
        <w:rPr>
          <w:sz w:val="24"/>
        </w:rPr>
        <w:t>.,</w:t>
      </w:r>
      <w:proofErr w:type="gramEnd"/>
    </w:p>
    <w:p w:rsidR="001E5E65" w:rsidRDefault="001E5E65" w:rsidP="001E5E65">
      <w:pPr>
        <w:spacing w:after="0" w:line="240" w:lineRule="auto"/>
        <w:ind w:firstLine="709"/>
        <w:jc w:val="center"/>
        <w:rPr>
          <w:rFonts w:ascii="Arial" w:hAnsi="Arial"/>
          <w:sz w:val="24"/>
        </w:rPr>
      </w:pPr>
      <w:r>
        <w:rPr>
          <w:rFonts w:ascii="Arial" w:hAnsi="Arial"/>
          <w:sz w:val="24"/>
        </w:rPr>
        <w:t>ПОСТАНОВЛЯЕТ:</w:t>
      </w:r>
    </w:p>
    <w:p w:rsidR="001E5E65" w:rsidRDefault="001E5E65" w:rsidP="001E5E65">
      <w:pPr>
        <w:spacing w:after="0" w:line="240" w:lineRule="auto"/>
        <w:ind w:firstLine="709"/>
        <w:jc w:val="both"/>
        <w:rPr>
          <w:rFonts w:ascii="Arial" w:hAnsi="Arial"/>
          <w:sz w:val="24"/>
        </w:rPr>
      </w:pPr>
    </w:p>
    <w:p w:rsidR="001E5E65" w:rsidRDefault="001E5E65" w:rsidP="001E5E65">
      <w:pPr>
        <w:spacing w:after="0" w:line="240" w:lineRule="auto"/>
        <w:ind w:firstLine="709"/>
        <w:jc w:val="both"/>
        <w:outlineLvl w:val="0"/>
        <w:rPr>
          <w:rFonts w:ascii="Arial" w:hAnsi="Arial"/>
          <w:sz w:val="24"/>
        </w:rPr>
      </w:pPr>
      <w:r>
        <w:rPr>
          <w:rFonts w:ascii="Arial" w:hAnsi="Arial"/>
          <w:sz w:val="24"/>
        </w:rPr>
        <w:t xml:space="preserve">1. Утвердить муниципальную программу «Формирование современной городской среды» в муниципальном образовании «Сельское поселение </w:t>
      </w:r>
      <w:proofErr w:type="spellStart"/>
      <w:r>
        <w:rPr>
          <w:rFonts w:ascii="Arial" w:hAnsi="Arial"/>
          <w:sz w:val="24"/>
        </w:rPr>
        <w:t>Капустиноярский</w:t>
      </w:r>
      <w:proofErr w:type="spellEnd"/>
      <w:r>
        <w:rPr>
          <w:rFonts w:ascii="Arial" w:hAnsi="Arial"/>
          <w:sz w:val="24"/>
        </w:rPr>
        <w:t xml:space="preserve"> сельсовет </w:t>
      </w:r>
      <w:proofErr w:type="spellStart"/>
      <w:r>
        <w:rPr>
          <w:rFonts w:ascii="Arial" w:hAnsi="Arial"/>
          <w:sz w:val="24"/>
        </w:rPr>
        <w:t>Ахтубинского</w:t>
      </w:r>
      <w:proofErr w:type="spellEnd"/>
      <w:r>
        <w:rPr>
          <w:rFonts w:ascii="Arial" w:hAnsi="Arial"/>
          <w:sz w:val="24"/>
        </w:rPr>
        <w:t xml:space="preserve"> муниципального района Астраханской области» на период 2024 год.</w:t>
      </w:r>
    </w:p>
    <w:p w:rsidR="001E5E65" w:rsidRDefault="001E5E65" w:rsidP="001E5E65">
      <w:pPr>
        <w:spacing w:after="0" w:line="240" w:lineRule="auto"/>
        <w:ind w:firstLine="709"/>
        <w:jc w:val="both"/>
        <w:outlineLvl w:val="0"/>
        <w:rPr>
          <w:rFonts w:ascii="Arial" w:hAnsi="Arial"/>
          <w:sz w:val="24"/>
        </w:rPr>
      </w:pPr>
    </w:p>
    <w:p w:rsidR="001E5E65" w:rsidRDefault="001E5E65" w:rsidP="001E5E65">
      <w:pPr>
        <w:spacing w:after="0" w:line="240" w:lineRule="auto"/>
        <w:ind w:firstLine="709"/>
        <w:jc w:val="both"/>
        <w:outlineLvl w:val="0"/>
        <w:rPr>
          <w:rFonts w:ascii="Arial" w:hAnsi="Arial"/>
          <w:sz w:val="24"/>
        </w:rPr>
      </w:pPr>
      <w:r>
        <w:rPr>
          <w:rFonts w:ascii="Arial" w:hAnsi="Arial"/>
          <w:sz w:val="24"/>
        </w:rPr>
        <w:lastRenderedPageBreak/>
        <w:t>2. Считать утратившим силу постановление администрации муниципального образования «</w:t>
      </w:r>
      <w:proofErr w:type="spellStart"/>
      <w:r>
        <w:rPr>
          <w:rFonts w:ascii="Arial" w:hAnsi="Arial"/>
          <w:sz w:val="24"/>
        </w:rPr>
        <w:t>Капустиноярский</w:t>
      </w:r>
      <w:proofErr w:type="spellEnd"/>
      <w:r>
        <w:rPr>
          <w:rFonts w:ascii="Arial" w:hAnsi="Arial"/>
          <w:sz w:val="24"/>
        </w:rPr>
        <w:t xml:space="preserve"> сельсовет» от 14.12.2017 года № 135 «Об утверждении муниципальной программы «Формирование современной городской среды в муниципальном образовании «</w:t>
      </w:r>
      <w:proofErr w:type="spellStart"/>
      <w:r>
        <w:rPr>
          <w:rFonts w:ascii="Arial" w:hAnsi="Arial"/>
          <w:sz w:val="24"/>
        </w:rPr>
        <w:t>Капустиноярский</w:t>
      </w:r>
      <w:proofErr w:type="spellEnd"/>
      <w:r>
        <w:rPr>
          <w:rFonts w:ascii="Arial" w:hAnsi="Arial"/>
          <w:sz w:val="24"/>
        </w:rPr>
        <w:t xml:space="preserve"> сельсовет» на период 2018 – 2024 </w:t>
      </w:r>
      <w:proofErr w:type="spellStart"/>
      <w:r>
        <w:rPr>
          <w:rFonts w:ascii="Arial" w:hAnsi="Arial"/>
          <w:sz w:val="24"/>
        </w:rPr>
        <w:t>г.</w:t>
      </w:r>
      <w:proofErr w:type="gramStart"/>
      <w:r>
        <w:rPr>
          <w:rFonts w:ascii="Arial" w:hAnsi="Arial"/>
          <w:sz w:val="24"/>
        </w:rPr>
        <w:t>г</w:t>
      </w:r>
      <w:proofErr w:type="spellEnd"/>
      <w:proofErr w:type="gramEnd"/>
      <w:r>
        <w:rPr>
          <w:rFonts w:ascii="Arial" w:hAnsi="Arial"/>
          <w:sz w:val="24"/>
        </w:rPr>
        <w:t>.</w:t>
      </w:r>
    </w:p>
    <w:p w:rsidR="001E5E65" w:rsidRDefault="001E5E65" w:rsidP="001E5E65">
      <w:pPr>
        <w:spacing w:after="0" w:line="240" w:lineRule="auto"/>
        <w:ind w:firstLine="709"/>
        <w:jc w:val="both"/>
        <w:outlineLvl w:val="0"/>
        <w:rPr>
          <w:rFonts w:ascii="Arial" w:hAnsi="Arial"/>
          <w:sz w:val="24"/>
        </w:rPr>
      </w:pPr>
    </w:p>
    <w:p w:rsidR="001E5E65" w:rsidRDefault="001E5E65" w:rsidP="001E5E65">
      <w:pPr>
        <w:spacing w:after="0" w:line="240" w:lineRule="auto"/>
        <w:ind w:firstLine="709"/>
        <w:contextualSpacing/>
        <w:jc w:val="both"/>
        <w:outlineLvl w:val="0"/>
        <w:rPr>
          <w:rFonts w:ascii="Arial" w:hAnsi="Arial"/>
          <w:sz w:val="24"/>
        </w:rPr>
      </w:pPr>
      <w:r>
        <w:rPr>
          <w:rFonts w:ascii="Arial" w:hAnsi="Arial"/>
          <w:sz w:val="24"/>
        </w:rPr>
        <w:t xml:space="preserve">2. Общему отделу администрации обеспечить размещение настоящего постановления  с приложенной муниципальной программой «Формирование современной городской среды» в муниципальном образовании «Сельское поселение </w:t>
      </w:r>
      <w:proofErr w:type="spellStart"/>
      <w:r>
        <w:rPr>
          <w:rFonts w:ascii="Arial" w:hAnsi="Arial"/>
          <w:sz w:val="24"/>
        </w:rPr>
        <w:t>Капустиноярский</w:t>
      </w:r>
      <w:proofErr w:type="spellEnd"/>
      <w:r>
        <w:rPr>
          <w:rFonts w:ascii="Arial" w:hAnsi="Arial"/>
          <w:sz w:val="24"/>
        </w:rPr>
        <w:t xml:space="preserve"> сельсовет </w:t>
      </w:r>
      <w:proofErr w:type="spellStart"/>
      <w:r>
        <w:rPr>
          <w:rFonts w:ascii="Arial" w:hAnsi="Arial"/>
          <w:sz w:val="24"/>
        </w:rPr>
        <w:t>Ахтубинского</w:t>
      </w:r>
      <w:proofErr w:type="spellEnd"/>
      <w:r>
        <w:rPr>
          <w:rFonts w:ascii="Arial" w:hAnsi="Arial"/>
          <w:sz w:val="24"/>
        </w:rPr>
        <w:t xml:space="preserve"> муниципального района Астраханской области» на период 2024 год в сети Интернет на официальном сайте в разделе «Формирование современной городской среды». </w:t>
      </w:r>
    </w:p>
    <w:p w:rsidR="001E5E65" w:rsidRDefault="001E5E65" w:rsidP="001E5E65">
      <w:pPr>
        <w:spacing w:after="0" w:line="240" w:lineRule="auto"/>
        <w:ind w:firstLine="709"/>
        <w:contextualSpacing/>
        <w:jc w:val="both"/>
        <w:outlineLvl w:val="0"/>
        <w:rPr>
          <w:rFonts w:ascii="Arial" w:hAnsi="Arial"/>
          <w:sz w:val="24"/>
        </w:rPr>
      </w:pPr>
    </w:p>
    <w:p w:rsidR="001E5E65" w:rsidRDefault="001E5E65" w:rsidP="001E5E65">
      <w:pPr>
        <w:spacing w:after="0" w:line="240" w:lineRule="auto"/>
        <w:jc w:val="both"/>
        <w:rPr>
          <w:rFonts w:ascii="Arial" w:hAnsi="Arial"/>
          <w:sz w:val="24"/>
        </w:rPr>
      </w:pPr>
      <w:r>
        <w:rPr>
          <w:rFonts w:ascii="Arial" w:hAnsi="Arial"/>
          <w:sz w:val="24"/>
        </w:rPr>
        <w:t xml:space="preserve">          3. Осуществление </w:t>
      </w:r>
      <w:proofErr w:type="gramStart"/>
      <w:r>
        <w:rPr>
          <w:rFonts w:ascii="Arial" w:hAnsi="Arial"/>
          <w:sz w:val="24"/>
        </w:rPr>
        <w:t>контроля за</w:t>
      </w:r>
      <w:proofErr w:type="gramEnd"/>
      <w:r>
        <w:rPr>
          <w:rFonts w:ascii="Arial" w:hAnsi="Arial"/>
          <w:sz w:val="24"/>
        </w:rPr>
        <w:t xml:space="preserve"> выполнением положений настоящего постановления оставляю за собой.</w:t>
      </w:r>
    </w:p>
    <w:p w:rsidR="001E5E65" w:rsidRDefault="001E5E65" w:rsidP="001E5E65">
      <w:pPr>
        <w:spacing w:after="0" w:line="240" w:lineRule="auto"/>
        <w:jc w:val="both"/>
        <w:rPr>
          <w:rFonts w:ascii="Arial" w:hAnsi="Arial"/>
          <w:sz w:val="24"/>
        </w:rPr>
      </w:pPr>
    </w:p>
    <w:p w:rsidR="001E5E65" w:rsidRDefault="001E5E65" w:rsidP="001E5E65">
      <w:pPr>
        <w:spacing w:after="0" w:line="240" w:lineRule="auto"/>
        <w:jc w:val="both"/>
        <w:rPr>
          <w:rFonts w:ascii="Arial" w:hAnsi="Arial"/>
          <w:sz w:val="24"/>
        </w:rPr>
      </w:pPr>
    </w:p>
    <w:p w:rsidR="001E5E65" w:rsidRDefault="001E5E65" w:rsidP="001E5E65">
      <w:pPr>
        <w:spacing w:after="0" w:line="240" w:lineRule="auto"/>
        <w:jc w:val="both"/>
        <w:rPr>
          <w:rFonts w:ascii="Arial" w:hAnsi="Arial"/>
          <w:sz w:val="24"/>
        </w:rPr>
      </w:pPr>
    </w:p>
    <w:p w:rsidR="001E5E65" w:rsidRDefault="001E5E65" w:rsidP="001E5E65">
      <w:pPr>
        <w:spacing w:after="0" w:line="240" w:lineRule="auto"/>
        <w:jc w:val="both"/>
        <w:rPr>
          <w:rFonts w:ascii="Arial" w:hAnsi="Arial"/>
          <w:sz w:val="24"/>
        </w:rPr>
      </w:pPr>
    </w:p>
    <w:p w:rsidR="001E5E65" w:rsidRDefault="001E5E65" w:rsidP="001E5E65">
      <w:pPr>
        <w:spacing w:after="0" w:line="240" w:lineRule="auto"/>
        <w:rPr>
          <w:rFonts w:ascii="Arial" w:hAnsi="Arial"/>
          <w:sz w:val="24"/>
        </w:rPr>
      </w:pPr>
      <w:r>
        <w:rPr>
          <w:rFonts w:ascii="Arial" w:hAnsi="Arial"/>
          <w:sz w:val="24"/>
        </w:rPr>
        <w:t xml:space="preserve"> Глава муниципального образования                                  </w:t>
      </w:r>
      <w:r>
        <w:rPr>
          <w:rFonts w:ascii="Arial" w:hAnsi="Arial"/>
          <w:sz w:val="24"/>
        </w:rPr>
        <w:tab/>
        <w:t xml:space="preserve">              В.С.  Игнатенко</w:t>
      </w: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83" w:lineRule="atLeast"/>
        <w:jc w:val="right"/>
        <w:rPr>
          <w:rFonts w:ascii="Times New Roman" w:hAnsi="Times New Roman"/>
          <w:sz w:val="24"/>
        </w:rPr>
      </w:pPr>
    </w:p>
    <w:p w:rsidR="001E5E65" w:rsidRDefault="001E5E65" w:rsidP="001E5E65">
      <w:pPr>
        <w:spacing w:after="0" w:line="283" w:lineRule="atLeast"/>
        <w:jc w:val="right"/>
        <w:rPr>
          <w:rFonts w:ascii="Times New Roman" w:hAnsi="Times New Roman"/>
          <w:sz w:val="24"/>
        </w:rPr>
      </w:pPr>
    </w:p>
    <w:p w:rsidR="001E5E65" w:rsidRDefault="001E5E65" w:rsidP="001E5E65">
      <w:pPr>
        <w:spacing w:after="0" w:line="283" w:lineRule="atLeast"/>
        <w:jc w:val="right"/>
        <w:rPr>
          <w:rFonts w:ascii="Times New Roman" w:hAnsi="Times New Roman"/>
          <w:sz w:val="24"/>
        </w:rPr>
      </w:pPr>
    </w:p>
    <w:p w:rsidR="001E5E65" w:rsidRDefault="001E5E65" w:rsidP="001E5E65">
      <w:pPr>
        <w:spacing w:after="0" w:line="283" w:lineRule="atLeast"/>
        <w:jc w:val="right"/>
        <w:rPr>
          <w:rFonts w:ascii="Times New Roman" w:hAnsi="Times New Roman"/>
          <w:sz w:val="24"/>
        </w:rPr>
      </w:pPr>
    </w:p>
    <w:p w:rsidR="001E5E65" w:rsidRDefault="001E5E65" w:rsidP="001E5E65">
      <w:pPr>
        <w:spacing w:after="0" w:line="283" w:lineRule="atLeast"/>
        <w:jc w:val="right"/>
        <w:rPr>
          <w:rFonts w:ascii="Times New Roman" w:hAnsi="Times New Roman"/>
          <w:sz w:val="24"/>
        </w:rPr>
      </w:pPr>
    </w:p>
    <w:p w:rsidR="001E5E65" w:rsidRDefault="001E5E65" w:rsidP="001E5E65">
      <w:pPr>
        <w:spacing w:after="0" w:line="283" w:lineRule="atLeast"/>
        <w:jc w:val="right"/>
        <w:rPr>
          <w:rFonts w:ascii="Times New Roman" w:hAnsi="Times New Roman"/>
          <w:sz w:val="24"/>
        </w:rPr>
      </w:pPr>
    </w:p>
    <w:p w:rsidR="001E5E65" w:rsidRDefault="001E5E65" w:rsidP="001E5E65">
      <w:pPr>
        <w:spacing w:after="0" w:line="283" w:lineRule="atLeast"/>
        <w:jc w:val="right"/>
        <w:rPr>
          <w:rFonts w:ascii="Times New Roman" w:hAnsi="Times New Roman"/>
          <w:sz w:val="24"/>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rPr>
          <w:rFonts w:ascii="Times New Roman" w:hAnsi="Times New Roman"/>
          <w:sz w:val="20"/>
        </w:rPr>
      </w:pPr>
    </w:p>
    <w:p w:rsidR="001E5E65" w:rsidRDefault="001E5E65" w:rsidP="001E5E65">
      <w:pPr>
        <w:spacing w:after="0" w:line="283" w:lineRule="atLeast"/>
        <w:rPr>
          <w:rFonts w:ascii="Times New Roman" w:hAnsi="Times New Roman"/>
          <w:sz w:val="20"/>
        </w:rPr>
      </w:pPr>
    </w:p>
    <w:p w:rsidR="001E5E65" w:rsidRDefault="001E5E65" w:rsidP="001E5E65">
      <w:pPr>
        <w:spacing w:after="0" w:line="283" w:lineRule="atLeast"/>
        <w:rPr>
          <w:rFonts w:ascii="Times New Roman" w:hAnsi="Times New Roman"/>
          <w:sz w:val="20"/>
        </w:rPr>
      </w:pPr>
    </w:p>
    <w:p w:rsidR="001E5E65" w:rsidRDefault="001E5E65" w:rsidP="001E5E65">
      <w:pPr>
        <w:spacing w:after="0" w:line="283" w:lineRule="atLeast"/>
        <w:rPr>
          <w:rFonts w:ascii="Times New Roman" w:hAnsi="Times New Roman"/>
          <w:sz w:val="20"/>
        </w:rPr>
      </w:pPr>
    </w:p>
    <w:p w:rsidR="001E5E65" w:rsidRDefault="001E5E65" w:rsidP="001E5E65">
      <w:pPr>
        <w:spacing w:after="0" w:line="283" w:lineRule="atLeast"/>
        <w:rPr>
          <w:rFonts w:ascii="Times New Roman" w:hAnsi="Times New Roman"/>
          <w:sz w:val="20"/>
        </w:rPr>
      </w:pPr>
    </w:p>
    <w:p w:rsidR="001E5E65" w:rsidRDefault="001E5E65" w:rsidP="001E5E65">
      <w:pPr>
        <w:spacing w:after="0" w:line="283" w:lineRule="atLeast"/>
        <w:rPr>
          <w:rFonts w:ascii="Times New Roman" w:hAnsi="Times New Roman"/>
          <w:sz w:val="20"/>
        </w:rPr>
      </w:pPr>
    </w:p>
    <w:p w:rsidR="001E5E65" w:rsidRDefault="001E5E65" w:rsidP="001E5E65">
      <w:pPr>
        <w:spacing w:after="0" w:line="283" w:lineRule="atLeast"/>
        <w:rPr>
          <w:rFonts w:ascii="Times New Roman" w:hAnsi="Times New Roman"/>
          <w:sz w:val="20"/>
        </w:rPr>
      </w:pPr>
    </w:p>
    <w:p w:rsidR="001E5E65" w:rsidRDefault="001E5E65" w:rsidP="001E5E65">
      <w:pPr>
        <w:spacing w:after="0" w:line="283" w:lineRule="atLeast"/>
        <w:rPr>
          <w:rFonts w:ascii="Times New Roman" w:hAnsi="Times New Roman"/>
          <w:sz w:val="20"/>
        </w:rPr>
      </w:pPr>
    </w:p>
    <w:p w:rsidR="001E5E65" w:rsidRDefault="001E5E65" w:rsidP="001E5E65">
      <w:pPr>
        <w:spacing w:after="0" w:line="283" w:lineRule="atLeast"/>
        <w:jc w:val="right"/>
        <w:rPr>
          <w:rFonts w:ascii="Times New Roman" w:hAnsi="Times New Roman"/>
          <w:sz w:val="20"/>
        </w:rPr>
      </w:pPr>
    </w:p>
    <w:p w:rsidR="001E5E65" w:rsidRDefault="001E5E65" w:rsidP="001E5E65">
      <w:pPr>
        <w:spacing w:after="0" w:line="283" w:lineRule="atLeast"/>
        <w:jc w:val="right"/>
        <w:rPr>
          <w:rFonts w:ascii="Times New Roman" w:hAnsi="Times New Roman"/>
          <w:sz w:val="20"/>
        </w:rPr>
      </w:pPr>
      <w:r>
        <w:rPr>
          <w:rFonts w:ascii="Times New Roman" w:hAnsi="Times New Roman"/>
          <w:sz w:val="20"/>
        </w:rPr>
        <w:t>Утверждена</w:t>
      </w:r>
    </w:p>
    <w:p w:rsidR="001E5E65" w:rsidRDefault="001E5E65" w:rsidP="001E5E65">
      <w:pPr>
        <w:spacing w:after="0" w:line="283" w:lineRule="atLeast"/>
        <w:jc w:val="right"/>
        <w:rPr>
          <w:rFonts w:ascii="Times New Roman" w:hAnsi="Times New Roman"/>
          <w:sz w:val="20"/>
        </w:rPr>
      </w:pPr>
      <w:r>
        <w:rPr>
          <w:rFonts w:ascii="Times New Roman" w:hAnsi="Times New Roman"/>
          <w:sz w:val="20"/>
        </w:rPr>
        <w:t>Постановлением администрации</w:t>
      </w:r>
    </w:p>
    <w:p w:rsidR="001E5E65" w:rsidRDefault="001E5E65" w:rsidP="001E5E65">
      <w:pPr>
        <w:spacing w:after="0" w:line="283" w:lineRule="atLeast"/>
        <w:jc w:val="right"/>
        <w:rPr>
          <w:rFonts w:ascii="Times New Roman" w:hAnsi="Times New Roman"/>
          <w:sz w:val="20"/>
        </w:rPr>
      </w:pPr>
      <w:r>
        <w:rPr>
          <w:rFonts w:ascii="Times New Roman" w:hAnsi="Times New Roman"/>
          <w:sz w:val="20"/>
        </w:rPr>
        <w:t xml:space="preserve">                муниципального образования </w:t>
      </w:r>
    </w:p>
    <w:p w:rsidR="001E5E65" w:rsidRDefault="001E5E65" w:rsidP="001E5E65">
      <w:pPr>
        <w:spacing w:after="0" w:line="283" w:lineRule="atLeast"/>
        <w:jc w:val="right"/>
        <w:rPr>
          <w:rFonts w:ascii="Times New Roman" w:hAnsi="Times New Roman"/>
          <w:sz w:val="20"/>
        </w:rPr>
      </w:pPr>
      <w:r>
        <w:rPr>
          <w:rFonts w:ascii="Times New Roman" w:hAnsi="Times New Roman"/>
          <w:sz w:val="20"/>
        </w:rPr>
        <w:t>«Сельское поселение</w:t>
      </w:r>
    </w:p>
    <w:p w:rsidR="001E5E65" w:rsidRDefault="001E5E65" w:rsidP="001E5E65">
      <w:pPr>
        <w:spacing w:after="0" w:line="283" w:lineRule="atLeast"/>
        <w:jc w:val="right"/>
        <w:rPr>
          <w:rFonts w:ascii="Times New Roman" w:hAnsi="Times New Roman"/>
          <w:sz w:val="20"/>
        </w:rPr>
      </w:pPr>
      <w:proofErr w:type="spellStart"/>
      <w:r>
        <w:rPr>
          <w:rFonts w:ascii="Times New Roman" w:hAnsi="Times New Roman"/>
          <w:sz w:val="20"/>
        </w:rPr>
        <w:t>Капустиноярский</w:t>
      </w:r>
      <w:proofErr w:type="spellEnd"/>
      <w:r>
        <w:rPr>
          <w:rFonts w:ascii="Times New Roman" w:hAnsi="Times New Roman"/>
          <w:sz w:val="20"/>
        </w:rPr>
        <w:t xml:space="preserve">  сельсовет </w:t>
      </w:r>
    </w:p>
    <w:p w:rsidR="001E5E65" w:rsidRDefault="001E5E65" w:rsidP="001E5E65">
      <w:pPr>
        <w:spacing w:after="0" w:line="283" w:lineRule="atLeast"/>
        <w:jc w:val="right"/>
        <w:rPr>
          <w:rFonts w:ascii="Times New Roman" w:hAnsi="Times New Roman"/>
          <w:sz w:val="20"/>
        </w:rPr>
      </w:pPr>
      <w:proofErr w:type="spellStart"/>
      <w:r>
        <w:rPr>
          <w:rFonts w:ascii="Times New Roman" w:hAnsi="Times New Roman"/>
          <w:sz w:val="20"/>
        </w:rPr>
        <w:t>Ахтубинского</w:t>
      </w:r>
      <w:proofErr w:type="spellEnd"/>
      <w:r>
        <w:rPr>
          <w:rFonts w:ascii="Times New Roman" w:hAnsi="Times New Roman"/>
          <w:sz w:val="20"/>
        </w:rPr>
        <w:t xml:space="preserve"> муниципального района </w:t>
      </w:r>
    </w:p>
    <w:p w:rsidR="001E5E65" w:rsidRDefault="001E5E65" w:rsidP="001E5E65">
      <w:pPr>
        <w:spacing w:after="0" w:line="283" w:lineRule="atLeast"/>
        <w:jc w:val="right"/>
        <w:rPr>
          <w:rFonts w:ascii="Times New Roman" w:hAnsi="Times New Roman"/>
          <w:sz w:val="20"/>
        </w:rPr>
      </w:pPr>
      <w:r>
        <w:rPr>
          <w:rFonts w:ascii="Times New Roman" w:hAnsi="Times New Roman"/>
          <w:sz w:val="20"/>
        </w:rPr>
        <w:t>Астраханской области» </w:t>
      </w:r>
    </w:p>
    <w:p w:rsidR="001E5E65" w:rsidRPr="002036B8" w:rsidRDefault="002036B8" w:rsidP="001E5E65">
      <w:pPr>
        <w:spacing w:after="0" w:line="283" w:lineRule="atLeast"/>
        <w:jc w:val="right"/>
        <w:rPr>
          <w:rFonts w:ascii="Times New Roman" w:hAnsi="Times New Roman"/>
          <w:sz w:val="20"/>
          <w:u w:val="single"/>
        </w:rPr>
      </w:pPr>
      <w:r>
        <w:rPr>
          <w:rFonts w:ascii="Times New Roman" w:hAnsi="Times New Roman"/>
          <w:sz w:val="20"/>
        </w:rPr>
        <w:t xml:space="preserve">от   </w:t>
      </w:r>
      <w:proofErr w:type="spellStart"/>
      <w:proofErr w:type="gramStart"/>
      <w:r>
        <w:rPr>
          <w:rFonts w:ascii="Times New Roman" w:hAnsi="Times New Roman"/>
          <w:sz w:val="20"/>
        </w:rPr>
        <w:t>от</w:t>
      </w:r>
      <w:proofErr w:type="spellEnd"/>
      <w:proofErr w:type="gramEnd"/>
      <w:r>
        <w:rPr>
          <w:rFonts w:ascii="Times New Roman" w:hAnsi="Times New Roman"/>
          <w:sz w:val="20"/>
        </w:rPr>
        <w:t xml:space="preserve"> </w:t>
      </w:r>
      <w:r w:rsidRPr="002036B8">
        <w:rPr>
          <w:rFonts w:ascii="Times New Roman" w:hAnsi="Times New Roman"/>
          <w:sz w:val="20"/>
          <w:u w:val="single"/>
        </w:rPr>
        <w:t>23</w:t>
      </w:r>
      <w:r>
        <w:rPr>
          <w:rFonts w:ascii="Times New Roman" w:hAnsi="Times New Roman"/>
          <w:sz w:val="20"/>
        </w:rPr>
        <w:t>.</w:t>
      </w:r>
      <w:r>
        <w:rPr>
          <w:rFonts w:ascii="Times New Roman" w:hAnsi="Times New Roman"/>
          <w:sz w:val="20"/>
          <w:u w:val="single"/>
        </w:rPr>
        <w:t>10</w:t>
      </w:r>
      <w:r>
        <w:rPr>
          <w:rFonts w:ascii="Times New Roman" w:hAnsi="Times New Roman"/>
          <w:sz w:val="20"/>
        </w:rPr>
        <w:t>. 202</w:t>
      </w:r>
      <w:r>
        <w:rPr>
          <w:rFonts w:ascii="Times New Roman" w:hAnsi="Times New Roman"/>
          <w:sz w:val="20"/>
          <w:u w:val="single"/>
        </w:rPr>
        <w:t xml:space="preserve">3 </w:t>
      </w:r>
      <w:r>
        <w:rPr>
          <w:rFonts w:ascii="Times New Roman" w:hAnsi="Times New Roman"/>
          <w:sz w:val="20"/>
        </w:rPr>
        <w:t xml:space="preserve"> г.</w:t>
      </w:r>
      <w:bookmarkStart w:id="0" w:name="_GoBack"/>
      <w:bookmarkEnd w:id="0"/>
      <w:r>
        <w:rPr>
          <w:rFonts w:ascii="Times New Roman" w:hAnsi="Times New Roman"/>
          <w:sz w:val="20"/>
        </w:rPr>
        <w:t xml:space="preserve"> № </w:t>
      </w:r>
      <w:r>
        <w:rPr>
          <w:rFonts w:ascii="Times New Roman" w:hAnsi="Times New Roman"/>
          <w:sz w:val="20"/>
          <w:u w:val="single"/>
        </w:rPr>
        <w:t>64 д</w:t>
      </w:r>
    </w:p>
    <w:p w:rsidR="001E5E65" w:rsidRDefault="001E5E65" w:rsidP="001E5E65">
      <w:pPr>
        <w:spacing w:after="0" w:line="283" w:lineRule="atLeast"/>
        <w:jc w:val="right"/>
        <w:rPr>
          <w:rFonts w:ascii="Times New Roman" w:hAnsi="Times New Roman"/>
          <w:sz w:val="28"/>
        </w:rPr>
      </w:pPr>
      <w:r>
        <w:rPr>
          <w:rFonts w:ascii="Times New Roman" w:hAnsi="Times New Roman"/>
          <w:sz w:val="28"/>
        </w:rPr>
        <w:t>                                                                                                                              </w:t>
      </w:r>
    </w:p>
    <w:p w:rsidR="001E5E65" w:rsidRDefault="001E5E65" w:rsidP="001E5E65">
      <w:pPr>
        <w:spacing w:after="0" w:line="240" w:lineRule="auto"/>
        <w:ind w:firstLine="708"/>
        <w:jc w:val="center"/>
        <w:rPr>
          <w:rFonts w:ascii="Times New Roman" w:hAnsi="Times New Roman"/>
          <w:sz w:val="28"/>
        </w:rPr>
      </w:pPr>
      <w:r>
        <w:rPr>
          <w:rFonts w:ascii="Times New Roman" w:hAnsi="Times New Roman"/>
          <w:sz w:val="28"/>
        </w:rPr>
        <w:t> </w:t>
      </w:r>
    </w:p>
    <w:p w:rsidR="001E5E65" w:rsidRDefault="001E5E65" w:rsidP="001E5E65">
      <w:pPr>
        <w:spacing w:after="0" w:line="240" w:lineRule="auto"/>
        <w:ind w:firstLine="708"/>
        <w:jc w:val="center"/>
        <w:rPr>
          <w:rFonts w:ascii="Times New Roman" w:hAnsi="Times New Roman"/>
          <w:sz w:val="28"/>
        </w:rPr>
      </w:pPr>
      <w:r>
        <w:rPr>
          <w:rFonts w:ascii="Times New Roman" w:hAnsi="Times New Roman"/>
          <w:sz w:val="28"/>
        </w:rPr>
        <w:t> </w:t>
      </w:r>
    </w:p>
    <w:p w:rsidR="001E5E65" w:rsidRDefault="001E5E65" w:rsidP="001E5E65">
      <w:pPr>
        <w:spacing w:after="0" w:line="240" w:lineRule="auto"/>
        <w:ind w:firstLine="708"/>
        <w:jc w:val="center"/>
        <w:rPr>
          <w:rFonts w:ascii="Times New Roman" w:hAnsi="Times New Roman"/>
          <w:sz w:val="28"/>
        </w:rPr>
      </w:pPr>
      <w:r>
        <w:rPr>
          <w:rFonts w:ascii="Times New Roman" w:hAnsi="Times New Roman"/>
          <w:sz w:val="28"/>
        </w:rPr>
        <w:t> </w:t>
      </w:r>
    </w:p>
    <w:p w:rsidR="001E5E65" w:rsidRDefault="001E5E65" w:rsidP="001E5E65">
      <w:pPr>
        <w:spacing w:after="0" w:line="240" w:lineRule="auto"/>
        <w:ind w:firstLine="708"/>
        <w:jc w:val="center"/>
        <w:rPr>
          <w:rFonts w:ascii="Times New Roman" w:hAnsi="Times New Roman"/>
          <w:sz w:val="28"/>
        </w:rPr>
      </w:pPr>
      <w:r>
        <w:rPr>
          <w:rFonts w:ascii="Times New Roman" w:hAnsi="Times New Roman"/>
          <w:sz w:val="28"/>
        </w:rPr>
        <w:t> </w:t>
      </w:r>
    </w:p>
    <w:p w:rsidR="001E5E65" w:rsidRDefault="001E5E65" w:rsidP="001E5E65">
      <w:pPr>
        <w:spacing w:after="0" w:line="240" w:lineRule="auto"/>
        <w:ind w:firstLine="708"/>
        <w:jc w:val="center"/>
        <w:rPr>
          <w:rFonts w:ascii="Times New Roman" w:hAnsi="Times New Roman"/>
          <w:sz w:val="28"/>
        </w:rPr>
      </w:pPr>
      <w:r>
        <w:rPr>
          <w:rFonts w:ascii="Times New Roman" w:hAnsi="Times New Roman"/>
          <w:sz w:val="28"/>
        </w:rPr>
        <w:t> </w:t>
      </w:r>
    </w:p>
    <w:p w:rsidR="001E5E65" w:rsidRDefault="001E5E65" w:rsidP="001E5E65">
      <w:pPr>
        <w:spacing w:after="0" w:line="240" w:lineRule="auto"/>
        <w:ind w:firstLine="708"/>
        <w:jc w:val="center"/>
        <w:rPr>
          <w:rFonts w:ascii="Times New Roman" w:hAnsi="Times New Roman"/>
          <w:sz w:val="28"/>
        </w:rPr>
      </w:pPr>
      <w:r>
        <w:rPr>
          <w:rFonts w:ascii="Times New Roman" w:hAnsi="Times New Roman"/>
          <w:sz w:val="28"/>
        </w:rPr>
        <w:t> </w:t>
      </w:r>
    </w:p>
    <w:p w:rsidR="001E5E65" w:rsidRDefault="001E5E65" w:rsidP="001E5E65">
      <w:pPr>
        <w:spacing w:after="0" w:line="240" w:lineRule="auto"/>
        <w:ind w:firstLine="708"/>
        <w:jc w:val="center"/>
        <w:rPr>
          <w:rFonts w:ascii="Times New Roman" w:hAnsi="Times New Roman"/>
          <w:sz w:val="28"/>
        </w:rPr>
      </w:pPr>
      <w:r>
        <w:rPr>
          <w:rFonts w:ascii="Times New Roman" w:hAnsi="Times New Roman"/>
          <w:sz w:val="28"/>
        </w:rPr>
        <w:t> </w:t>
      </w:r>
    </w:p>
    <w:p w:rsidR="001E5E65" w:rsidRDefault="001E5E65" w:rsidP="001E5E65">
      <w:pPr>
        <w:spacing w:after="0" w:line="240" w:lineRule="auto"/>
        <w:ind w:firstLine="708"/>
        <w:jc w:val="center"/>
        <w:rPr>
          <w:rFonts w:ascii="Times New Roman" w:hAnsi="Times New Roman"/>
          <w:b/>
          <w:sz w:val="28"/>
        </w:rPr>
      </w:pPr>
      <w:r>
        <w:rPr>
          <w:rFonts w:ascii="Times New Roman" w:hAnsi="Times New Roman"/>
          <w:b/>
          <w:sz w:val="28"/>
        </w:rPr>
        <w:t>ПРОГРАММА</w:t>
      </w:r>
    </w:p>
    <w:p w:rsidR="001E5E65" w:rsidRDefault="001E5E65" w:rsidP="001E5E65">
      <w:pPr>
        <w:spacing w:after="0" w:line="240" w:lineRule="auto"/>
        <w:ind w:firstLine="708"/>
        <w:jc w:val="center"/>
        <w:rPr>
          <w:rFonts w:ascii="Times New Roman" w:hAnsi="Times New Roman"/>
          <w:b/>
          <w:sz w:val="20"/>
        </w:rPr>
      </w:pPr>
      <w:r>
        <w:rPr>
          <w:rFonts w:ascii="Times New Roman" w:hAnsi="Times New Roman"/>
          <w:b/>
          <w:sz w:val="28"/>
        </w:rPr>
        <w:t>«ФОРМИРОВАНИЕ СОВРЕМЕННОЙ ГОРОДСКОЙ СРЕДЫ» В МУНИЦИПАЛЬНОМ ОБРАЗОВАНИИ «СЕЛЬСКОЕ ПОСЕЛЕНИЕ КАПУСТИНОЯРСКИЙ СЕЛЬСОВЕТ АХТУБИНСКОГО МУНИЦИПАЛЬНОГО РАЙОНА АСТРАХАНСКОЙ ОБЛАСТИ»                            НА  2024 ГОД</w:t>
      </w:r>
    </w:p>
    <w:p w:rsidR="001E5E65" w:rsidRDefault="001E5E65" w:rsidP="001E5E65">
      <w:pPr>
        <w:spacing w:after="0" w:line="240" w:lineRule="auto"/>
        <w:ind w:firstLine="708"/>
        <w:jc w:val="center"/>
        <w:rPr>
          <w:rFonts w:ascii="Times New Roman" w:hAnsi="Times New Roman"/>
          <w:b/>
          <w:sz w:val="28"/>
        </w:rPr>
      </w:pPr>
      <w:r>
        <w:rPr>
          <w:rFonts w:ascii="Times New Roman" w:hAnsi="Times New Roman"/>
          <w:b/>
          <w:sz w:val="28"/>
        </w:rPr>
        <w:t> </w:t>
      </w:r>
    </w:p>
    <w:p w:rsidR="001E5E65" w:rsidRDefault="001E5E65" w:rsidP="001E5E65">
      <w:pPr>
        <w:spacing w:after="0" w:line="240" w:lineRule="auto"/>
        <w:ind w:firstLine="708"/>
        <w:jc w:val="center"/>
        <w:rPr>
          <w:rFonts w:ascii="Times New Roman" w:hAnsi="Times New Roman"/>
          <w:sz w:val="28"/>
        </w:rPr>
      </w:pPr>
      <w:r>
        <w:rPr>
          <w:rFonts w:ascii="Times New Roman" w:hAnsi="Times New Roman"/>
          <w:sz w:val="28"/>
        </w:rPr>
        <w:t> </w:t>
      </w:r>
    </w:p>
    <w:p w:rsidR="001E5E65" w:rsidRDefault="001E5E65" w:rsidP="001E5E65">
      <w:pPr>
        <w:spacing w:after="0" w:line="240" w:lineRule="auto"/>
        <w:ind w:firstLine="708"/>
        <w:jc w:val="center"/>
        <w:rPr>
          <w:rFonts w:ascii="Times New Roman" w:hAnsi="Times New Roman"/>
          <w:sz w:val="28"/>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center"/>
        <w:rPr>
          <w:rFonts w:ascii="Times New Roman" w:hAnsi="Times New Roman"/>
          <w:b/>
          <w:sz w:val="24"/>
        </w:rPr>
      </w:pPr>
      <w:r>
        <w:rPr>
          <w:rFonts w:ascii="Times New Roman" w:hAnsi="Times New Roman"/>
          <w:b/>
          <w:sz w:val="24"/>
        </w:rPr>
        <w:t xml:space="preserve">село Капустин Яр  </w:t>
      </w:r>
    </w:p>
    <w:p w:rsidR="001E5E65" w:rsidRDefault="001E5E65" w:rsidP="001E5E65">
      <w:pPr>
        <w:spacing w:after="0" w:line="240" w:lineRule="auto"/>
        <w:jc w:val="center"/>
        <w:rPr>
          <w:rFonts w:ascii="Times New Roman" w:hAnsi="Times New Roman"/>
          <w:b/>
          <w:sz w:val="24"/>
        </w:rPr>
      </w:pPr>
      <w:r>
        <w:rPr>
          <w:rFonts w:ascii="Times New Roman" w:hAnsi="Times New Roman"/>
          <w:b/>
          <w:sz w:val="24"/>
        </w:rPr>
        <w:t>2023 год</w:t>
      </w:r>
    </w:p>
    <w:p w:rsidR="001E5E65" w:rsidRDefault="001E5E65" w:rsidP="001E5E65">
      <w:pPr>
        <w:widowControl w:val="0"/>
        <w:spacing w:after="0" w:line="240" w:lineRule="auto"/>
        <w:jc w:val="center"/>
        <w:outlineLvl w:val="0"/>
        <w:rPr>
          <w:rFonts w:ascii="Times New Roman" w:hAnsi="Times New Roman"/>
          <w:sz w:val="24"/>
        </w:rPr>
      </w:pPr>
      <w:r>
        <w:rPr>
          <w:rFonts w:ascii="Times New Roman" w:hAnsi="Times New Roman"/>
          <w:sz w:val="24"/>
        </w:rPr>
        <w:lastRenderedPageBreak/>
        <w:t>Муниципальная программа</w:t>
      </w:r>
    </w:p>
    <w:p w:rsidR="001E5E65" w:rsidRDefault="001E5E65" w:rsidP="001E5E65">
      <w:pPr>
        <w:widowControl w:val="0"/>
        <w:spacing w:after="0" w:line="240" w:lineRule="auto"/>
        <w:jc w:val="center"/>
        <w:rPr>
          <w:rFonts w:ascii="Times New Roman" w:hAnsi="Times New Roman"/>
          <w:sz w:val="24"/>
        </w:rPr>
      </w:pPr>
      <w:r>
        <w:rPr>
          <w:rFonts w:ascii="Times New Roman" w:hAnsi="Times New Roman"/>
          <w:sz w:val="24"/>
        </w:rPr>
        <w:t xml:space="preserve">«Формирование современной городской среды» в муниципальном образовании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 на 2024 год</w:t>
      </w:r>
    </w:p>
    <w:p w:rsidR="001E5E65" w:rsidRDefault="001E5E65" w:rsidP="001E5E65">
      <w:pPr>
        <w:widowControl w:val="0"/>
        <w:spacing w:after="0" w:line="240" w:lineRule="auto"/>
        <w:jc w:val="center"/>
        <w:rPr>
          <w:rFonts w:ascii="Times New Roman" w:hAnsi="Times New Roman"/>
          <w:sz w:val="24"/>
        </w:rPr>
      </w:pPr>
    </w:p>
    <w:p w:rsidR="001E5E65" w:rsidRDefault="001E5E65" w:rsidP="001E5E65">
      <w:pPr>
        <w:widowControl w:val="0"/>
        <w:spacing w:after="0" w:line="240" w:lineRule="auto"/>
        <w:jc w:val="center"/>
        <w:outlineLvl w:val="1"/>
        <w:rPr>
          <w:rFonts w:ascii="Times New Roman" w:hAnsi="Times New Roman"/>
          <w:b/>
          <w:sz w:val="24"/>
        </w:rPr>
      </w:pPr>
      <w:r>
        <w:rPr>
          <w:rFonts w:ascii="Times New Roman" w:hAnsi="Times New Roman"/>
          <w:b/>
          <w:sz w:val="24"/>
        </w:rPr>
        <w:t>Паспорт муниципальной программы.</w:t>
      </w:r>
    </w:p>
    <w:p w:rsidR="001E5E65" w:rsidRDefault="001E5E65" w:rsidP="001E5E65">
      <w:pPr>
        <w:widowControl w:val="0"/>
        <w:spacing w:after="0" w:line="240" w:lineRule="auto"/>
        <w:jc w:val="center"/>
        <w:outlineLvl w:val="1"/>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1951"/>
        <w:gridCol w:w="7796"/>
      </w:tblGrid>
      <w:tr w:rsidR="001E5E65" w:rsidTr="001E5E65">
        <w:trPr>
          <w:trHeight w:val="67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Наименование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widowControl w:val="0"/>
              <w:spacing w:after="0" w:line="240" w:lineRule="auto"/>
              <w:jc w:val="center"/>
              <w:rPr>
                <w:rFonts w:ascii="Times New Roman" w:hAnsi="Times New Roman" w:cs="Times New Roman"/>
                <w:color w:val="000000"/>
                <w:sz w:val="24"/>
              </w:rPr>
            </w:pPr>
            <w:r>
              <w:rPr>
                <w:rFonts w:ascii="Times New Roman" w:hAnsi="Times New Roman"/>
                <w:sz w:val="24"/>
              </w:rPr>
              <w:t>«Формирование современной городской среды»</w:t>
            </w:r>
          </w:p>
        </w:tc>
      </w:tr>
      <w:tr w:rsidR="001E5E65" w:rsidTr="001E5E65">
        <w:trPr>
          <w:trHeight w:val="4752"/>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1. Основание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rPr>
                <w:rFonts w:ascii="Times New Roman" w:hAnsi="Times New Roman"/>
                <w:sz w:val="24"/>
              </w:rPr>
            </w:pPr>
            <w:r>
              <w:rPr>
                <w:rFonts w:ascii="Times New Roman" w:hAnsi="Times New Roman"/>
                <w:sz w:val="24"/>
              </w:rPr>
              <w:t>- Бюджетный кодекс Российской Федерации;</w:t>
            </w:r>
          </w:p>
          <w:p w:rsidR="001E5E65" w:rsidRDefault="001E5E65">
            <w:pPr>
              <w:spacing w:after="0" w:line="240" w:lineRule="auto"/>
              <w:rPr>
                <w:rFonts w:ascii="Times New Roman" w:hAnsi="Times New Roman"/>
                <w:sz w:val="24"/>
              </w:rPr>
            </w:pPr>
            <w:r>
              <w:rPr>
                <w:rFonts w:ascii="Times New Roman" w:hAnsi="Times New Roman"/>
                <w:sz w:val="24"/>
              </w:rPr>
              <w:t>- Федеральный Закон от 06.10.2003 № 131-ФЗ «Об общих принципах</w:t>
            </w:r>
          </w:p>
          <w:p w:rsidR="001E5E65" w:rsidRDefault="001E5E65">
            <w:pPr>
              <w:spacing w:after="0" w:line="240" w:lineRule="auto"/>
              <w:rPr>
                <w:rFonts w:ascii="Times New Roman" w:hAnsi="Times New Roman"/>
                <w:sz w:val="24"/>
              </w:rPr>
            </w:pPr>
            <w:r>
              <w:rPr>
                <w:rFonts w:ascii="Times New Roman" w:hAnsi="Times New Roman"/>
                <w:sz w:val="24"/>
              </w:rPr>
              <w:t>организации местного самоуправления в Российской Федерации»;</w:t>
            </w:r>
          </w:p>
          <w:p w:rsidR="001E5E65" w:rsidRDefault="001E5E65">
            <w:pPr>
              <w:spacing w:after="0" w:line="240" w:lineRule="auto"/>
              <w:rPr>
                <w:rFonts w:ascii="Times New Roman" w:hAnsi="Times New Roman"/>
                <w:sz w:val="24"/>
              </w:rPr>
            </w:pPr>
            <w:r>
              <w:rPr>
                <w:rFonts w:ascii="Times New Roman" w:hAnsi="Times New Roman"/>
                <w:sz w:val="24"/>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E5E65" w:rsidRDefault="001E5E65">
            <w:pPr>
              <w:spacing w:after="0" w:line="240" w:lineRule="auto"/>
              <w:rPr>
                <w:rFonts w:ascii="Times New Roman" w:hAnsi="Times New Roman"/>
                <w:sz w:val="24"/>
              </w:rPr>
            </w:pPr>
            <w:r>
              <w:rPr>
                <w:rFonts w:ascii="Times New Roman" w:hAnsi="Times New Roman"/>
                <w:sz w:val="24"/>
              </w:rPr>
              <w:t>-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1E5E65" w:rsidRDefault="001E5E65">
            <w:pPr>
              <w:spacing w:after="0" w:line="240" w:lineRule="auto"/>
              <w:rPr>
                <w:rFonts w:ascii="Times New Roman" w:hAnsi="Times New Roman" w:cs="Times New Roman"/>
                <w:color w:val="000000"/>
                <w:sz w:val="24"/>
              </w:rPr>
            </w:pPr>
            <w:r>
              <w:rPr>
                <w:rFonts w:ascii="Times New Roman" w:hAnsi="Times New Roman"/>
                <w:sz w:val="24"/>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tc>
      </w:tr>
      <w:tr w:rsidR="001E5E65" w:rsidTr="001E5E65">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2. Основные разработчики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 xml:space="preserve">Администрация муниципального образования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w:t>
            </w:r>
          </w:p>
        </w:tc>
      </w:tr>
      <w:tr w:rsidR="001E5E65" w:rsidTr="001E5E65">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3. Муниципальный заказчик - координатор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 xml:space="preserve">Администрация муниципального образования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w:t>
            </w:r>
          </w:p>
        </w:tc>
      </w:tr>
      <w:tr w:rsidR="001E5E65" w:rsidTr="001E5E65">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4. Исполнители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 xml:space="preserve">Администрация муниципального образования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w:t>
            </w:r>
          </w:p>
        </w:tc>
      </w:tr>
      <w:tr w:rsidR="001E5E65" w:rsidTr="001E5E65">
        <w:trPr>
          <w:trHeight w:val="69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5. Цели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both"/>
              <w:rPr>
                <w:rFonts w:ascii="Times New Roman" w:hAnsi="Times New Roman"/>
                <w:sz w:val="24"/>
              </w:rPr>
            </w:pPr>
            <w:r>
              <w:rPr>
                <w:rFonts w:ascii="Times New Roman" w:hAnsi="Times New Roman"/>
                <w:sz w:val="24"/>
              </w:rPr>
              <w:t xml:space="preserve">Совершенствование системы комплексного благоустройства с. Капустин-Яр. </w:t>
            </w:r>
          </w:p>
          <w:p w:rsidR="001E5E65" w:rsidRDefault="001E5E65">
            <w:pPr>
              <w:spacing w:after="0" w:line="240" w:lineRule="auto"/>
              <w:jc w:val="both"/>
              <w:rPr>
                <w:rFonts w:ascii="Times New Roman" w:hAnsi="Times New Roman"/>
                <w:sz w:val="24"/>
              </w:rPr>
            </w:pPr>
            <w:r>
              <w:rPr>
                <w:rFonts w:ascii="Times New Roman" w:hAnsi="Times New Roman"/>
                <w:sz w:val="24"/>
              </w:rPr>
              <w:t xml:space="preserve">Повышение уровня внешнего благоустройства и санитарного содержания с. Капустин Яр. </w:t>
            </w:r>
          </w:p>
          <w:p w:rsidR="001E5E65" w:rsidRDefault="001E5E65">
            <w:pPr>
              <w:spacing w:after="0" w:line="240" w:lineRule="auto"/>
              <w:jc w:val="both"/>
              <w:rPr>
                <w:rFonts w:ascii="Times New Roman" w:hAnsi="Times New Roman"/>
                <w:sz w:val="24"/>
              </w:rPr>
            </w:pPr>
            <w:r>
              <w:rPr>
                <w:rFonts w:ascii="Times New Roman" w:hAnsi="Times New Roman"/>
                <w:sz w:val="24"/>
              </w:rPr>
              <w:t xml:space="preserve">Совершенствование </w:t>
            </w:r>
            <w:proofErr w:type="gramStart"/>
            <w:r>
              <w:rPr>
                <w:rFonts w:ascii="Times New Roman" w:hAnsi="Times New Roman"/>
                <w:sz w:val="24"/>
              </w:rPr>
              <w:t>эстетического вида</w:t>
            </w:r>
            <w:proofErr w:type="gramEnd"/>
            <w:r>
              <w:rPr>
                <w:rFonts w:ascii="Times New Roman" w:hAnsi="Times New Roman"/>
                <w:sz w:val="24"/>
              </w:rPr>
              <w:t xml:space="preserve">  села  Капустин Яр. </w:t>
            </w:r>
          </w:p>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Активизация работ по благоустройству территории поселения в границах населенного пункта.</w:t>
            </w:r>
          </w:p>
        </w:tc>
      </w:tr>
      <w:tr w:rsidR="001E5E65" w:rsidTr="001E5E65">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6. Задачи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both"/>
              <w:rPr>
                <w:rFonts w:ascii="Times New Roman" w:hAnsi="Times New Roman"/>
                <w:sz w:val="24"/>
              </w:rPr>
            </w:pPr>
            <w:r>
              <w:rPr>
                <w:rFonts w:ascii="Times New Roman" w:hAnsi="Times New Roman"/>
                <w:sz w:val="24"/>
              </w:rPr>
              <w:t>Организация взаимодействия между предприятиями, организациями и учреждениями при решении вопросов благоустройства территории  муниципального образования в частности села Капустин Яр являющегося основным образующим населённым пунктом.</w:t>
            </w:r>
          </w:p>
          <w:p w:rsidR="001E5E65" w:rsidRDefault="001E5E65">
            <w:pPr>
              <w:spacing w:after="0" w:line="240" w:lineRule="auto"/>
              <w:jc w:val="both"/>
              <w:rPr>
                <w:rFonts w:ascii="Times New Roman" w:hAnsi="Times New Roman"/>
                <w:sz w:val="24"/>
              </w:rPr>
            </w:pPr>
            <w:r>
              <w:rPr>
                <w:rFonts w:ascii="Times New Roman" w:hAnsi="Times New Roman"/>
                <w:sz w:val="24"/>
              </w:rPr>
              <w:t>Приведение в качественное состояние элементов благоустройства</w:t>
            </w:r>
          </w:p>
          <w:p w:rsidR="001E5E65" w:rsidRDefault="001E5E65">
            <w:pPr>
              <w:spacing w:after="0" w:line="240" w:lineRule="auto"/>
              <w:jc w:val="both"/>
              <w:rPr>
                <w:rFonts w:ascii="Times New Roman" w:hAnsi="Times New Roman" w:cs="Times New Roman"/>
                <w:color w:val="000000"/>
                <w:sz w:val="24"/>
              </w:rPr>
            </w:pPr>
            <w:r>
              <w:rPr>
                <w:rFonts w:ascii="Times New Roman" w:hAnsi="Times New Roman"/>
                <w:sz w:val="24"/>
              </w:rPr>
              <w:lastRenderedPageBreak/>
              <w:t>Привлечение жителей к участию в решении проблем благоустройства села Капустин Яр.  Оздоровление санитарной экологической обстановки в поселении и на свободных территориях, ликвидация свалок бытового мусора; Вовлечение жителей поселения в систему экологического образования.</w:t>
            </w:r>
          </w:p>
        </w:tc>
      </w:tr>
      <w:tr w:rsidR="001E5E65" w:rsidTr="001E5E65">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lastRenderedPageBreak/>
              <w:t>7. Целевые индикаторы и показатели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both"/>
              <w:rPr>
                <w:rFonts w:ascii="Times New Roman" w:hAnsi="Times New Roman"/>
                <w:sz w:val="24"/>
              </w:rPr>
            </w:pPr>
            <w:r>
              <w:rPr>
                <w:rFonts w:ascii="Times New Roman" w:hAnsi="Times New Roman"/>
                <w:sz w:val="24"/>
              </w:rPr>
              <w:t>Количество благоустроенных общественных территорий,</w:t>
            </w:r>
          </w:p>
          <w:p w:rsidR="001E5E65" w:rsidRDefault="001E5E65">
            <w:pPr>
              <w:spacing w:after="0" w:line="240" w:lineRule="auto"/>
              <w:jc w:val="both"/>
              <w:rPr>
                <w:rFonts w:ascii="Times New Roman" w:hAnsi="Times New Roman"/>
                <w:sz w:val="24"/>
              </w:rPr>
            </w:pPr>
            <w:r>
              <w:rPr>
                <w:rFonts w:ascii="Times New Roman" w:hAnsi="Times New Roman"/>
                <w:sz w:val="24"/>
              </w:rPr>
              <w:t xml:space="preserve"> парковая территория -1 ед.</w:t>
            </w:r>
          </w:p>
          <w:p w:rsidR="001E5E65" w:rsidRDefault="001E5E65">
            <w:pPr>
              <w:spacing w:after="0" w:line="240" w:lineRule="auto"/>
              <w:jc w:val="both"/>
              <w:rPr>
                <w:rFonts w:ascii="Times New Roman" w:hAnsi="Times New Roman"/>
                <w:sz w:val="24"/>
              </w:rPr>
            </w:pPr>
            <w:r>
              <w:rPr>
                <w:rFonts w:ascii="Times New Roman" w:hAnsi="Times New Roman"/>
                <w:sz w:val="24"/>
              </w:rPr>
              <w:t xml:space="preserve">Площадь благоустроенных общественных территорий,  0,1 га; </w:t>
            </w:r>
          </w:p>
          <w:p w:rsidR="001E5E65" w:rsidRDefault="001E5E65">
            <w:pPr>
              <w:spacing w:after="0" w:line="240" w:lineRule="auto"/>
              <w:jc w:val="both"/>
              <w:rPr>
                <w:rFonts w:ascii="Times New Roman" w:hAnsi="Times New Roman"/>
                <w:sz w:val="24"/>
              </w:rPr>
            </w:pPr>
            <w:r>
              <w:rPr>
                <w:rFonts w:ascii="Times New Roman" w:hAnsi="Times New Roman"/>
                <w:sz w:val="24"/>
              </w:rPr>
              <w:t xml:space="preserve">Доля площади благоустроенных общественных территорий от общего количества общественных территорий,  0%; </w:t>
            </w:r>
          </w:p>
          <w:p w:rsidR="001E5E65" w:rsidRDefault="001E5E65">
            <w:pPr>
              <w:spacing w:after="0" w:line="240" w:lineRule="auto"/>
              <w:jc w:val="both"/>
              <w:rPr>
                <w:rFonts w:ascii="Times New Roman" w:hAnsi="Times New Roman"/>
                <w:sz w:val="24"/>
              </w:rPr>
            </w:pPr>
            <w:r>
              <w:rPr>
                <w:rFonts w:ascii="Times New Roman" w:hAnsi="Times New Roman"/>
                <w:sz w:val="24"/>
              </w:rPr>
              <w:t xml:space="preserve">Доля трудового участия в выполнении минимального перечня работ по благоустройству общественных </w:t>
            </w:r>
          </w:p>
          <w:p w:rsidR="001E5E65" w:rsidRDefault="001E5E65">
            <w:pPr>
              <w:spacing w:after="0" w:line="240" w:lineRule="auto"/>
              <w:jc w:val="both"/>
              <w:rPr>
                <w:rFonts w:ascii="Times New Roman" w:hAnsi="Times New Roman" w:cs="Times New Roman"/>
                <w:color w:val="000000"/>
                <w:sz w:val="24"/>
              </w:rPr>
            </w:pPr>
            <w:r>
              <w:rPr>
                <w:rFonts w:ascii="Times New Roman" w:hAnsi="Times New Roman"/>
                <w:sz w:val="24"/>
              </w:rPr>
              <w:t xml:space="preserve">территорий заинтересованных лиц, 0 %; </w:t>
            </w:r>
          </w:p>
        </w:tc>
      </w:tr>
      <w:tr w:rsidR="001E5E65" w:rsidTr="001E5E65">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8. Сроки и этапы реализации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5E65" w:rsidRDefault="001E5E65">
            <w:pPr>
              <w:spacing w:after="0" w:line="240" w:lineRule="auto"/>
              <w:jc w:val="center"/>
              <w:rPr>
                <w:rFonts w:ascii="Times New Roman" w:hAnsi="Times New Roman"/>
                <w:sz w:val="24"/>
              </w:rPr>
            </w:pPr>
          </w:p>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2024   год  в один этап</w:t>
            </w:r>
          </w:p>
        </w:tc>
      </w:tr>
      <w:tr w:rsidR="001E5E65" w:rsidTr="001E5E65">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9. Объемы бюджетных ассигнований и источники финансирования муниципальной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rPr>
                <w:rFonts w:ascii="Times New Roman" w:hAnsi="Times New Roman"/>
                <w:sz w:val="24"/>
              </w:rPr>
            </w:pPr>
            <w:r>
              <w:rPr>
                <w:rFonts w:ascii="Times New Roman" w:hAnsi="Times New Roman"/>
                <w:sz w:val="24"/>
              </w:rPr>
              <w:t xml:space="preserve">Объем ресурсного обеспечения муниципальной программы на период  </w:t>
            </w:r>
            <w:r>
              <w:rPr>
                <w:rFonts w:ascii="Times New Roman" w:hAnsi="Times New Roman"/>
                <w:b/>
                <w:sz w:val="24"/>
              </w:rPr>
              <w:t>2024</w:t>
            </w:r>
            <w:r>
              <w:rPr>
                <w:rFonts w:ascii="Times New Roman" w:hAnsi="Times New Roman"/>
                <w:sz w:val="24"/>
              </w:rPr>
              <w:t xml:space="preserve"> года  всего составляет  1 861 111,11 руб. </w:t>
            </w:r>
          </w:p>
          <w:p w:rsidR="001E5E65" w:rsidRDefault="001E5E65">
            <w:pPr>
              <w:spacing w:after="0" w:line="240" w:lineRule="auto"/>
              <w:rPr>
                <w:rFonts w:ascii="Times New Roman" w:hAnsi="Times New Roman"/>
                <w:sz w:val="24"/>
              </w:rPr>
            </w:pPr>
            <w:r>
              <w:rPr>
                <w:rFonts w:ascii="Times New Roman" w:hAnsi="Times New Roman"/>
                <w:sz w:val="24"/>
              </w:rPr>
              <w:t xml:space="preserve"> Объём ресурсного обеспечения  по</w:t>
            </w:r>
            <w:r>
              <w:rPr>
                <w:rFonts w:ascii="Times New Roman" w:hAnsi="Times New Roman"/>
              </w:rPr>
              <w:t xml:space="preserve"> благоустройству (устройству)</w:t>
            </w:r>
            <w:r>
              <w:rPr>
                <w:rFonts w:ascii="Times New Roman" w:hAnsi="Times New Roman"/>
              </w:rPr>
              <w:t xml:space="preserve"> прилегающей общественной</w:t>
            </w:r>
            <w:r>
              <w:rPr>
                <w:rFonts w:ascii="Times New Roman" w:hAnsi="Times New Roman"/>
              </w:rPr>
              <w:t xml:space="preserve"> территории перед Домом Культуры села Капустин-Яр</w:t>
            </w:r>
            <w:r>
              <w:rPr>
                <w:rFonts w:ascii="Times New Roman" w:hAnsi="Times New Roman"/>
                <w:sz w:val="24"/>
              </w:rPr>
              <w:t xml:space="preserve"> составляет              1 861 111,11 руб.</w:t>
            </w:r>
          </w:p>
          <w:p w:rsidR="001E5E65" w:rsidRDefault="001E5E65">
            <w:pPr>
              <w:spacing w:after="0" w:line="240" w:lineRule="auto"/>
              <w:rPr>
                <w:rFonts w:ascii="Times New Roman" w:hAnsi="Times New Roman"/>
                <w:sz w:val="24"/>
              </w:rPr>
            </w:pPr>
            <w:r>
              <w:rPr>
                <w:rFonts w:ascii="Times New Roman" w:hAnsi="Times New Roman"/>
                <w:sz w:val="24"/>
              </w:rPr>
              <w:t>Итого 1 861 111,11   руб.</w:t>
            </w:r>
          </w:p>
          <w:p w:rsidR="001E5E65" w:rsidRDefault="001E5E65">
            <w:pPr>
              <w:spacing w:after="0" w:line="240" w:lineRule="auto"/>
              <w:rPr>
                <w:rFonts w:ascii="Times New Roman" w:hAnsi="Times New Roman"/>
                <w:sz w:val="24"/>
                <w:highlight w:val="yellow"/>
              </w:rPr>
            </w:pPr>
            <w:r>
              <w:rPr>
                <w:rFonts w:ascii="Times New Roman" w:hAnsi="Times New Roman"/>
                <w:sz w:val="24"/>
              </w:rPr>
              <w:t>- за счет средств субсидий из федерального бюджета –  1 787 225,0 руб.</w:t>
            </w:r>
          </w:p>
          <w:p w:rsidR="001E5E65" w:rsidRDefault="001E5E65">
            <w:pPr>
              <w:spacing w:after="0" w:line="240" w:lineRule="auto"/>
              <w:rPr>
                <w:rFonts w:ascii="Times New Roman" w:hAnsi="Times New Roman"/>
                <w:sz w:val="24"/>
              </w:rPr>
            </w:pPr>
            <w:r>
              <w:rPr>
                <w:rFonts w:ascii="Times New Roman" w:hAnsi="Times New Roman"/>
                <w:sz w:val="24"/>
              </w:rPr>
              <w:t>- за счет средств субсидий из бюджета Астраханской области – 55 275,0   руб.</w:t>
            </w:r>
          </w:p>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За счёт средств местного  бюджета – 18 611,11   рублей</w:t>
            </w:r>
          </w:p>
        </w:tc>
      </w:tr>
      <w:tr w:rsidR="001E5E65" w:rsidTr="001E5E65">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 xml:space="preserve">10. Ожидаемые конечные результаты реализации муниципальной 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jc w:val="both"/>
              <w:rPr>
                <w:rFonts w:ascii="Times New Roman" w:hAnsi="Times New Roman"/>
                <w:sz w:val="24"/>
              </w:rPr>
            </w:pPr>
            <w:r>
              <w:rPr>
                <w:rFonts w:ascii="Times New Roman" w:hAnsi="Times New Roman"/>
                <w:sz w:val="24"/>
              </w:rPr>
              <w:t>1. Мероприятие на период</w:t>
            </w:r>
            <w:r>
              <w:rPr>
                <w:rFonts w:ascii="Times New Roman" w:hAnsi="Times New Roman"/>
              </w:rPr>
              <w:t xml:space="preserve"> 2024 </w:t>
            </w:r>
            <w:r>
              <w:rPr>
                <w:rFonts w:ascii="Times New Roman" w:hAnsi="Times New Roman"/>
                <w:sz w:val="24"/>
              </w:rPr>
              <w:t xml:space="preserve">года «Благоустройство (устройство) </w:t>
            </w:r>
            <w:r>
              <w:rPr>
                <w:rFonts w:ascii="Times New Roman" w:hAnsi="Times New Roman"/>
                <w:sz w:val="24"/>
              </w:rPr>
              <w:t xml:space="preserve">прилегающей общественной </w:t>
            </w:r>
            <w:r>
              <w:rPr>
                <w:rFonts w:ascii="Times New Roman" w:hAnsi="Times New Roman"/>
                <w:sz w:val="24"/>
              </w:rPr>
              <w:t>территории перед Домом Культуры села Капустин-Яр».</w:t>
            </w:r>
          </w:p>
          <w:p w:rsidR="001E5E65" w:rsidRDefault="001E5E65">
            <w:pPr>
              <w:spacing w:after="0" w:line="240" w:lineRule="auto"/>
              <w:jc w:val="both"/>
              <w:rPr>
                <w:rFonts w:ascii="Times New Roman" w:hAnsi="Times New Roman"/>
                <w:sz w:val="24"/>
              </w:rPr>
            </w:pPr>
            <w:r>
              <w:rPr>
                <w:rFonts w:ascii="Times New Roman" w:hAnsi="Times New Roman"/>
                <w:sz w:val="24"/>
              </w:rPr>
              <w:t>2. Приведение Правил благоустройства муниципального образования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(утвержденных Решением Совета муниципального образования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04.05.2018 года за № 10) в соответствие с Методическими рекомендациями Министерства строительства и жилищно-коммунального хозяйства Российской Федерации.</w:t>
            </w:r>
          </w:p>
          <w:p w:rsidR="001E5E65" w:rsidRDefault="001E5E65">
            <w:pPr>
              <w:spacing w:after="0" w:line="240" w:lineRule="auto"/>
              <w:jc w:val="both"/>
              <w:rPr>
                <w:rFonts w:ascii="Times New Roman" w:hAnsi="Times New Roman" w:cs="Times New Roman"/>
                <w:color w:val="000000"/>
                <w:sz w:val="24"/>
              </w:rPr>
            </w:pPr>
            <w:r>
              <w:rPr>
                <w:rFonts w:ascii="Times New Roman" w:hAnsi="Times New Roman"/>
                <w:sz w:val="24"/>
              </w:rPr>
              <w:t>4. Представление в Управление коммунального хозяйства муниципального образования «</w:t>
            </w:r>
            <w:proofErr w:type="spellStart"/>
            <w:r>
              <w:rPr>
                <w:rFonts w:ascii="Times New Roman" w:hAnsi="Times New Roman"/>
                <w:sz w:val="24"/>
              </w:rPr>
              <w:t>Ахтубинский</w:t>
            </w:r>
            <w:proofErr w:type="spellEnd"/>
            <w:r>
              <w:rPr>
                <w:rFonts w:ascii="Times New Roman" w:hAnsi="Times New Roman"/>
                <w:sz w:val="24"/>
              </w:rPr>
              <w:t xml:space="preserve"> муниципальный район Астраханской области» реализованный  проект по благоустройству общественных территорий. </w:t>
            </w:r>
          </w:p>
        </w:tc>
      </w:tr>
      <w:tr w:rsidR="001E5E65" w:rsidTr="001E5E65">
        <w:trPr>
          <w:trHeight w:val="20"/>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 xml:space="preserve">11. Система организации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муниципальной программы </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E5E65" w:rsidRDefault="001E5E65">
            <w:pPr>
              <w:spacing w:after="0" w:line="240" w:lineRule="auto"/>
              <w:rPr>
                <w:rFonts w:ascii="Times New Roman" w:hAnsi="Times New Roman"/>
                <w:sz w:val="24"/>
              </w:rPr>
            </w:pPr>
            <w:r>
              <w:rPr>
                <w:rFonts w:ascii="Times New Roman" w:hAnsi="Times New Roman"/>
                <w:sz w:val="24"/>
              </w:rPr>
              <w:t xml:space="preserve">Контроль и ответственность за своевременное исполнение муниципальной программы осуществляется администрацией муниципального образования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w:t>
            </w:r>
          </w:p>
          <w:p w:rsidR="001E5E65" w:rsidRDefault="001E5E65">
            <w:pPr>
              <w:spacing w:after="0" w:line="240" w:lineRule="auto"/>
              <w:rPr>
                <w:rFonts w:ascii="Times New Roman" w:hAnsi="Times New Roman"/>
                <w:sz w:val="24"/>
              </w:rPr>
            </w:pPr>
          </w:p>
          <w:p w:rsidR="001E5E65" w:rsidRDefault="001E5E65">
            <w:pPr>
              <w:spacing w:after="0" w:line="240" w:lineRule="auto"/>
              <w:rPr>
                <w:rFonts w:ascii="Times New Roman" w:hAnsi="Times New Roman"/>
                <w:sz w:val="24"/>
              </w:rPr>
            </w:pPr>
          </w:p>
          <w:p w:rsidR="001E5E65" w:rsidRDefault="001E5E65">
            <w:pPr>
              <w:spacing w:after="0" w:line="240" w:lineRule="auto"/>
              <w:rPr>
                <w:rFonts w:ascii="Times New Roman" w:hAnsi="Times New Roman"/>
                <w:sz w:val="24"/>
              </w:rPr>
            </w:pPr>
          </w:p>
          <w:p w:rsidR="001E5E65" w:rsidRDefault="001E5E65">
            <w:pPr>
              <w:spacing w:after="0" w:line="240" w:lineRule="auto"/>
              <w:rPr>
                <w:rFonts w:ascii="Times New Roman" w:hAnsi="Times New Roman"/>
                <w:sz w:val="24"/>
              </w:rPr>
            </w:pPr>
          </w:p>
          <w:p w:rsidR="001E5E65" w:rsidRDefault="001E5E65">
            <w:pPr>
              <w:spacing w:after="0" w:line="240" w:lineRule="auto"/>
              <w:rPr>
                <w:rFonts w:ascii="Times New Roman" w:hAnsi="Times New Roman"/>
                <w:sz w:val="24"/>
              </w:rPr>
            </w:pPr>
          </w:p>
          <w:p w:rsidR="001E5E65" w:rsidRDefault="001E5E65">
            <w:pPr>
              <w:spacing w:after="0" w:line="240" w:lineRule="auto"/>
              <w:rPr>
                <w:rFonts w:ascii="Times New Roman" w:hAnsi="Times New Roman" w:cs="Times New Roman"/>
                <w:color w:val="000000"/>
                <w:sz w:val="24"/>
              </w:rPr>
            </w:pPr>
          </w:p>
        </w:tc>
      </w:tr>
    </w:tbl>
    <w:p w:rsidR="001E5E65" w:rsidRDefault="001E5E65" w:rsidP="001E5E65">
      <w:pPr>
        <w:spacing w:after="0" w:line="240" w:lineRule="auto"/>
        <w:jc w:val="center"/>
        <w:rPr>
          <w:rFonts w:ascii="Times New Roman" w:hAnsi="Times New Roman"/>
          <w:color w:val="000000"/>
          <w:spacing w:val="-1"/>
          <w:sz w:val="24"/>
          <w:szCs w:val="20"/>
        </w:rPr>
      </w:pPr>
    </w:p>
    <w:p w:rsidR="001E5E65" w:rsidRDefault="001E5E65" w:rsidP="001E5E65">
      <w:pPr>
        <w:spacing w:after="0" w:line="240" w:lineRule="auto"/>
        <w:jc w:val="center"/>
        <w:rPr>
          <w:rFonts w:ascii="Times New Roman" w:hAnsi="Times New Roman"/>
          <w:b/>
          <w:spacing w:val="-1"/>
          <w:sz w:val="24"/>
        </w:rPr>
      </w:pPr>
    </w:p>
    <w:p w:rsidR="001E5E65" w:rsidRDefault="001E5E65" w:rsidP="001E5E65">
      <w:pPr>
        <w:spacing w:after="0" w:line="240" w:lineRule="auto"/>
        <w:jc w:val="center"/>
        <w:rPr>
          <w:rFonts w:ascii="Times New Roman" w:hAnsi="Times New Roman"/>
          <w:b/>
          <w:spacing w:val="-1"/>
          <w:sz w:val="24"/>
        </w:rPr>
      </w:pPr>
      <w:r>
        <w:rPr>
          <w:rFonts w:ascii="Times New Roman" w:hAnsi="Times New Roman"/>
          <w:b/>
          <w:spacing w:val="-1"/>
          <w:sz w:val="24"/>
        </w:rPr>
        <w:t>1.Общая характеристика сферы реализации Муниципальной программы</w:t>
      </w:r>
    </w:p>
    <w:p w:rsidR="001E5E65" w:rsidRDefault="001E5E65" w:rsidP="001E5E65">
      <w:pPr>
        <w:spacing w:after="0" w:line="240" w:lineRule="auto"/>
        <w:jc w:val="center"/>
        <w:rPr>
          <w:rFonts w:ascii="Times New Roman" w:hAnsi="Times New Roman"/>
          <w:b/>
          <w:spacing w:val="-1"/>
          <w:sz w:val="24"/>
        </w:rPr>
      </w:pPr>
    </w:p>
    <w:p w:rsidR="001E5E65" w:rsidRDefault="001E5E65" w:rsidP="001E5E65">
      <w:pPr>
        <w:widowControl w:val="0"/>
        <w:spacing w:after="0" w:line="240" w:lineRule="auto"/>
        <w:ind w:firstLine="708"/>
        <w:jc w:val="both"/>
        <w:rPr>
          <w:rFonts w:ascii="Times New Roman" w:hAnsi="Times New Roman"/>
          <w:sz w:val="24"/>
        </w:rPr>
      </w:pPr>
      <w:r>
        <w:rPr>
          <w:rFonts w:ascii="Times New Roman" w:hAnsi="Times New Roman"/>
          <w:sz w:val="24"/>
        </w:rPr>
        <w:t xml:space="preserve">Муниципальная программа «Формирование современной городской среды» (далее - Программа) представляет систему связанных между собой   мероприятий и действий, направленных  на достижение намеченных целей перспективного развития  муниципального образования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 (далее – муниципальное образование) и решение важнейших проблем местного характера. Программа разработана на основе выбора приоритетных направлений развития территории. Правовой основой для разработки Программы являются: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Основой для разработки Программы являются: Программа повышения эффективности бюджетных расходов, наказы избирателей депутатам, наказы избирателей главе поселения, мониторинг финансово-экономических и социальных показателей. Ежегодно будет проводиться промежуточная корректировка мероприятий Программы, с учетом изменившихся к этому году социально-экономических условий ее реализации. </w:t>
      </w:r>
    </w:p>
    <w:p w:rsidR="001E5E65" w:rsidRDefault="001E5E65" w:rsidP="001E5E65">
      <w:pPr>
        <w:spacing w:after="0" w:line="240" w:lineRule="auto"/>
        <w:jc w:val="both"/>
        <w:rPr>
          <w:rFonts w:ascii="Times New Roman" w:hAnsi="Times New Roman"/>
          <w:sz w:val="24"/>
        </w:rPr>
      </w:pPr>
      <w:r>
        <w:rPr>
          <w:rFonts w:ascii="Times New Roman" w:hAnsi="Times New Roman"/>
          <w:sz w:val="24"/>
        </w:rPr>
        <w:tab/>
        <w:t>На территории муниципального образования зарегистрировано 6 предприятий, учреждений и организаций разных уровней, из них</w:t>
      </w:r>
      <w:proofErr w:type="gramStart"/>
      <w:r>
        <w:rPr>
          <w:rFonts w:ascii="Times New Roman" w:hAnsi="Times New Roman"/>
          <w:sz w:val="24"/>
        </w:rPr>
        <w:t xml:space="preserve">  :</w:t>
      </w:r>
      <w:proofErr w:type="gramEnd"/>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1. Муниципальная общеобразовательная </w:t>
      </w:r>
      <w:proofErr w:type="spellStart"/>
      <w:r>
        <w:rPr>
          <w:rFonts w:ascii="Times New Roman" w:hAnsi="Times New Roman"/>
          <w:sz w:val="24"/>
        </w:rPr>
        <w:t>Капустиноярская</w:t>
      </w:r>
      <w:proofErr w:type="spellEnd"/>
      <w:r>
        <w:rPr>
          <w:rFonts w:ascii="Times New Roman" w:hAnsi="Times New Roman"/>
          <w:sz w:val="24"/>
        </w:rPr>
        <w:t xml:space="preserve"> средняя школа.</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2. </w:t>
      </w:r>
      <w:proofErr w:type="spellStart"/>
      <w:r>
        <w:rPr>
          <w:rFonts w:ascii="Times New Roman" w:hAnsi="Times New Roman"/>
          <w:sz w:val="24"/>
        </w:rPr>
        <w:t>Капустиноярская</w:t>
      </w:r>
      <w:proofErr w:type="spellEnd"/>
      <w:r>
        <w:rPr>
          <w:rFonts w:ascii="Times New Roman" w:hAnsi="Times New Roman"/>
          <w:sz w:val="24"/>
        </w:rPr>
        <w:t xml:space="preserve"> участковая больница </w:t>
      </w:r>
      <w:proofErr w:type="gramStart"/>
      <w:r>
        <w:rPr>
          <w:rFonts w:ascii="Times New Roman" w:hAnsi="Times New Roman"/>
          <w:sz w:val="24"/>
        </w:rPr>
        <w:t>ГБУЗ</w:t>
      </w:r>
      <w:proofErr w:type="gramEnd"/>
      <w:r>
        <w:rPr>
          <w:rFonts w:ascii="Times New Roman" w:hAnsi="Times New Roman"/>
          <w:sz w:val="24"/>
        </w:rPr>
        <w:t xml:space="preserve"> ЗАТО гор. Знаменска</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3. </w:t>
      </w:r>
      <w:proofErr w:type="spellStart"/>
      <w:r>
        <w:rPr>
          <w:rFonts w:ascii="Times New Roman" w:hAnsi="Times New Roman"/>
          <w:sz w:val="24"/>
        </w:rPr>
        <w:t>Электороподстанция</w:t>
      </w:r>
      <w:proofErr w:type="spellEnd"/>
      <w:r>
        <w:rPr>
          <w:rFonts w:ascii="Times New Roman" w:hAnsi="Times New Roman"/>
          <w:sz w:val="24"/>
        </w:rPr>
        <w:t xml:space="preserve"> «Горбанёвка-2»</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4. Ярмарка выходного дня </w:t>
      </w:r>
      <w:proofErr w:type="spellStart"/>
      <w:r>
        <w:rPr>
          <w:rFonts w:ascii="Times New Roman" w:hAnsi="Times New Roman"/>
          <w:sz w:val="24"/>
        </w:rPr>
        <w:t>Ахтубинской</w:t>
      </w:r>
      <w:proofErr w:type="spellEnd"/>
      <w:r>
        <w:rPr>
          <w:rFonts w:ascii="Times New Roman" w:hAnsi="Times New Roman"/>
          <w:sz w:val="24"/>
        </w:rPr>
        <w:t xml:space="preserve"> районной потребкооперации.</w:t>
      </w:r>
    </w:p>
    <w:p w:rsidR="001E5E65" w:rsidRDefault="001E5E65" w:rsidP="001E5E65">
      <w:pPr>
        <w:spacing w:after="0" w:line="240" w:lineRule="auto"/>
        <w:jc w:val="both"/>
        <w:rPr>
          <w:rFonts w:ascii="Times New Roman" w:hAnsi="Times New Roman"/>
          <w:sz w:val="24"/>
        </w:rPr>
      </w:pPr>
      <w:r>
        <w:rPr>
          <w:rFonts w:ascii="Times New Roman" w:hAnsi="Times New Roman"/>
          <w:sz w:val="24"/>
        </w:rPr>
        <w:t>5. Ярмарк</w:t>
      </w:r>
      <w:proofErr w:type="gramStart"/>
      <w:r>
        <w:rPr>
          <w:rFonts w:ascii="Times New Roman" w:hAnsi="Times New Roman"/>
          <w:sz w:val="24"/>
        </w:rPr>
        <w:t>а-</w:t>
      </w:r>
      <w:proofErr w:type="gramEnd"/>
      <w:r>
        <w:rPr>
          <w:rFonts w:ascii="Times New Roman" w:hAnsi="Times New Roman"/>
          <w:sz w:val="24"/>
        </w:rPr>
        <w:t xml:space="preserve"> ежедневная «Зелёные ряды» </w:t>
      </w:r>
      <w:proofErr w:type="spellStart"/>
      <w:r>
        <w:rPr>
          <w:rFonts w:ascii="Times New Roman" w:hAnsi="Times New Roman"/>
          <w:sz w:val="24"/>
        </w:rPr>
        <w:t>Ахтубинской</w:t>
      </w:r>
      <w:proofErr w:type="spellEnd"/>
      <w:r>
        <w:rPr>
          <w:rFonts w:ascii="Times New Roman" w:hAnsi="Times New Roman"/>
          <w:sz w:val="24"/>
        </w:rPr>
        <w:t xml:space="preserve"> районной потребкооперации.</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6. Железнодорожная станция Капустин Яр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В сфере  сельскохозяйственного  производства  3 – КФХ,  занято личным подсобным хозяйством –  800 подворий.</w:t>
      </w:r>
    </w:p>
    <w:p w:rsidR="001E5E65" w:rsidRDefault="001E5E65" w:rsidP="001E5E65">
      <w:pPr>
        <w:spacing w:after="0" w:line="240" w:lineRule="auto"/>
        <w:jc w:val="both"/>
        <w:rPr>
          <w:rFonts w:ascii="Times New Roman" w:hAnsi="Times New Roman"/>
          <w:sz w:val="24"/>
        </w:rPr>
      </w:pPr>
      <w:r>
        <w:rPr>
          <w:rFonts w:ascii="Times New Roman" w:hAnsi="Times New Roman"/>
          <w:sz w:val="24"/>
        </w:rPr>
        <w:t>Общее количество населения муниципального образования на период 2023 года составляет 4459 человек. Кроме зарегистрированного на территории села населения из числа постоянно проживающих также проживают лица  постоянно в собственных личных жилых  домах но зарегистрированные  на территории ЗАТО г. Знаменска по адресу полученных ими раннее квартир по месту  работы в войсковых частях  в пределах 1000 человек</w:t>
      </w:r>
      <w:proofErr w:type="gramStart"/>
      <w:r>
        <w:rPr>
          <w:rFonts w:ascii="Times New Roman" w:hAnsi="Times New Roman"/>
          <w:sz w:val="24"/>
        </w:rPr>
        <w:t xml:space="preserve"> .</w:t>
      </w:r>
      <w:proofErr w:type="gramEnd"/>
    </w:p>
    <w:p w:rsidR="001E5E65" w:rsidRDefault="001E5E65" w:rsidP="001E5E65">
      <w:pPr>
        <w:spacing w:after="0" w:line="240" w:lineRule="auto"/>
        <w:jc w:val="both"/>
        <w:rPr>
          <w:rFonts w:ascii="Times New Roman" w:hAnsi="Times New Roman"/>
          <w:sz w:val="24"/>
        </w:rPr>
      </w:pPr>
      <w:r>
        <w:rPr>
          <w:rFonts w:ascii="Times New Roman" w:hAnsi="Times New Roman"/>
          <w:sz w:val="24"/>
        </w:rPr>
        <w:tab/>
        <w:t xml:space="preserve">В состав поселения входят территории следующих населенных пунктов, общей численностью – 259 человек, в том числе детей до 18 лет – 27 человек: </w:t>
      </w:r>
    </w:p>
    <w:p w:rsidR="001E5E65" w:rsidRDefault="001E5E65" w:rsidP="001E5E65">
      <w:pPr>
        <w:spacing w:after="0" w:line="240" w:lineRule="auto"/>
        <w:jc w:val="both"/>
        <w:rPr>
          <w:rFonts w:ascii="Times New Roman" w:hAnsi="Times New Roman"/>
          <w:sz w:val="24"/>
        </w:rPr>
      </w:pPr>
      <w:r>
        <w:rPr>
          <w:rFonts w:ascii="Times New Roman" w:hAnsi="Times New Roman"/>
          <w:sz w:val="24"/>
        </w:rPr>
        <w:t>село Капустин Яр         -----------------------------------              4459 чел.</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хутор Стасов -               с численностью населения             54 человека;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хутор  Токарев -            с численностью населения              45 человек;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Лопин</w:t>
      </w:r>
      <w:proofErr w:type="spellEnd"/>
      <w:r>
        <w:rPr>
          <w:rFonts w:ascii="Times New Roman" w:hAnsi="Times New Roman"/>
          <w:sz w:val="24"/>
        </w:rPr>
        <w:t xml:space="preserve"> -               с численностью населения              58  человек;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Камнев</w:t>
      </w:r>
      <w:proofErr w:type="spellEnd"/>
      <w:r>
        <w:rPr>
          <w:rFonts w:ascii="Times New Roman" w:hAnsi="Times New Roman"/>
          <w:sz w:val="24"/>
        </w:rPr>
        <w:t xml:space="preserve"> -             с численностью населения              29 человек;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Сокорь</w:t>
      </w:r>
      <w:proofErr w:type="spellEnd"/>
      <w:r>
        <w:rPr>
          <w:rFonts w:ascii="Times New Roman" w:hAnsi="Times New Roman"/>
          <w:sz w:val="24"/>
        </w:rPr>
        <w:t xml:space="preserve">  -             с численностью населения              8 человек;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Дуюнов</w:t>
      </w:r>
      <w:proofErr w:type="spellEnd"/>
      <w:r>
        <w:rPr>
          <w:rFonts w:ascii="Times New Roman" w:hAnsi="Times New Roman"/>
          <w:sz w:val="24"/>
        </w:rPr>
        <w:t xml:space="preserve"> -            с численностью населения             11 человек;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Корочи</w:t>
      </w:r>
      <w:proofErr w:type="gramStart"/>
      <w:r>
        <w:rPr>
          <w:rFonts w:ascii="Times New Roman" w:hAnsi="Times New Roman"/>
          <w:sz w:val="24"/>
        </w:rPr>
        <w:t>н</w:t>
      </w:r>
      <w:proofErr w:type="spellEnd"/>
      <w:r>
        <w:rPr>
          <w:rFonts w:ascii="Times New Roman" w:hAnsi="Times New Roman"/>
          <w:sz w:val="24"/>
        </w:rPr>
        <w:t>-</w:t>
      </w:r>
      <w:proofErr w:type="gramEnd"/>
      <w:r>
        <w:rPr>
          <w:rFonts w:ascii="Times New Roman" w:hAnsi="Times New Roman"/>
          <w:sz w:val="24"/>
        </w:rPr>
        <w:t xml:space="preserve">           с численностью населения              26 человека;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Галички</w:t>
      </w:r>
      <w:proofErr w:type="spellEnd"/>
      <w:r>
        <w:rPr>
          <w:rFonts w:ascii="Times New Roman" w:hAnsi="Times New Roman"/>
          <w:sz w:val="24"/>
        </w:rPr>
        <w:t xml:space="preserve"> -           с численностью населения              14 человек;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Голотовский</w:t>
      </w:r>
      <w:proofErr w:type="spellEnd"/>
      <w:r>
        <w:rPr>
          <w:rFonts w:ascii="Times New Roman" w:hAnsi="Times New Roman"/>
          <w:sz w:val="24"/>
        </w:rPr>
        <w:t xml:space="preserve"> -   с численностью населения               2 человека.</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хутор  Никонов            с численностью населения               4 человека;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хутор   </w:t>
      </w:r>
      <w:proofErr w:type="spellStart"/>
      <w:r>
        <w:rPr>
          <w:rFonts w:ascii="Times New Roman" w:hAnsi="Times New Roman"/>
          <w:sz w:val="24"/>
        </w:rPr>
        <w:t>Буравель</w:t>
      </w:r>
      <w:proofErr w:type="spellEnd"/>
      <w:r>
        <w:rPr>
          <w:rFonts w:ascii="Times New Roman" w:hAnsi="Times New Roman"/>
          <w:sz w:val="24"/>
        </w:rPr>
        <w:t xml:space="preserve"> -         с численностью населения               4 человека;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хутор   Потёк  -            с численностью населения                2 человека.</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________________</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259 чел.</w:t>
      </w: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ind w:firstLine="708"/>
        <w:jc w:val="both"/>
        <w:rPr>
          <w:rFonts w:ascii="Times New Roman" w:hAnsi="Times New Roman"/>
          <w:sz w:val="24"/>
        </w:rPr>
      </w:pPr>
      <w:r>
        <w:rPr>
          <w:rFonts w:ascii="Times New Roman" w:hAnsi="Times New Roman"/>
          <w:sz w:val="24"/>
        </w:rPr>
        <w:lastRenderedPageBreak/>
        <w:t>Также в настоящее время на территории Волго-</w:t>
      </w:r>
      <w:proofErr w:type="spellStart"/>
      <w:r>
        <w:rPr>
          <w:rFonts w:ascii="Times New Roman" w:hAnsi="Times New Roman"/>
          <w:sz w:val="24"/>
        </w:rPr>
        <w:t>Ахтубинской</w:t>
      </w:r>
      <w:proofErr w:type="spellEnd"/>
      <w:r>
        <w:rPr>
          <w:rFonts w:ascii="Times New Roman" w:hAnsi="Times New Roman"/>
          <w:sz w:val="24"/>
        </w:rPr>
        <w:t xml:space="preserve"> поймы и на перечисленных хуторах </w:t>
      </w:r>
      <w:proofErr w:type="gramStart"/>
      <w:r>
        <w:rPr>
          <w:rFonts w:ascii="Times New Roman" w:hAnsi="Times New Roman"/>
          <w:sz w:val="24"/>
        </w:rPr>
        <w:t>населением</w:t>
      </w:r>
      <w:proofErr w:type="gramEnd"/>
      <w:r>
        <w:rPr>
          <w:rFonts w:ascii="Times New Roman" w:hAnsi="Times New Roman"/>
          <w:sz w:val="24"/>
        </w:rPr>
        <w:t xml:space="preserve"> ЗАТО г. Знаменска, населением с. Капустин Яр, лицами из других регионов РФ происходит строительство жилых домов в основном с сезонным проживанием и с целью содержания личных подсобных хозяйств, которые также имеют регистрацию по основным местам проживания.</w:t>
      </w:r>
    </w:p>
    <w:p w:rsidR="001E5E65" w:rsidRDefault="001E5E65" w:rsidP="001E5E65">
      <w:pPr>
        <w:spacing w:after="0" w:line="240" w:lineRule="auto"/>
        <w:jc w:val="both"/>
        <w:rPr>
          <w:rFonts w:ascii="Times New Roman" w:hAnsi="Times New Roman"/>
          <w:sz w:val="24"/>
        </w:rPr>
      </w:pPr>
      <w:r>
        <w:rPr>
          <w:rFonts w:ascii="Times New Roman" w:hAnsi="Times New Roman"/>
          <w:sz w:val="24"/>
        </w:rPr>
        <w:tab/>
        <w:t xml:space="preserve"> На территории муниципального образования на настоящий период  осуществляют торговую деятельность  33 торговых объекта производящих реализацию продуктовых, бытовых, хозяйственных, сельскохозяйственных и строительных  товаров. </w:t>
      </w:r>
      <w:proofErr w:type="gramStart"/>
      <w:r>
        <w:rPr>
          <w:rFonts w:ascii="Times New Roman" w:hAnsi="Times New Roman"/>
          <w:sz w:val="24"/>
        </w:rPr>
        <w:t>Действуют на территории - 1 оптовая продуктовая база, 1- ремонтно-строительный участок «Надежда», 1 –</w:t>
      </w:r>
      <w:proofErr w:type="spellStart"/>
      <w:r>
        <w:rPr>
          <w:rFonts w:ascii="Times New Roman" w:hAnsi="Times New Roman"/>
          <w:sz w:val="24"/>
        </w:rPr>
        <w:t>Автогазозаправочная</w:t>
      </w:r>
      <w:proofErr w:type="spellEnd"/>
      <w:r>
        <w:rPr>
          <w:rFonts w:ascii="Times New Roman" w:hAnsi="Times New Roman"/>
          <w:sz w:val="24"/>
        </w:rPr>
        <w:t xml:space="preserve"> станция (АГЗС), 1 – аптека «Виола» , 1- аптека « Апрель»  3 – шиномонтажных мастерских, 1- обувная мастерская.</w:t>
      </w:r>
      <w:proofErr w:type="gramEnd"/>
      <w:r>
        <w:rPr>
          <w:rFonts w:ascii="Times New Roman" w:hAnsi="Times New Roman"/>
          <w:sz w:val="24"/>
        </w:rPr>
        <w:t xml:space="preserve"> Торговые </w:t>
      </w:r>
      <w:proofErr w:type="spellStart"/>
      <w:r>
        <w:rPr>
          <w:rFonts w:ascii="Times New Roman" w:hAnsi="Times New Roman"/>
          <w:sz w:val="24"/>
        </w:rPr>
        <w:t>маркет</w:t>
      </w:r>
      <w:proofErr w:type="gramStart"/>
      <w:r>
        <w:rPr>
          <w:rFonts w:ascii="Times New Roman" w:hAnsi="Times New Roman"/>
          <w:sz w:val="24"/>
        </w:rPr>
        <w:t>ы</w:t>
      </w:r>
      <w:proofErr w:type="spellEnd"/>
      <w:r>
        <w:rPr>
          <w:rFonts w:ascii="Times New Roman" w:hAnsi="Times New Roman"/>
          <w:sz w:val="24"/>
        </w:rPr>
        <w:t>-</w:t>
      </w:r>
      <w:proofErr w:type="gramEnd"/>
      <w:r>
        <w:rPr>
          <w:rFonts w:ascii="Times New Roman" w:hAnsi="Times New Roman"/>
          <w:sz w:val="24"/>
        </w:rPr>
        <w:t xml:space="preserve"> «Магнит»-1, «Пятёрочка»-1, «Светофор»-1. Важное значение для села имеет соседство с ЗАТО город Знаменск, т.к. это обеспечивает занятость населения на производственных объектах различных форм собственности расположенных на территории Знаменска, а также прохождения  службы в </w:t>
      </w:r>
      <w:proofErr w:type="gramStart"/>
      <w:r>
        <w:rPr>
          <w:rFonts w:ascii="Times New Roman" w:hAnsi="Times New Roman"/>
          <w:sz w:val="24"/>
        </w:rPr>
        <w:t>в</w:t>
      </w:r>
      <w:proofErr w:type="gramEnd"/>
      <w:r>
        <w:rPr>
          <w:rFonts w:ascii="Times New Roman" w:hAnsi="Times New Roman"/>
          <w:sz w:val="24"/>
        </w:rPr>
        <w:t xml:space="preserve">\частях гарнизона , также способствует прохождению учёбы детей в школах города и пребывания детей дошкольного возраста в детских садах города. Территория села передана на медицинское обслуживание </w:t>
      </w:r>
      <w:proofErr w:type="gramStart"/>
      <w:r>
        <w:rPr>
          <w:rFonts w:ascii="Times New Roman" w:hAnsi="Times New Roman"/>
          <w:sz w:val="24"/>
        </w:rPr>
        <w:t>ГБУЗ</w:t>
      </w:r>
      <w:proofErr w:type="gramEnd"/>
      <w:r>
        <w:rPr>
          <w:rFonts w:ascii="Times New Roman" w:hAnsi="Times New Roman"/>
          <w:sz w:val="24"/>
        </w:rPr>
        <w:t xml:space="preserve"> ЗАТО г. Знаменска.</w:t>
      </w:r>
    </w:p>
    <w:p w:rsidR="001E5E65" w:rsidRDefault="001E5E65" w:rsidP="001E5E65">
      <w:pPr>
        <w:spacing w:after="0" w:line="240" w:lineRule="auto"/>
        <w:ind w:firstLine="567"/>
        <w:jc w:val="both"/>
        <w:rPr>
          <w:rFonts w:ascii="Times New Roman" w:hAnsi="Times New Roman"/>
          <w:sz w:val="28"/>
        </w:rPr>
      </w:pPr>
      <w:r>
        <w:rPr>
          <w:rFonts w:ascii="Times New Roman" w:hAnsi="Times New Roman"/>
          <w:sz w:val="24"/>
        </w:rPr>
        <w:tab/>
        <w:t>В перспективе развития территории муниципального образования важную роль занимает активизация дальнейшей деятельности и развития действующих предприятий. Привлечение инвестиций на территории муниципального образования  – одно из главных направлений дальнейшего развития поселения с целью увеличения налоговых поступлений в бюджет сельского поселения и использование бюджетных средств на социально значимые нужды поселения: оплата потреблённой электроэнергии за  уличное освещение, оборудование дополнительного уличного освещения территории села,   благоустройство  мест отдыха населения  и других значимых  сельских территорий</w:t>
      </w:r>
      <w:proofErr w:type="gramStart"/>
      <w:r>
        <w:rPr>
          <w:rFonts w:ascii="Times New Roman" w:hAnsi="Times New Roman"/>
          <w:sz w:val="24"/>
        </w:rPr>
        <w:t xml:space="preserve"> .</w:t>
      </w:r>
      <w:proofErr w:type="gramEnd"/>
      <w:r>
        <w:rPr>
          <w:rFonts w:ascii="Times New Roman" w:hAnsi="Times New Roman"/>
          <w:sz w:val="28"/>
        </w:rPr>
        <w:t xml:space="preserve"> </w:t>
      </w:r>
    </w:p>
    <w:p w:rsidR="001E5E65" w:rsidRDefault="001E5E65" w:rsidP="001E5E65">
      <w:pPr>
        <w:spacing w:after="0" w:line="240" w:lineRule="auto"/>
        <w:ind w:firstLine="567"/>
        <w:jc w:val="both"/>
        <w:rPr>
          <w:rFonts w:ascii="Times New Roman" w:hAnsi="Times New Roman"/>
          <w:sz w:val="24"/>
        </w:rPr>
      </w:pPr>
      <w:r>
        <w:rPr>
          <w:rFonts w:ascii="Times New Roman" w:hAnsi="Times New Roman"/>
          <w:sz w:val="24"/>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пользования, на общее развитие сельского </w:t>
      </w:r>
      <w:proofErr w:type="gramStart"/>
      <w:r>
        <w:rPr>
          <w:rFonts w:ascii="Times New Roman" w:hAnsi="Times New Roman"/>
          <w:sz w:val="24"/>
        </w:rPr>
        <w:t>поселения</w:t>
      </w:r>
      <w:proofErr w:type="gramEnd"/>
      <w:r>
        <w:rPr>
          <w:rFonts w:ascii="Times New Roman" w:hAnsi="Times New Roman"/>
          <w:sz w:val="24"/>
        </w:rPr>
        <w:t xml:space="preserve">  а также других мероприятий, реализуемых в данной сфере.</w:t>
      </w:r>
    </w:p>
    <w:p w:rsidR="001E5E65" w:rsidRDefault="001E5E65" w:rsidP="001E5E65">
      <w:pPr>
        <w:spacing w:after="0" w:line="240" w:lineRule="auto"/>
        <w:ind w:firstLine="567"/>
        <w:jc w:val="both"/>
        <w:rPr>
          <w:rFonts w:ascii="Times New Roman" w:hAnsi="Times New Roman"/>
          <w:sz w:val="24"/>
        </w:rPr>
      </w:pPr>
      <w:r>
        <w:rPr>
          <w:rFonts w:ascii="Times New Roman" w:hAnsi="Times New Roman"/>
          <w:sz w:val="24"/>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1E5E65" w:rsidRDefault="001E5E65" w:rsidP="001E5E65">
      <w:pPr>
        <w:spacing w:after="0" w:line="240" w:lineRule="auto"/>
        <w:ind w:firstLine="567"/>
        <w:jc w:val="both"/>
        <w:rPr>
          <w:rFonts w:ascii="Times New Roman" w:hAnsi="Times New Roman"/>
          <w:sz w:val="24"/>
        </w:rPr>
      </w:pPr>
    </w:p>
    <w:p w:rsidR="001E5E65" w:rsidRDefault="001E5E65" w:rsidP="001E5E65">
      <w:pPr>
        <w:pStyle w:val="a7"/>
        <w:numPr>
          <w:ilvl w:val="0"/>
          <w:numId w:val="19"/>
        </w:numPr>
        <w:tabs>
          <w:tab w:val="left" w:pos="993"/>
        </w:tabs>
        <w:jc w:val="both"/>
        <w:rPr>
          <w:rFonts w:ascii="Times New Roman" w:hAnsi="Times New Roman"/>
          <w:b/>
          <w:sz w:val="24"/>
        </w:rPr>
      </w:pPr>
      <w:r>
        <w:rPr>
          <w:rFonts w:ascii="Times New Roman" w:hAnsi="Times New Roman"/>
          <w:b/>
          <w:sz w:val="24"/>
        </w:rPr>
        <w:t>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1E5E65" w:rsidRDefault="001E5E65" w:rsidP="001E5E65">
      <w:pPr>
        <w:tabs>
          <w:tab w:val="left" w:pos="993"/>
        </w:tabs>
        <w:jc w:val="both"/>
        <w:rPr>
          <w:rFonts w:ascii="Times New Roman" w:hAnsi="Times New Roman"/>
          <w:b/>
          <w:sz w:val="24"/>
        </w:rPr>
      </w:pPr>
      <w:r>
        <w:rPr>
          <w:rFonts w:ascii="Times New Roman" w:hAnsi="Times New Roman"/>
          <w:sz w:val="24"/>
        </w:rPr>
        <w:tab/>
        <w:t xml:space="preserve">Основными целями программы являются повышение качества жизни населения, его занятости и </w:t>
      </w:r>
      <w:proofErr w:type="spellStart"/>
      <w:r>
        <w:rPr>
          <w:rFonts w:ascii="Times New Roman" w:hAnsi="Times New Roman"/>
          <w:sz w:val="24"/>
        </w:rPr>
        <w:t>самозанятости</w:t>
      </w:r>
      <w:proofErr w:type="spellEnd"/>
      <w:r>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1. Повышение инвестиционной привлекательности территории; </w:t>
      </w:r>
      <w:r>
        <w:rPr>
          <w:rFonts w:ascii="Times New Roman" w:hAnsi="Times New Roman"/>
          <w:sz w:val="24"/>
        </w:rPr>
        <w:br/>
        <w:t xml:space="preserve">2. Сохранение и развитие  культурного потенциала населения; </w:t>
      </w:r>
    </w:p>
    <w:p w:rsidR="001E5E65" w:rsidRDefault="001E5E65" w:rsidP="001E5E65">
      <w:pPr>
        <w:spacing w:after="0" w:line="240" w:lineRule="auto"/>
        <w:jc w:val="both"/>
        <w:rPr>
          <w:rFonts w:ascii="Times New Roman" w:hAnsi="Times New Roman"/>
          <w:sz w:val="24"/>
        </w:rPr>
      </w:pPr>
      <w:r>
        <w:rPr>
          <w:rFonts w:ascii="Times New Roman" w:hAnsi="Times New Roman"/>
          <w:sz w:val="24"/>
        </w:rPr>
        <w:t>3. Повышение организации и осуществления мероприятий по работе с детьми и молодежью;</w:t>
      </w:r>
    </w:p>
    <w:p w:rsidR="001E5E65" w:rsidRDefault="001E5E65" w:rsidP="001E5E65">
      <w:pPr>
        <w:spacing w:after="0" w:line="240" w:lineRule="auto"/>
        <w:jc w:val="both"/>
        <w:rPr>
          <w:rFonts w:ascii="Times New Roman" w:hAnsi="Times New Roman"/>
          <w:sz w:val="24"/>
        </w:rPr>
      </w:pPr>
      <w:r>
        <w:rPr>
          <w:rFonts w:ascii="Times New Roman" w:hAnsi="Times New Roman"/>
          <w:sz w:val="24"/>
        </w:rPr>
        <w:t>4. Создание условий для развития физической культуры и массового спорта;</w:t>
      </w:r>
      <w:r>
        <w:rPr>
          <w:rFonts w:ascii="Times New Roman" w:hAnsi="Times New Roman"/>
          <w:sz w:val="24"/>
        </w:rPr>
        <w:br/>
        <w:t xml:space="preserve">5. Создание условий для комфортного и безопасного проживания граждан; </w:t>
      </w:r>
      <w:r>
        <w:rPr>
          <w:rFonts w:ascii="Times New Roman" w:hAnsi="Times New Roman"/>
          <w:sz w:val="24"/>
        </w:rPr>
        <w:br/>
        <w:t xml:space="preserve">6. Снижение социальной напряженности; </w:t>
      </w:r>
    </w:p>
    <w:p w:rsidR="001E5E65" w:rsidRDefault="001E5E65" w:rsidP="001E5E65">
      <w:pPr>
        <w:spacing w:after="0" w:line="240" w:lineRule="auto"/>
        <w:jc w:val="both"/>
        <w:rPr>
          <w:rFonts w:ascii="Times New Roman" w:hAnsi="Times New Roman"/>
          <w:sz w:val="24"/>
        </w:rPr>
      </w:pPr>
      <w:r>
        <w:rPr>
          <w:rFonts w:ascii="Times New Roman" w:hAnsi="Times New Roman"/>
          <w:sz w:val="24"/>
        </w:rPr>
        <w:t>7. Улучшение демографической ситуации на территории поселения</w:t>
      </w:r>
    </w:p>
    <w:p w:rsidR="001E5E65" w:rsidRDefault="001E5E65" w:rsidP="001E5E65">
      <w:pPr>
        <w:spacing w:after="0" w:line="240" w:lineRule="auto"/>
        <w:ind w:firstLine="708"/>
        <w:jc w:val="both"/>
        <w:rPr>
          <w:rFonts w:ascii="Times New Roman" w:hAnsi="Times New Roman"/>
          <w:sz w:val="24"/>
        </w:rPr>
      </w:pPr>
      <w:r>
        <w:rPr>
          <w:rFonts w:ascii="Times New Roman" w:hAnsi="Times New Roman"/>
          <w:sz w:val="24"/>
        </w:rPr>
        <w:t>В результате выполнения мероприятий программы ожидается улучшение условий жизни населения, создание комфортных условий проживания.</w:t>
      </w:r>
    </w:p>
    <w:p w:rsidR="001E5E65" w:rsidRDefault="001E5E65" w:rsidP="001E5E65">
      <w:pPr>
        <w:spacing w:after="0" w:line="240" w:lineRule="auto"/>
        <w:ind w:firstLine="708"/>
        <w:jc w:val="both"/>
        <w:rPr>
          <w:rFonts w:ascii="Times New Roman" w:hAnsi="Times New Roman"/>
          <w:sz w:val="24"/>
        </w:rPr>
      </w:pPr>
      <w:r>
        <w:rPr>
          <w:rFonts w:ascii="Times New Roman" w:hAnsi="Times New Roman"/>
          <w:sz w:val="24"/>
        </w:rPr>
        <w:t>Индикаторы организации решения вопросов местного значения:</w:t>
      </w:r>
    </w:p>
    <w:p w:rsidR="001E5E65" w:rsidRDefault="001E5E65" w:rsidP="001E5E65">
      <w:pPr>
        <w:spacing w:after="0" w:line="240" w:lineRule="auto"/>
        <w:jc w:val="both"/>
        <w:rPr>
          <w:rFonts w:ascii="Times New Roman" w:hAnsi="Times New Roman"/>
          <w:sz w:val="24"/>
        </w:rPr>
      </w:pPr>
      <w:r>
        <w:rPr>
          <w:rFonts w:ascii="Times New Roman" w:hAnsi="Times New Roman"/>
          <w:sz w:val="24"/>
        </w:rPr>
        <w:t>- сокращение доли расходов на содержание аппарата администрации;</w:t>
      </w:r>
    </w:p>
    <w:p w:rsidR="001E5E65" w:rsidRDefault="001E5E65" w:rsidP="001E5E65">
      <w:pPr>
        <w:spacing w:after="0" w:line="240" w:lineRule="auto"/>
        <w:jc w:val="both"/>
        <w:rPr>
          <w:rFonts w:ascii="Times New Roman" w:hAnsi="Times New Roman"/>
          <w:sz w:val="24"/>
        </w:rPr>
      </w:pPr>
      <w:r>
        <w:rPr>
          <w:rFonts w:ascii="Times New Roman" w:hAnsi="Times New Roman"/>
          <w:sz w:val="24"/>
        </w:rPr>
        <w:lastRenderedPageBreak/>
        <w:t xml:space="preserve">- сокращение правонарушений, преступлений на территории поселения, в </w:t>
      </w:r>
      <w:proofErr w:type="spellStart"/>
      <w:r>
        <w:rPr>
          <w:rFonts w:ascii="Times New Roman" w:hAnsi="Times New Roman"/>
          <w:sz w:val="24"/>
        </w:rPr>
        <w:t>т.ч</w:t>
      </w:r>
      <w:proofErr w:type="spellEnd"/>
      <w:r>
        <w:rPr>
          <w:rFonts w:ascii="Times New Roman" w:hAnsi="Times New Roman"/>
          <w:sz w:val="24"/>
        </w:rPr>
        <w:t>. среди несовершеннолетних;</w:t>
      </w:r>
    </w:p>
    <w:p w:rsidR="001E5E65" w:rsidRDefault="001E5E65" w:rsidP="001E5E65">
      <w:pPr>
        <w:spacing w:after="0" w:line="240" w:lineRule="auto"/>
        <w:jc w:val="both"/>
        <w:rPr>
          <w:rFonts w:ascii="Times New Roman" w:hAnsi="Times New Roman"/>
          <w:sz w:val="24"/>
        </w:rPr>
      </w:pPr>
      <w:r>
        <w:rPr>
          <w:rFonts w:ascii="Times New Roman" w:hAnsi="Times New Roman"/>
          <w:sz w:val="24"/>
        </w:rPr>
        <w:t>- сокращение доли бесхозного имущества;</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сокращение    затрат на уличное освещение путём  установки  приборов малой </w:t>
      </w:r>
      <w:proofErr w:type="spellStart"/>
      <w:r>
        <w:rPr>
          <w:rFonts w:ascii="Times New Roman" w:hAnsi="Times New Roman"/>
          <w:sz w:val="24"/>
        </w:rPr>
        <w:t>энергопотребляемости</w:t>
      </w:r>
      <w:proofErr w:type="spellEnd"/>
      <w:r>
        <w:rPr>
          <w:rFonts w:ascii="Times New Roman" w:hAnsi="Times New Roman"/>
          <w:sz w:val="24"/>
        </w:rPr>
        <w:t>;</w:t>
      </w:r>
    </w:p>
    <w:p w:rsidR="001E5E65" w:rsidRDefault="001E5E65" w:rsidP="001E5E65">
      <w:pPr>
        <w:spacing w:after="0" w:line="240" w:lineRule="auto"/>
        <w:jc w:val="both"/>
        <w:rPr>
          <w:rFonts w:ascii="Times New Roman" w:hAnsi="Times New Roman"/>
          <w:sz w:val="24"/>
        </w:rPr>
      </w:pPr>
      <w:r>
        <w:rPr>
          <w:rFonts w:ascii="Times New Roman" w:hAnsi="Times New Roman"/>
          <w:sz w:val="24"/>
        </w:rPr>
        <w:t>- сокращение количества правонарушений в области пожарной безопасности.</w:t>
      </w:r>
    </w:p>
    <w:p w:rsidR="001E5E65" w:rsidRDefault="001E5E65" w:rsidP="001E5E65">
      <w:pPr>
        <w:spacing w:after="0" w:line="240" w:lineRule="auto"/>
        <w:ind w:firstLine="708"/>
        <w:jc w:val="both"/>
        <w:rPr>
          <w:rFonts w:ascii="Times New Roman" w:hAnsi="Times New Roman"/>
          <w:sz w:val="24"/>
        </w:rPr>
      </w:pPr>
      <w:r>
        <w:rPr>
          <w:rFonts w:ascii="Times New Roman" w:hAnsi="Times New Roman"/>
          <w:sz w:val="24"/>
        </w:rPr>
        <w:t>Оценка эффективности программы производится по количественным и качественным показателям отдельных разделов, включенных в программу.</w:t>
      </w:r>
    </w:p>
    <w:p w:rsidR="001E5E65" w:rsidRDefault="001E5E65" w:rsidP="001E5E65">
      <w:pPr>
        <w:spacing w:after="0" w:line="240" w:lineRule="auto"/>
        <w:ind w:firstLine="708"/>
        <w:jc w:val="both"/>
        <w:rPr>
          <w:rFonts w:ascii="Times New Roman" w:hAnsi="Times New Roman"/>
          <w:sz w:val="24"/>
        </w:rPr>
      </w:pPr>
      <w:r>
        <w:rPr>
          <w:rFonts w:ascii="Times New Roman" w:hAnsi="Times New Roman"/>
          <w:sz w:val="24"/>
        </w:rPr>
        <w:t>Оценка результативности реализации программы будет проводиться путем сравнения текущих значений показателей с их целевыми значениями. При этом результативность мероприятий программы оценивается исходя из соответствия ожидаемых результатов поставленной цели, степени приближения к этой цели и косвенных позитивных воздействий.</w:t>
      </w:r>
    </w:p>
    <w:p w:rsidR="001E5E65" w:rsidRDefault="001E5E65" w:rsidP="001E5E65">
      <w:pPr>
        <w:spacing w:after="0" w:line="240" w:lineRule="auto"/>
        <w:jc w:val="both"/>
        <w:rPr>
          <w:rFonts w:ascii="Times New Roman" w:hAnsi="Times New Roman"/>
          <w:sz w:val="24"/>
        </w:rPr>
      </w:pPr>
      <w:r>
        <w:rPr>
          <w:rFonts w:ascii="Times New Roman" w:hAnsi="Times New Roman"/>
          <w:sz w:val="24"/>
        </w:rPr>
        <w:tab/>
        <w:t>Срок реализации программы рассчитан на период 2024 года</w:t>
      </w:r>
      <w:proofErr w:type="gramStart"/>
      <w:r>
        <w:rPr>
          <w:rFonts w:ascii="Times New Roman" w:hAnsi="Times New Roman"/>
          <w:sz w:val="24"/>
        </w:rPr>
        <w:t xml:space="preserve"> .</w:t>
      </w:r>
      <w:proofErr w:type="gramEnd"/>
    </w:p>
    <w:p w:rsidR="001E5E65" w:rsidRDefault="001E5E65" w:rsidP="001E5E65">
      <w:pPr>
        <w:widowControl w:val="0"/>
        <w:spacing w:after="0" w:line="240" w:lineRule="auto"/>
        <w:jc w:val="both"/>
        <w:outlineLvl w:val="1"/>
        <w:rPr>
          <w:rFonts w:ascii="Times New Roman" w:hAnsi="Times New Roman"/>
          <w:sz w:val="24"/>
        </w:rPr>
      </w:pPr>
    </w:p>
    <w:p w:rsidR="001E5E65" w:rsidRDefault="001E5E65" w:rsidP="001E5E65">
      <w:pPr>
        <w:widowControl w:val="0"/>
        <w:spacing w:after="0" w:line="240" w:lineRule="auto"/>
        <w:jc w:val="center"/>
        <w:outlineLvl w:val="1"/>
        <w:rPr>
          <w:rFonts w:ascii="Times New Roman" w:hAnsi="Times New Roman"/>
          <w:b/>
          <w:sz w:val="24"/>
        </w:rPr>
      </w:pPr>
      <w:r>
        <w:rPr>
          <w:rFonts w:ascii="Times New Roman" w:hAnsi="Times New Roman"/>
          <w:b/>
          <w:sz w:val="24"/>
        </w:rPr>
        <w:t xml:space="preserve">3. Общие положения, основание для разработки муниципальной программы </w:t>
      </w:r>
    </w:p>
    <w:tbl>
      <w:tblPr>
        <w:tblW w:w="0" w:type="auto"/>
        <w:tblInd w:w="75" w:type="dxa"/>
        <w:tblLayout w:type="fixed"/>
        <w:tblCellMar>
          <w:left w:w="75" w:type="dxa"/>
          <w:right w:w="75" w:type="dxa"/>
        </w:tblCellMar>
        <w:tblLook w:val="04A0" w:firstRow="1" w:lastRow="0" w:firstColumn="1" w:lastColumn="0" w:noHBand="0" w:noVBand="1"/>
      </w:tblPr>
      <w:tblGrid>
        <w:gridCol w:w="6099"/>
      </w:tblGrid>
      <w:tr w:rsidR="001E5E65" w:rsidTr="001E5E65">
        <w:tc>
          <w:tcPr>
            <w:tcW w:w="6099" w:type="dxa"/>
          </w:tcPr>
          <w:p w:rsidR="001E5E65" w:rsidRDefault="001E5E65">
            <w:pPr>
              <w:widowControl w:val="0"/>
              <w:spacing w:after="0" w:line="240" w:lineRule="auto"/>
              <w:jc w:val="both"/>
              <w:rPr>
                <w:rFonts w:ascii="Times New Roman" w:hAnsi="Times New Roman" w:cs="Times New Roman"/>
                <w:color w:val="000000"/>
                <w:sz w:val="24"/>
              </w:rPr>
            </w:pPr>
          </w:p>
        </w:tc>
      </w:tr>
    </w:tbl>
    <w:p w:rsidR="001E5E65" w:rsidRDefault="001E5E65" w:rsidP="001E5E65">
      <w:pPr>
        <w:spacing w:after="0" w:line="240" w:lineRule="auto"/>
        <w:ind w:firstLine="567"/>
        <w:jc w:val="both"/>
        <w:rPr>
          <w:rFonts w:ascii="Times New Roman" w:hAnsi="Times New Roman"/>
          <w:color w:val="000000"/>
          <w:sz w:val="24"/>
          <w:szCs w:val="20"/>
        </w:rPr>
      </w:pPr>
      <w:r>
        <w:rPr>
          <w:rFonts w:ascii="Times New Roman" w:hAnsi="Times New Roman"/>
          <w:sz w:val="24"/>
        </w:rPr>
        <w:t>Программа разработана в целях повышения качества и комфорта сельской среды на территории муниципального образования и определяет основные направления деятельности органов местного самоуправления в указанной сфере.</w:t>
      </w:r>
    </w:p>
    <w:p w:rsidR="001E5E65" w:rsidRDefault="001E5E65" w:rsidP="001E5E65">
      <w:pPr>
        <w:spacing w:after="0" w:line="240" w:lineRule="auto"/>
        <w:ind w:firstLine="567"/>
        <w:jc w:val="both"/>
        <w:rPr>
          <w:rFonts w:ascii="Times New Roman" w:hAnsi="Times New Roman"/>
          <w:sz w:val="24"/>
        </w:rPr>
      </w:pPr>
      <w:r>
        <w:rPr>
          <w:rFonts w:ascii="Times New Roman" w:hAnsi="Times New Roman"/>
          <w:sz w:val="24"/>
        </w:rPr>
        <w:t xml:space="preserve">Программа разработана администрацией муниципального образования  в соответствии </w:t>
      </w:r>
      <w:proofErr w:type="gramStart"/>
      <w:r>
        <w:rPr>
          <w:rFonts w:ascii="Times New Roman" w:hAnsi="Times New Roman"/>
          <w:sz w:val="24"/>
        </w:rPr>
        <w:t>с</w:t>
      </w:r>
      <w:proofErr w:type="gramEnd"/>
      <w:r>
        <w:rPr>
          <w:rFonts w:ascii="Times New Roman" w:hAnsi="Times New Roman"/>
          <w:sz w:val="24"/>
        </w:rPr>
        <w:t>:</w:t>
      </w:r>
    </w:p>
    <w:p w:rsidR="001E5E65" w:rsidRDefault="001E5E65" w:rsidP="001E5E65">
      <w:pPr>
        <w:spacing w:after="0" w:line="240" w:lineRule="auto"/>
        <w:ind w:firstLine="567"/>
        <w:jc w:val="both"/>
        <w:rPr>
          <w:rFonts w:ascii="Times New Roman" w:hAnsi="Times New Roman"/>
          <w:sz w:val="24"/>
        </w:rPr>
      </w:pPr>
      <w:r>
        <w:rPr>
          <w:rFonts w:ascii="Times New Roman" w:hAnsi="Times New Roman"/>
          <w:sz w:val="24"/>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1E5E65" w:rsidRDefault="001E5E65" w:rsidP="001E5E65">
      <w:pPr>
        <w:spacing w:after="0" w:line="240" w:lineRule="auto"/>
        <w:ind w:firstLine="567"/>
        <w:jc w:val="both"/>
        <w:rPr>
          <w:rFonts w:ascii="Times New Roman" w:hAnsi="Times New Roman"/>
          <w:sz w:val="24"/>
        </w:rPr>
      </w:pPr>
      <w:r>
        <w:rPr>
          <w:rFonts w:ascii="Times New Roman" w:hAnsi="Times New Roman"/>
          <w:sz w:val="24"/>
        </w:rPr>
        <w:t xml:space="preserve">- Бюджетным кодексом Российской Федерации; </w:t>
      </w:r>
    </w:p>
    <w:p w:rsidR="001E5E65" w:rsidRDefault="001E5E65" w:rsidP="001E5E65">
      <w:pPr>
        <w:spacing w:after="0" w:line="240" w:lineRule="auto"/>
        <w:ind w:firstLine="567"/>
        <w:jc w:val="both"/>
        <w:rPr>
          <w:rFonts w:ascii="Times New Roman" w:hAnsi="Times New Roman"/>
          <w:sz w:val="24"/>
        </w:rPr>
      </w:pPr>
      <w:r>
        <w:rPr>
          <w:rFonts w:ascii="Times New Roman" w:hAnsi="Times New Roman"/>
          <w:sz w:val="24"/>
        </w:rPr>
        <w:t>- Федеральным Законом от 06.10.2003 № 131-ФЗ «Об общих принципах организации местного самоуправления в Российской Федерации»;</w:t>
      </w:r>
    </w:p>
    <w:p w:rsidR="001E5E65" w:rsidRDefault="001E5E65" w:rsidP="001E5E65">
      <w:pPr>
        <w:spacing w:after="0" w:line="240" w:lineRule="auto"/>
        <w:ind w:firstLine="567"/>
        <w:jc w:val="both"/>
        <w:rPr>
          <w:rFonts w:ascii="Times New Roman" w:hAnsi="Times New Roman"/>
          <w:sz w:val="24"/>
        </w:rPr>
      </w:pPr>
      <w:r>
        <w:rPr>
          <w:rFonts w:ascii="Times New Roman" w:hAnsi="Times New Roman"/>
          <w:sz w:val="24"/>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E5E65" w:rsidRDefault="001E5E65" w:rsidP="001E5E65">
      <w:pPr>
        <w:spacing w:after="0" w:line="240" w:lineRule="auto"/>
        <w:ind w:firstLine="567"/>
        <w:jc w:val="both"/>
        <w:rPr>
          <w:rFonts w:ascii="Times New Roman" w:hAnsi="Times New Roman"/>
          <w:sz w:val="24"/>
        </w:rPr>
      </w:pPr>
      <w:r>
        <w:rPr>
          <w:rFonts w:ascii="Times New Roman" w:hAnsi="Times New Roman"/>
          <w:sz w:val="24"/>
        </w:rPr>
        <w:t>-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1E5E65" w:rsidRDefault="001E5E65" w:rsidP="001E5E65">
      <w:pPr>
        <w:spacing w:after="0" w:line="240" w:lineRule="auto"/>
        <w:ind w:firstLine="567"/>
        <w:jc w:val="both"/>
        <w:rPr>
          <w:rFonts w:ascii="Times New Roman" w:hAnsi="Times New Roman"/>
          <w:sz w:val="24"/>
        </w:rPr>
      </w:pPr>
      <w:r>
        <w:rPr>
          <w:rFonts w:ascii="Times New Roman" w:hAnsi="Times New Roman"/>
          <w:sz w:val="24"/>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1E5E65" w:rsidRDefault="001E5E65" w:rsidP="001E5E65">
      <w:pPr>
        <w:spacing w:after="0" w:line="240" w:lineRule="auto"/>
        <w:ind w:firstLine="567"/>
        <w:jc w:val="both"/>
        <w:rPr>
          <w:rFonts w:ascii="Times New Roman" w:hAnsi="Times New Roman"/>
          <w:sz w:val="24"/>
        </w:rPr>
      </w:pPr>
      <w:r>
        <w:rPr>
          <w:rFonts w:ascii="Times New Roman" w:hAnsi="Times New Roman"/>
          <w:sz w:val="24"/>
        </w:rPr>
        <w:t>-  местными нормативно-правовыми актами направленные на проведение мероприятий в  сфере благоустройства территории муниципального образования.</w:t>
      </w:r>
    </w:p>
    <w:p w:rsidR="001E5E65" w:rsidRDefault="001E5E65" w:rsidP="001E5E65">
      <w:pPr>
        <w:widowControl w:val="0"/>
        <w:spacing w:after="0" w:line="240" w:lineRule="auto"/>
        <w:outlineLvl w:val="1"/>
        <w:rPr>
          <w:rFonts w:ascii="Times New Roman" w:hAnsi="Times New Roman"/>
          <w:b/>
          <w:sz w:val="28"/>
        </w:rPr>
      </w:pPr>
    </w:p>
    <w:p w:rsidR="001E5E65" w:rsidRDefault="001E5E65" w:rsidP="001E5E65">
      <w:pPr>
        <w:pStyle w:val="a7"/>
        <w:widowControl w:val="0"/>
        <w:numPr>
          <w:ilvl w:val="0"/>
          <w:numId w:val="19"/>
        </w:numPr>
        <w:spacing w:after="0" w:line="240" w:lineRule="auto"/>
        <w:jc w:val="center"/>
        <w:outlineLvl w:val="1"/>
        <w:rPr>
          <w:rFonts w:ascii="Times New Roman" w:hAnsi="Times New Roman"/>
          <w:b/>
          <w:sz w:val="24"/>
        </w:rPr>
      </w:pPr>
      <w:r>
        <w:rPr>
          <w:rFonts w:ascii="Times New Roman" w:hAnsi="Times New Roman"/>
          <w:b/>
          <w:sz w:val="24"/>
        </w:rPr>
        <w:t>Цель, задачи и условия реализации Программы</w:t>
      </w:r>
    </w:p>
    <w:p w:rsidR="001E5E65" w:rsidRDefault="001E5E65" w:rsidP="001E5E65">
      <w:pPr>
        <w:pStyle w:val="a7"/>
        <w:widowControl w:val="0"/>
        <w:spacing w:after="0" w:line="240" w:lineRule="auto"/>
        <w:outlineLvl w:val="1"/>
        <w:rPr>
          <w:rFonts w:ascii="Times New Roman" w:hAnsi="Times New Roman"/>
          <w:b/>
          <w:sz w:val="24"/>
        </w:rPr>
      </w:pPr>
    </w:p>
    <w:p w:rsidR="001E5E65" w:rsidRDefault="001E5E65" w:rsidP="001E5E65">
      <w:pPr>
        <w:spacing w:after="0" w:line="240" w:lineRule="auto"/>
        <w:ind w:firstLine="540"/>
        <w:jc w:val="both"/>
        <w:rPr>
          <w:rFonts w:ascii="Times New Roman" w:hAnsi="Times New Roman"/>
          <w:sz w:val="24"/>
        </w:rPr>
      </w:pPr>
      <w:r>
        <w:rPr>
          <w:rFonts w:ascii="Times New Roman" w:hAnsi="Times New Roman"/>
          <w:sz w:val="24"/>
        </w:rPr>
        <w:t>Основной задачей Программы является повышение уровня благоустройства муниципального образования путем:</w:t>
      </w:r>
    </w:p>
    <w:p w:rsidR="001E5E65" w:rsidRDefault="001E5E65" w:rsidP="001E5E65">
      <w:pPr>
        <w:spacing w:after="0" w:line="240" w:lineRule="auto"/>
        <w:ind w:firstLine="540"/>
        <w:jc w:val="both"/>
        <w:rPr>
          <w:rFonts w:ascii="Times New Roman" w:hAnsi="Times New Roman"/>
          <w:sz w:val="24"/>
        </w:rPr>
      </w:pPr>
      <w:r>
        <w:rPr>
          <w:rFonts w:ascii="Times New Roman" w:hAnsi="Times New Roman"/>
          <w:sz w:val="24"/>
        </w:rPr>
        <w:t xml:space="preserve">повышения </w:t>
      </w:r>
      <w:proofErr w:type="gramStart"/>
      <w:r>
        <w:rPr>
          <w:rFonts w:ascii="Times New Roman" w:hAnsi="Times New Roman"/>
          <w:sz w:val="24"/>
        </w:rPr>
        <w:t>уровня благоустройства мест массового отдыха населения</w:t>
      </w:r>
      <w:proofErr w:type="gramEnd"/>
      <w:r>
        <w:rPr>
          <w:rFonts w:ascii="Times New Roman" w:hAnsi="Times New Roman"/>
          <w:sz w:val="24"/>
        </w:rPr>
        <w:t xml:space="preserve"> и территорий общественного пользования;</w:t>
      </w:r>
    </w:p>
    <w:p w:rsidR="001E5E65" w:rsidRDefault="001E5E65" w:rsidP="001E5E65">
      <w:pPr>
        <w:spacing w:after="0" w:line="240" w:lineRule="auto"/>
        <w:ind w:firstLine="540"/>
        <w:jc w:val="both"/>
        <w:rPr>
          <w:rFonts w:ascii="Times New Roman" w:hAnsi="Times New Roman"/>
          <w:sz w:val="24"/>
        </w:rPr>
      </w:pPr>
      <w:r>
        <w:rPr>
          <w:rFonts w:ascii="Times New Roman" w:hAnsi="Times New Roman"/>
          <w:sz w:val="24"/>
        </w:rPr>
        <w:t>создание условий для работы и отдыха населения;</w:t>
      </w:r>
    </w:p>
    <w:p w:rsidR="001E5E65" w:rsidRDefault="001E5E65" w:rsidP="001E5E65">
      <w:pPr>
        <w:spacing w:after="0" w:line="240" w:lineRule="auto"/>
        <w:ind w:firstLine="540"/>
        <w:jc w:val="both"/>
        <w:rPr>
          <w:rFonts w:ascii="Times New Roman" w:hAnsi="Times New Roman"/>
          <w:sz w:val="24"/>
        </w:rPr>
      </w:pPr>
      <w:r>
        <w:rPr>
          <w:rFonts w:ascii="Times New Roman" w:hAnsi="Times New Roman"/>
          <w:sz w:val="24"/>
        </w:rPr>
        <w:t>обеспечение общественной безопасности и охраны общественного порядка;</w:t>
      </w:r>
    </w:p>
    <w:p w:rsidR="001E5E65" w:rsidRDefault="001E5E65" w:rsidP="001E5E65">
      <w:pPr>
        <w:spacing w:after="0" w:line="240" w:lineRule="auto"/>
        <w:ind w:firstLine="540"/>
        <w:jc w:val="both"/>
        <w:rPr>
          <w:rFonts w:ascii="Times New Roman" w:hAnsi="Times New Roman"/>
          <w:sz w:val="24"/>
        </w:rPr>
      </w:pPr>
      <w:r>
        <w:rPr>
          <w:rFonts w:ascii="Times New Roman" w:hAnsi="Times New Roman"/>
          <w:sz w:val="24"/>
        </w:rPr>
        <w:t>приведение правил благоустройства муниципального образования  в соответствие с Методическими рекомендациями Министерства строительства и жилищного хозяйства Российской Федерации.</w:t>
      </w:r>
    </w:p>
    <w:p w:rsidR="001E5E65" w:rsidRDefault="001E5E65" w:rsidP="001E5E65">
      <w:pPr>
        <w:spacing w:after="0" w:line="240" w:lineRule="auto"/>
        <w:ind w:firstLine="540"/>
        <w:jc w:val="both"/>
        <w:rPr>
          <w:rFonts w:ascii="Times New Roman" w:hAnsi="Times New Roman"/>
          <w:sz w:val="24"/>
        </w:rPr>
      </w:pPr>
      <w:r>
        <w:rPr>
          <w:rFonts w:ascii="Times New Roman" w:hAnsi="Times New Roman"/>
          <w:sz w:val="24"/>
        </w:rPr>
        <w:lastRenderedPageBreak/>
        <w:t>В результате решения вышеуказанных задач будут достигнуты целевые </w:t>
      </w:r>
      <w:hyperlink r:id="rId7" w:anchor="Par200" w:history="1">
        <w:r>
          <w:rPr>
            <w:rStyle w:val="af1"/>
            <w:rFonts w:ascii="Times New Roman" w:hAnsi="Times New Roman"/>
            <w:sz w:val="24"/>
          </w:rPr>
          <w:t>показатели</w:t>
        </w:r>
      </w:hyperlink>
      <w:r>
        <w:rPr>
          <w:rFonts w:ascii="Times New Roman" w:hAnsi="Times New Roman"/>
          <w:sz w:val="24"/>
        </w:rPr>
        <w:t>, значения которых приведены в Приложении 1 к настоящей Программе.</w:t>
      </w:r>
    </w:p>
    <w:p w:rsidR="001E5E65" w:rsidRDefault="001E5E65" w:rsidP="001E5E65">
      <w:pPr>
        <w:spacing w:after="0" w:line="240" w:lineRule="auto"/>
        <w:rPr>
          <w:rFonts w:ascii="Times New Roman" w:hAnsi="Times New Roman"/>
          <w:sz w:val="24"/>
        </w:rPr>
      </w:pPr>
    </w:p>
    <w:p w:rsidR="001E5E65" w:rsidRDefault="001E5E65" w:rsidP="001E5E65">
      <w:pPr>
        <w:widowControl w:val="0"/>
        <w:spacing w:after="0" w:line="240" w:lineRule="auto"/>
        <w:ind w:firstLine="540"/>
        <w:jc w:val="center"/>
        <w:rPr>
          <w:rFonts w:ascii="Times New Roman" w:hAnsi="Times New Roman"/>
          <w:b/>
          <w:sz w:val="24"/>
        </w:rPr>
      </w:pPr>
      <w:r>
        <w:rPr>
          <w:rFonts w:ascii="Times New Roman" w:hAnsi="Times New Roman"/>
          <w:b/>
          <w:sz w:val="24"/>
        </w:rPr>
        <w:t>5. Сроки и этапы реализации Программы</w:t>
      </w:r>
    </w:p>
    <w:p w:rsidR="001E5E65" w:rsidRDefault="001E5E65" w:rsidP="001E5E65">
      <w:pPr>
        <w:widowControl w:val="0"/>
        <w:spacing w:after="0" w:line="240" w:lineRule="auto"/>
        <w:ind w:firstLine="540"/>
        <w:rPr>
          <w:rFonts w:ascii="Times New Roman" w:hAnsi="Times New Roman"/>
          <w:sz w:val="24"/>
        </w:rPr>
      </w:pPr>
    </w:p>
    <w:p w:rsidR="001E5E65" w:rsidRDefault="001E5E65" w:rsidP="001E5E65">
      <w:pPr>
        <w:widowControl w:val="0"/>
        <w:spacing w:after="0" w:line="240" w:lineRule="auto"/>
        <w:ind w:firstLine="540"/>
        <w:rPr>
          <w:rFonts w:ascii="Times New Roman" w:hAnsi="Times New Roman"/>
          <w:sz w:val="24"/>
        </w:rPr>
      </w:pPr>
      <w:r>
        <w:rPr>
          <w:rFonts w:ascii="Times New Roman" w:hAnsi="Times New Roman"/>
          <w:sz w:val="24"/>
        </w:rPr>
        <w:t>Реализация Программы предусмотрена на 2024  год в один этап.</w:t>
      </w:r>
    </w:p>
    <w:p w:rsidR="001E5E65" w:rsidRDefault="001E5E65" w:rsidP="001E5E65">
      <w:pPr>
        <w:widowControl w:val="0"/>
        <w:spacing w:after="0" w:line="240" w:lineRule="auto"/>
        <w:jc w:val="both"/>
        <w:rPr>
          <w:rFonts w:ascii="Times New Roman" w:hAnsi="Times New Roman"/>
          <w:sz w:val="24"/>
        </w:rPr>
      </w:pPr>
    </w:p>
    <w:p w:rsidR="001E5E65" w:rsidRDefault="001E5E65" w:rsidP="001E5E65">
      <w:pPr>
        <w:widowControl w:val="0"/>
        <w:spacing w:after="0" w:line="240" w:lineRule="auto"/>
        <w:ind w:firstLine="540"/>
        <w:jc w:val="center"/>
        <w:rPr>
          <w:rFonts w:ascii="Times New Roman" w:hAnsi="Times New Roman"/>
          <w:b/>
          <w:sz w:val="24"/>
        </w:rPr>
      </w:pPr>
      <w:r>
        <w:rPr>
          <w:rFonts w:ascii="Times New Roman" w:hAnsi="Times New Roman"/>
          <w:b/>
          <w:sz w:val="24"/>
        </w:rPr>
        <w:t>6. Перечень мероприятий (направлений) муниципальной программы</w:t>
      </w:r>
    </w:p>
    <w:p w:rsidR="001E5E65" w:rsidRDefault="001E5E65" w:rsidP="001E5E65">
      <w:pPr>
        <w:widowControl w:val="0"/>
        <w:spacing w:after="0" w:line="240" w:lineRule="auto"/>
        <w:ind w:firstLine="540"/>
        <w:jc w:val="center"/>
        <w:rPr>
          <w:rFonts w:ascii="Times New Roman" w:hAnsi="Times New Roman"/>
          <w:b/>
          <w:sz w:val="24"/>
        </w:rPr>
      </w:pPr>
    </w:p>
    <w:p w:rsidR="001E5E65" w:rsidRDefault="001E5E65" w:rsidP="001E5E65">
      <w:pPr>
        <w:spacing w:after="0" w:line="240" w:lineRule="auto"/>
        <w:ind w:firstLine="540"/>
        <w:jc w:val="both"/>
        <w:rPr>
          <w:rFonts w:ascii="Times New Roman" w:hAnsi="Times New Roman"/>
          <w:sz w:val="24"/>
        </w:rPr>
      </w:pPr>
      <w:r>
        <w:rPr>
          <w:rFonts w:ascii="Times New Roman" w:hAnsi="Times New Roman"/>
          <w:sz w:val="24"/>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8" w:history="1">
        <w:r>
          <w:rPr>
            <w:rStyle w:val="af1"/>
            <w:rFonts w:ascii="Times New Roman" w:hAnsi="Times New Roman"/>
            <w:sz w:val="24"/>
          </w:rPr>
          <w:t>мероприятия</w:t>
        </w:r>
      </w:hyperlink>
      <w:r>
        <w:rPr>
          <w:rFonts w:ascii="Times New Roman" w:hAnsi="Times New Roman"/>
          <w:sz w:val="24"/>
        </w:rPr>
        <w:t>, информация о которых приведена в приложении № 2 к настоящей Программе.</w:t>
      </w:r>
    </w:p>
    <w:p w:rsidR="001E5E65" w:rsidRDefault="001E5E65" w:rsidP="001E5E65">
      <w:pPr>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center"/>
        <w:rPr>
          <w:rFonts w:ascii="Times New Roman" w:hAnsi="Times New Roman"/>
          <w:b/>
          <w:sz w:val="24"/>
        </w:rPr>
      </w:pPr>
      <w:r>
        <w:rPr>
          <w:rFonts w:ascii="Times New Roman" w:hAnsi="Times New Roman"/>
          <w:b/>
          <w:sz w:val="24"/>
        </w:rPr>
        <w:t>7. Ресурсное обеспечение муниципальной программы</w:t>
      </w:r>
    </w:p>
    <w:p w:rsidR="001E5E65" w:rsidRDefault="001E5E65" w:rsidP="001E5E65">
      <w:pPr>
        <w:spacing w:after="0" w:line="240" w:lineRule="auto"/>
        <w:ind w:firstLine="540"/>
        <w:jc w:val="both"/>
        <w:rPr>
          <w:rFonts w:ascii="Times New Roman" w:hAnsi="Times New Roman"/>
          <w:sz w:val="24"/>
        </w:rPr>
      </w:pPr>
      <w:r>
        <w:rPr>
          <w:rFonts w:ascii="Times New Roman" w:hAnsi="Times New Roman"/>
          <w:sz w:val="24"/>
        </w:rPr>
        <w:t>Реализацию мероприятий Программы  осуществляется  за счет финансирования из средств федерального, областного и местного бюджетов.</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1. Финансирование мероприятий по проведению работ по благоустройству общественных территорий муниципального образования на период 2024 года - «Благоустройство (устройство) </w:t>
      </w:r>
      <w:r>
        <w:rPr>
          <w:rFonts w:ascii="Times New Roman" w:hAnsi="Times New Roman"/>
          <w:sz w:val="24"/>
        </w:rPr>
        <w:t xml:space="preserve">прилегающей общественной </w:t>
      </w:r>
      <w:r>
        <w:rPr>
          <w:rFonts w:ascii="Times New Roman" w:hAnsi="Times New Roman"/>
          <w:sz w:val="24"/>
        </w:rPr>
        <w:t>территории пер</w:t>
      </w:r>
      <w:r>
        <w:rPr>
          <w:rFonts w:ascii="Times New Roman" w:hAnsi="Times New Roman"/>
          <w:sz w:val="24"/>
        </w:rPr>
        <w:t xml:space="preserve">ед Домом Культуры села Капустин </w:t>
      </w:r>
      <w:r>
        <w:rPr>
          <w:rFonts w:ascii="Times New Roman" w:hAnsi="Times New Roman"/>
          <w:sz w:val="24"/>
        </w:rPr>
        <w:t>Яр</w:t>
      </w:r>
      <w:r>
        <w:rPr>
          <w:rFonts w:ascii="Times New Roman" w:hAnsi="Times New Roman"/>
          <w:sz w:val="24"/>
        </w:rPr>
        <w:t xml:space="preserve"> </w:t>
      </w:r>
      <w:proofErr w:type="spellStart"/>
      <w:r>
        <w:rPr>
          <w:rFonts w:ascii="Times New Roman" w:hAnsi="Times New Roman"/>
          <w:sz w:val="24"/>
        </w:rPr>
        <w:t>Ахтубинского</w:t>
      </w:r>
      <w:proofErr w:type="spellEnd"/>
      <w:r>
        <w:rPr>
          <w:rFonts w:ascii="Times New Roman" w:hAnsi="Times New Roman"/>
          <w:sz w:val="24"/>
        </w:rPr>
        <w:t xml:space="preserve"> района Астраханской области</w:t>
      </w:r>
      <w:r>
        <w:rPr>
          <w:rFonts w:ascii="Times New Roman" w:hAnsi="Times New Roman"/>
          <w:sz w:val="24"/>
        </w:rPr>
        <w:t>»  на настоящий период  утверждения программы на  2024 год составляет: общая сумма    1 861 111,11 руб.</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Федеральный бюджет    1 787 225,0 руб.</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Областной бюджет        55 275,0 руб.</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Местный бюджет           18 611,11 руб.</w:t>
      </w: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r>
        <w:rPr>
          <w:rFonts w:ascii="Times New Roman" w:hAnsi="Times New Roman"/>
          <w:sz w:val="24"/>
        </w:rPr>
        <w:t>Справка:</w:t>
      </w:r>
    </w:p>
    <w:p w:rsidR="001E5E65" w:rsidRDefault="001E5E65" w:rsidP="001E5E65">
      <w:pPr>
        <w:spacing w:after="0" w:line="240" w:lineRule="auto"/>
        <w:jc w:val="both"/>
        <w:rPr>
          <w:rFonts w:ascii="Times New Roman" w:hAnsi="Times New Roman"/>
          <w:sz w:val="24"/>
        </w:rPr>
      </w:pPr>
      <w:r>
        <w:rPr>
          <w:rFonts w:ascii="Times New Roman" w:hAnsi="Times New Roman"/>
          <w:sz w:val="24"/>
        </w:rPr>
        <w:t>     Финансирование Программы на 2024 год с разбивкой по источникам финансирования представлено  к настоящей Программе, с разбивкой по мероприятиям в приложении № 4 к настоящей Программе.</w:t>
      </w: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center"/>
        <w:rPr>
          <w:rFonts w:ascii="Times New Roman" w:hAnsi="Times New Roman"/>
          <w:b/>
          <w:sz w:val="24"/>
        </w:rPr>
      </w:pPr>
      <w:r>
        <w:rPr>
          <w:rFonts w:ascii="Times New Roman" w:hAnsi="Times New Roman"/>
          <w:b/>
          <w:sz w:val="24"/>
        </w:rPr>
        <w:t xml:space="preserve">8. Механизм реализации муниципальной программы </w:t>
      </w:r>
    </w:p>
    <w:p w:rsidR="001E5E65" w:rsidRDefault="001E5E65" w:rsidP="001E5E65">
      <w:pPr>
        <w:spacing w:after="0" w:line="240" w:lineRule="auto"/>
        <w:jc w:val="center"/>
        <w:rPr>
          <w:rFonts w:ascii="Times New Roman" w:hAnsi="Times New Roman"/>
          <w:b/>
          <w:sz w:val="24"/>
        </w:rPr>
      </w:pPr>
    </w:p>
    <w:p w:rsidR="001E5E65" w:rsidRDefault="001E5E65" w:rsidP="001E5E65">
      <w:pPr>
        <w:ind w:firstLine="708"/>
        <w:jc w:val="both"/>
      </w:pPr>
      <w:r>
        <w:rPr>
          <w:rFonts w:ascii="Times New Roman" w:hAnsi="Times New Roman"/>
          <w:sz w:val="24"/>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w:t>
      </w:r>
      <w:r>
        <w:t>ие.</w:t>
      </w:r>
    </w:p>
    <w:p w:rsidR="001E5E65" w:rsidRDefault="001E5E65" w:rsidP="001E5E65">
      <w:pPr>
        <w:ind w:firstLine="708"/>
        <w:jc w:val="both"/>
        <w:rPr>
          <w:rFonts w:ascii="Times New Roman" w:hAnsi="Times New Roman"/>
          <w:sz w:val="24"/>
        </w:rPr>
      </w:pPr>
      <w:r>
        <w:rPr>
          <w:rFonts w:ascii="Times New Roman" w:hAnsi="Times New Roman"/>
          <w:sz w:val="24"/>
        </w:rPr>
        <w:t xml:space="preserve">Муниципальное образование осуществляет выполнение работ </w:t>
      </w:r>
      <w:proofErr w:type="gramStart"/>
      <w:r>
        <w:rPr>
          <w:rFonts w:ascii="Times New Roman" w:hAnsi="Times New Roman"/>
          <w:sz w:val="24"/>
        </w:rPr>
        <w:t>по мероприятиям муниципальной программы путем заключения соглашений о сотрудничестве с подрядными организациями в соответствии с законодательством</w:t>
      </w:r>
      <w:proofErr w:type="gramEnd"/>
      <w:r>
        <w:rPr>
          <w:rFonts w:ascii="Times New Roman" w:hAnsi="Times New Roman"/>
          <w:sz w:val="24"/>
        </w:rPr>
        <w:t xml:space="preserve"> Российской Федерации. </w:t>
      </w:r>
    </w:p>
    <w:p w:rsidR="001E5E65" w:rsidRDefault="001E5E65" w:rsidP="001E5E65">
      <w:pPr>
        <w:ind w:firstLine="708"/>
        <w:jc w:val="both"/>
        <w:rPr>
          <w:rFonts w:ascii="Times New Roman" w:hAnsi="Times New Roman"/>
          <w:sz w:val="24"/>
        </w:rPr>
      </w:pPr>
      <w:r>
        <w:rPr>
          <w:rFonts w:ascii="Times New Roman" w:hAnsi="Times New Roman"/>
          <w:sz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декабря текущего года, за исключением:</w:t>
      </w:r>
    </w:p>
    <w:p w:rsidR="001E5E65" w:rsidRDefault="001E5E65" w:rsidP="001E5E65">
      <w:pPr>
        <w:ind w:firstLine="708"/>
        <w:jc w:val="both"/>
        <w:rPr>
          <w:rFonts w:ascii="Times New Roman" w:hAnsi="Times New Roman"/>
          <w:sz w:val="24"/>
        </w:rPr>
      </w:pPr>
      <w:r>
        <w:rPr>
          <w:rFonts w:ascii="Times New Roman" w:hAnsi="Times New Roman"/>
          <w:sz w:val="24"/>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w:t>
      </w:r>
      <w:r>
        <w:rPr>
          <w:rFonts w:ascii="Times New Roman" w:hAnsi="Times New Roman"/>
          <w:sz w:val="24"/>
        </w:rPr>
        <w:lastRenderedPageBreak/>
        <w:t>при которых срок заключения таких муниципальных контрактов продлевается на срок указанного обжалования;</w:t>
      </w:r>
    </w:p>
    <w:p w:rsidR="001E5E65" w:rsidRDefault="001E5E65" w:rsidP="001E5E65">
      <w:pPr>
        <w:ind w:firstLine="708"/>
        <w:jc w:val="both"/>
        <w:rPr>
          <w:rFonts w:ascii="Times New Roman" w:hAnsi="Times New Roman"/>
          <w:sz w:val="24"/>
        </w:rPr>
      </w:pPr>
      <w:r>
        <w:rPr>
          <w:rFonts w:ascii="Times New Roman" w:hAnsi="Times New Roman"/>
          <w:sz w:val="24"/>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1E5E65" w:rsidRDefault="001E5E65" w:rsidP="001E5E65">
      <w:pPr>
        <w:ind w:firstLine="708"/>
        <w:jc w:val="both"/>
        <w:rPr>
          <w:rFonts w:ascii="Times New Roman" w:hAnsi="Times New Roman"/>
          <w:sz w:val="24"/>
        </w:rPr>
      </w:pPr>
      <w:r>
        <w:rPr>
          <w:rFonts w:ascii="Times New Roman" w:hAnsi="Times New Roman"/>
          <w:sz w:val="24"/>
        </w:rPr>
        <w:t>- случаев заключения таких муниципальных контрактов в пределах экономии сре</w:t>
      </w:r>
      <w:proofErr w:type="gramStart"/>
      <w:r>
        <w:rPr>
          <w:rFonts w:ascii="Times New Roman" w:hAnsi="Times New Roman"/>
          <w:sz w:val="24"/>
        </w:rPr>
        <w:t>дств пр</w:t>
      </w:r>
      <w:proofErr w:type="gramEnd"/>
      <w:r>
        <w:rPr>
          <w:rFonts w:ascii="Times New Roman" w:hAnsi="Times New Roman"/>
          <w:sz w:val="24"/>
        </w:rPr>
        <w:t xml:space="preserve">и расходовании иных межбюджетных трансфертов в целях реализации муниципальных программ, в том числе мероприятий по </w:t>
      </w:r>
      <w:proofErr w:type="spellStart"/>
      <w:r>
        <w:rPr>
          <w:rFonts w:ascii="Times New Roman" w:hAnsi="Times New Roman"/>
          <w:sz w:val="24"/>
        </w:rPr>
        <w:t>цифровизации</w:t>
      </w:r>
      <w:proofErr w:type="spellEnd"/>
      <w:r>
        <w:rPr>
          <w:rFonts w:ascii="Times New Roman" w:hAnsi="Times New Roman"/>
          <w:sz w:val="24"/>
        </w:rPr>
        <w:t xml:space="preserve"> муниципального хозяйства, включенных в муниципальную программу, при которых срок заключения таких соглашений продлевается на срок до 15 марта года предоставления субсидии.</w:t>
      </w:r>
    </w:p>
    <w:p w:rsidR="001E5E65" w:rsidRDefault="001E5E65" w:rsidP="001E5E65">
      <w:pPr>
        <w:ind w:firstLine="708"/>
        <w:jc w:val="center"/>
        <w:rPr>
          <w:rFonts w:ascii="Times New Roman" w:hAnsi="Times New Roman"/>
          <w:sz w:val="24"/>
        </w:rPr>
      </w:pPr>
      <w:r>
        <w:rPr>
          <w:rFonts w:ascii="Times New Roman" w:hAnsi="Times New Roman"/>
          <w:b/>
          <w:sz w:val="24"/>
        </w:rPr>
        <w:t>9.</w:t>
      </w:r>
      <w:r>
        <w:rPr>
          <w:rFonts w:ascii="Times New Roman" w:hAnsi="Times New Roman"/>
          <w:sz w:val="24"/>
        </w:rPr>
        <w:t xml:space="preserve"> </w:t>
      </w:r>
      <w:proofErr w:type="gramStart"/>
      <w:r>
        <w:rPr>
          <w:rFonts w:ascii="Times New Roman" w:hAnsi="Times New Roman"/>
          <w:b/>
          <w:sz w:val="24"/>
        </w:rPr>
        <w:t>Порядок и форма трудового участия заинтересованных лиц в выполнении работ установлены  муниципальной программой</w:t>
      </w:r>
      <w:r>
        <w:rPr>
          <w:rFonts w:ascii="Times New Roman" w:hAnsi="Times New Roman"/>
          <w:sz w:val="24"/>
        </w:rPr>
        <w:t>.</w:t>
      </w:r>
      <w:proofErr w:type="gramEnd"/>
    </w:p>
    <w:p w:rsidR="001E5E65" w:rsidRDefault="001E5E65" w:rsidP="001E5E65">
      <w:pPr>
        <w:ind w:firstLine="708"/>
        <w:jc w:val="both"/>
        <w:rPr>
          <w:rFonts w:ascii="Times New Roman" w:hAnsi="Times New Roman"/>
          <w:sz w:val="24"/>
        </w:rPr>
      </w:pPr>
      <w:r>
        <w:rPr>
          <w:rFonts w:ascii="Times New Roman" w:hAnsi="Times New Roman"/>
          <w:sz w:val="24"/>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1E5E65" w:rsidRDefault="001E5E65" w:rsidP="001E5E65">
      <w:pPr>
        <w:ind w:firstLine="708"/>
        <w:jc w:val="both"/>
        <w:rPr>
          <w:rFonts w:ascii="Times New Roman" w:hAnsi="Times New Roman"/>
          <w:sz w:val="24"/>
        </w:rPr>
      </w:pPr>
      <w:r>
        <w:rPr>
          <w:rFonts w:ascii="Times New Roman" w:hAnsi="Times New Roman"/>
          <w:sz w:val="24"/>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1E5E65" w:rsidRDefault="001E5E65" w:rsidP="001E5E65">
      <w:pPr>
        <w:ind w:firstLine="708"/>
        <w:jc w:val="both"/>
        <w:rPr>
          <w:rFonts w:ascii="Times New Roman" w:hAnsi="Times New Roman"/>
          <w:sz w:val="24"/>
        </w:rPr>
      </w:pPr>
      <w:r>
        <w:rPr>
          <w:rFonts w:ascii="Times New Roman" w:hAnsi="Times New Roman"/>
          <w:sz w:val="24"/>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1E5E65" w:rsidRDefault="001E5E65" w:rsidP="001E5E65">
      <w:pPr>
        <w:ind w:firstLine="708"/>
        <w:jc w:val="both"/>
        <w:rPr>
          <w:rFonts w:ascii="Times New Roman" w:hAnsi="Times New Roman"/>
          <w:sz w:val="24"/>
        </w:rPr>
      </w:pPr>
      <w:r>
        <w:rPr>
          <w:rFonts w:ascii="Times New Roman" w:hAnsi="Times New Roman"/>
          <w:sz w:val="24"/>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1E5E65" w:rsidRDefault="001E5E65" w:rsidP="001E5E65">
      <w:pPr>
        <w:ind w:firstLine="708"/>
        <w:jc w:val="both"/>
        <w:rPr>
          <w:rFonts w:ascii="Times New Roman" w:hAnsi="Times New Roman"/>
          <w:sz w:val="24"/>
        </w:rPr>
      </w:pPr>
      <w:r>
        <w:rPr>
          <w:rFonts w:ascii="Times New Roman" w:hAnsi="Times New Roman"/>
          <w:sz w:val="24"/>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1E5E65" w:rsidRDefault="001E5E65" w:rsidP="001E5E65">
      <w:pPr>
        <w:ind w:firstLine="708"/>
        <w:jc w:val="both"/>
        <w:rPr>
          <w:rFonts w:ascii="Times New Roman" w:hAnsi="Times New Roman"/>
          <w:sz w:val="24"/>
        </w:rPr>
      </w:pPr>
      <w:r>
        <w:rPr>
          <w:rFonts w:ascii="Times New Roman" w:hAnsi="Times New Roman"/>
          <w:sz w:val="24"/>
        </w:rPr>
        <w:t>Студенческие строительные отряды могут вовлекаться в реализацию мероприятий муниципальных программ посредством стажировок и практик.</w:t>
      </w:r>
    </w:p>
    <w:p w:rsidR="001E5E65" w:rsidRDefault="001E5E65" w:rsidP="001E5E65">
      <w:pPr>
        <w:ind w:firstLine="708"/>
        <w:jc w:val="both"/>
        <w:rPr>
          <w:rFonts w:ascii="Times New Roman" w:hAnsi="Times New Roman"/>
          <w:sz w:val="24"/>
        </w:rPr>
      </w:pPr>
      <w:r>
        <w:rPr>
          <w:rFonts w:ascii="Times New Roman" w:hAnsi="Times New Roman"/>
          <w:sz w:val="24"/>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1E5E65" w:rsidRDefault="001E5E65" w:rsidP="001E5E65">
      <w:pPr>
        <w:jc w:val="both"/>
        <w:rPr>
          <w:rFonts w:ascii="Times New Roman" w:hAnsi="Times New Roman"/>
          <w:sz w:val="24"/>
        </w:rPr>
      </w:pPr>
      <w:proofErr w:type="gramStart"/>
      <w:r>
        <w:rPr>
          <w:rFonts w:ascii="Times New Roman" w:hAnsi="Times New Roman"/>
          <w:sz w:val="24"/>
        </w:rPr>
        <w:t>Муниципальное образование обеспечивает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 а также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в том числе возможность направления гражданами своих</w:t>
      </w:r>
      <w:proofErr w:type="gramEnd"/>
      <w:r>
        <w:rPr>
          <w:rFonts w:ascii="Times New Roman" w:hAnsi="Times New Roman"/>
          <w:sz w:val="24"/>
        </w:rPr>
        <w:t xml:space="preserve"> предложений в электронной форме.</w:t>
      </w:r>
    </w:p>
    <w:p w:rsidR="001E5E65" w:rsidRDefault="001E5E65" w:rsidP="001E5E65">
      <w:pPr>
        <w:widowControl w:val="0"/>
        <w:spacing w:after="0" w:line="240" w:lineRule="auto"/>
        <w:ind w:firstLine="540"/>
        <w:jc w:val="center"/>
        <w:rPr>
          <w:rFonts w:ascii="Times New Roman" w:hAnsi="Times New Roman"/>
          <w:b/>
          <w:sz w:val="24"/>
        </w:rPr>
      </w:pPr>
      <w:r>
        <w:rPr>
          <w:rFonts w:ascii="Times New Roman" w:hAnsi="Times New Roman"/>
          <w:b/>
          <w:sz w:val="24"/>
        </w:rPr>
        <w:lastRenderedPageBreak/>
        <w:t xml:space="preserve">9. Организация управления муниципальной программой и </w:t>
      </w:r>
      <w:proofErr w:type="gramStart"/>
      <w:r>
        <w:rPr>
          <w:rFonts w:ascii="Times New Roman" w:hAnsi="Times New Roman"/>
          <w:b/>
          <w:sz w:val="24"/>
        </w:rPr>
        <w:t>контроль за</w:t>
      </w:r>
      <w:proofErr w:type="gramEnd"/>
      <w:r>
        <w:rPr>
          <w:rFonts w:ascii="Times New Roman" w:hAnsi="Times New Roman"/>
          <w:b/>
          <w:sz w:val="24"/>
        </w:rPr>
        <w:t xml:space="preserve"> ходом её реализации</w:t>
      </w:r>
    </w:p>
    <w:p w:rsidR="001E5E65" w:rsidRDefault="001E5E65" w:rsidP="001E5E65">
      <w:pPr>
        <w:widowControl w:val="0"/>
        <w:spacing w:after="0" w:line="240" w:lineRule="auto"/>
        <w:ind w:firstLine="540"/>
        <w:jc w:val="center"/>
        <w:rPr>
          <w:rFonts w:ascii="Times New Roman" w:hAnsi="Times New Roman"/>
          <w:b/>
          <w:sz w:val="24"/>
        </w:rPr>
      </w:pP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1) В ходе реализации муниципальной программы муниципальный заказчик Программы:</w:t>
      </w: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 обеспечивает руководство и текущее управление реализацией Программы;</w:t>
      </w: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 с учетом выделяемых на реализацию Программы финансовых средств уточняет целевые индикаторы и показатели, затраты на мероприятия Программы, механизм реализации Программы и состав исполнения;</w:t>
      </w: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 обеспечивает эффективное использование средств, выделяемых на реализацию Программы;</w:t>
      </w: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 xml:space="preserve">-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ходом реализации Программы;</w:t>
      </w: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 проводит анализ и формирует предложения по рациональному использованию финансовых ресурсов Программы;</w:t>
      </w: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 разрабатывает и согласовывает в установленном порядке проекты правовых актов;</w:t>
      </w: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 уточняет мероприятия и объемы финансирования с учетом выполненных работ;</w:t>
      </w: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 xml:space="preserve">2) Муниципальный заказчик Программы ежеквартально, до 20-го числа месяца, следующего за отчетным кварталом, представляет </w:t>
      </w:r>
      <w:r>
        <w:rPr>
          <w:rFonts w:ascii="Times New Roman" w:hAnsi="Times New Roman"/>
          <w:color w:val="304855"/>
          <w:sz w:val="24"/>
        </w:rPr>
        <w:t>ответственному исполнителю Программы</w:t>
      </w:r>
      <w:r>
        <w:rPr>
          <w:rFonts w:ascii="Times New Roman" w:hAnsi="Times New Roman"/>
          <w:sz w:val="24"/>
        </w:rPr>
        <w:t xml:space="preserve"> отчеты о ходе реализации Программы и эффективности использования бюджетных ассигнований.</w:t>
      </w:r>
    </w:p>
    <w:p w:rsidR="001E5E65" w:rsidRDefault="001E5E65" w:rsidP="001E5E65">
      <w:pPr>
        <w:spacing w:after="0" w:line="240" w:lineRule="auto"/>
        <w:ind w:firstLine="708"/>
        <w:jc w:val="both"/>
        <w:rPr>
          <w:rFonts w:ascii="Times New Roman" w:hAnsi="Times New Roman"/>
          <w:sz w:val="24"/>
        </w:rPr>
      </w:pPr>
      <w:r>
        <w:rPr>
          <w:rFonts w:ascii="Times New Roman" w:hAnsi="Times New Roman"/>
          <w:sz w:val="24"/>
        </w:rPr>
        <w:t>Сведения о показателях (индикаторах) муниципальной программы и их значениях представлены в приложении № 1 к настоящей муниципальной программе.</w:t>
      </w:r>
    </w:p>
    <w:p w:rsidR="001E5E65" w:rsidRDefault="001E5E65" w:rsidP="001E5E65">
      <w:pPr>
        <w:spacing w:after="0" w:line="240" w:lineRule="auto"/>
        <w:ind w:firstLine="708"/>
        <w:jc w:val="both"/>
        <w:rPr>
          <w:rFonts w:ascii="Times New Roman" w:hAnsi="Times New Roman"/>
          <w:color w:val="333333"/>
          <w:sz w:val="24"/>
        </w:rPr>
      </w:pPr>
      <w:proofErr w:type="gramStart"/>
      <w:r>
        <w:rPr>
          <w:rFonts w:ascii="Times New Roman" w:hAnsi="Times New Roman"/>
          <w:sz w:val="24"/>
        </w:rPr>
        <w:t>3) 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w:t>
      </w:r>
      <w:proofErr w:type="gramEnd"/>
      <w:r>
        <w:rPr>
          <w:rFonts w:ascii="Times New Roman" w:hAnsi="Times New Roman"/>
          <w:sz w:val="24"/>
        </w:rPr>
        <w:t xml:space="preserve"> </w:t>
      </w:r>
      <w:proofErr w:type="gramStart"/>
      <w:r>
        <w:rPr>
          <w:rFonts w:ascii="Times New Roman" w:hAnsi="Times New Roman"/>
          <w:sz w:val="24"/>
        </w:rPr>
        <w:t>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roofErr w:type="gramEnd"/>
    </w:p>
    <w:p w:rsidR="001E5E65" w:rsidRDefault="001E5E65" w:rsidP="001E5E65">
      <w:pPr>
        <w:widowControl w:val="0"/>
        <w:spacing w:after="0" w:line="240" w:lineRule="auto"/>
        <w:jc w:val="both"/>
        <w:rPr>
          <w:rFonts w:ascii="Times New Roman" w:hAnsi="Times New Roman"/>
          <w:color w:val="000000"/>
          <w:sz w:val="24"/>
        </w:rPr>
      </w:pPr>
    </w:p>
    <w:p w:rsidR="001E5E65" w:rsidRDefault="001E5E65" w:rsidP="001E5E65">
      <w:pPr>
        <w:spacing w:after="0" w:line="240" w:lineRule="auto"/>
        <w:jc w:val="center"/>
        <w:rPr>
          <w:rFonts w:ascii="Times New Roman" w:hAnsi="Times New Roman"/>
          <w:b/>
          <w:sz w:val="24"/>
        </w:rPr>
      </w:pPr>
      <w:r>
        <w:rPr>
          <w:rFonts w:ascii="Times New Roman" w:hAnsi="Times New Roman"/>
          <w:b/>
          <w:sz w:val="24"/>
        </w:rPr>
        <w:t xml:space="preserve">10. Ожидаемые результаты реализации программы </w:t>
      </w:r>
    </w:p>
    <w:p w:rsidR="001E5E65" w:rsidRDefault="001E5E65" w:rsidP="001E5E65">
      <w:pPr>
        <w:spacing w:after="0" w:line="240" w:lineRule="auto"/>
        <w:jc w:val="center"/>
        <w:rPr>
          <w:rFonts w:ascii="Times New Roman" w:hAnsi="Times New Roman"/>
          <w:b/>
          <w:sz w:val="24"/>
        </w:rPr>
      </w:pPr>
    </w:p>
    <w:p w:rsidR="001E5E65" w:rsidRDefault="001E5E65" w:rsidP="001E5E65">
      <w:pPr>
        <w:spacing w:after="0" w:line="240" w:lineRule="auto"/>
        <w:ind w:firstLine="708"/>
        <w:jc w:val="both"/>
        <w:rPr>
          <w:rFonts w:ascii="Times New Roman" w:hAnsi="Times New Roman"/>
          <w:sz w:val="24"/>
        </w:rPr>
      </w:pPr>
      <w:r>
        <w:rPr>
          <w:rFonts w:ascii="Times New Roman" w:hAnsi="Times New Roman"/>
          <w:sz w:val="24"/>
        </w:rPr>
        <w:t> По итогам реализации Программы планируется достижение  следующих результатов:</w:t>
      </w: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 xml:space="preserve">Обустройство мест общественного пользования по территории муниципального образования в период 2024 года планируется «Благоустройство (устройство) </w:t>
      </w:r>
      <w:r w:rsidR="00B9701E">
        <w:rPr>
          <w:rFonts w:ascii="Times New Roman" w:hAnsi="Times New Roman"/>
          <w:sz w:val="24"/>
        </w:rPr>
        <w:t xml:space="preserve">прилегающей общественной </w:t>
      </w:r>
      <w:r>
        <w:rPr>
          <w:rFonts w:ascii="Times New Roman" w:hAnsi="Times New Roman"/>
          <w:sz w:val="24"/>
        </w:rPr>
        <w:t>территории перед Домом Культуры села Капустин-Яр</w:t>
      </w:r>
      <w:r w:rsidR="002036B8">
        <w:rPr>
          <w:rFonts w:ascii="Times New Roman" w:hAnsi="Times New Roman"/>
          <w:sz w:val="24"/>
        </w:rPr>
        <w:t xml:space="preserve"> </w:t>
      </w:r>
      <w:proofErr w:type="spellStart"/>
      <w:r w:rsidR="002036B8">
        <w:rPr>
          <w:rFonts w:ascii="Times New Roman" w:hAnsi="Times New Roman"/>
          <w:sz w:val="24"/>
        </w:rPr>
        <w:t>Ахтубинского</w:t>
      </w:r>
      <w:proofErr w:type="spellEnd"/>
      <w:r w:rsidR="002036B8">
        <w:rPr>
          <w:rFonts w:ascii="Times New Roman" w:hAnsi="Times New Roman"/>
          <w:sz w:val="24"/>
        </w:rPr>
        <w:t xml:space="preserve"> района Астраханской области</w:t>
      </w:r>
      <w:r>
        <w:rPr>
          <w:rFonts w:ascii="Times New Roman" w:hAnsi="Times New Roman"/>
          <w:sz w:val="24"/>
        </w:rPr>
        <w:t>», что будет способствовать: созданию благоприятных условий для работы и отдыха населения села; комплексному решению проблем благоустройства; обеспечению и улучшению внешнего вида территории села Капустин Яр, способствующего комфортной жизнедеятельности проживающего населения.</w:t>
      </w:r>
      <w:proofErr w:type="gramEnd"/>
    </w:p>
    <w:p w:rsidR="001E5E65" w:rsidRDefault="001E5E65" w:rsidP="001E5E65">
      <w:pPr>
        <w:spacing w:after="0" w:line="240" w:lineRule="auto"/>
        <w:jc w:val="both"/>
        <w:rPr>
          <w:rFonts w:ascii="Times New Roman" w:hAnsi="Times New Roman"/>
          <w:sz w:val="24"/>
        </w:rPr>
      </w:pPr>
      <w:r>
        <w:rPr>
          <w:rFonts w:ascii="Times New Roman" w:hAnsi="Times New Roman"/>
          <w:sz w:val="24"/>
        </w:rPr>
        <w:t>2.  Приведение правил благоустройства муниципального образования в соответствие с Методическими рекомендациями Министерства строительства и жилищно-коммунального хозяйства Российской Федерации. Ежегодное внесение изменений осуществляется в соответствии с изменениями законодательства РФ, учёта мнения и предложений населения муниципального образования.</w:t>
      </w:r>
    </w:p>
    <w:p w:rsidR="001E5E65" w:rsidRDefault="001E5E65" w:rsidP="001E5E65">
      <w:pPr>
        <w:spacing w:after="0" w:line="240" w:lineRule="auto"/>
        <w:jc w:val="both"/>
        <w:rPr>
          <w:rFonts w:ascii="Times New Roman" w:hAnsi="Times New Roman"/>
          <w:sz w:val="24"/>
        </w:rPr>
      </w:pPr>
      <w:r>
        <w:rPr>
          <w:rFonts w:ascii="Times New Roman" w:hAnsi="Times New Roman"/>
          <w:sz w:val="24"/>
        </w:rPr>
        <w:lastRenderedPageBreak/>
        <w:t>3.  Представление сведений в  Управление коммунального хозяйства муниципального образования «</w:t>
      </w:r>
      <w:proofErr w:type="spellStart"/>
      <w:r>
        <w:rPr>
          <w:rFonts w:ascii="Times New Roman" w:hAnsi="Times New Roman"/>
          <w:sz w:val="24"/>
        </w:rPr>
        <w:t>Ахтубинский</w:t>
      </w:r>
      <w:proofErr w:type="spellEnd"/>
      <w:r>
        <w:rPr>
          <w:rFonts w:ascii="Times New Roman" w:hAnsi="Times New Roman"/>
          <w:sz w:val="24"/>
        </w:rPr>
        <w:t xml:space="preserve"> муниципальный район Астраханской области»  реализованного в 2024 году  реализации программы  проекта по благоустройству общественных территорий.</w:t>
      </w:r>
    </w:p>
    <w:p w:rsidR="001E5E65" w:rsidRDefault="001E5E65" w:rsidP="001E5E65">
      <w:pPr>
        <w:spacing w:after="0" w:line="240" w:lineRule="auto"/>
        <w:jc w:val="both"/>
        <w:rPr>
          <w:rFonts w:ascii="Times New Roman" w:hAnsi="Times New Roman"/>
          <w:sz w:val="24"/>
        </w:rPr>
      </w:pPr>
      <w:r>
        <w:rPr>
          <w:rFonts w:ascii="Times New Roman" w:hAnsi="Times New Roman"/>
          <w:sz w:val="24"/>
        </w:rPr>
        <w:t>Ежеквартальные отчёты по реализованным этапам.</w:t>
      </w: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b/>
          <w:sz w:val="24"/>
        </w:rPr>
      </w:pPr>
      <w:r>
        <w:rPr>
          <w:rFonts w:ascii="Times New Roman" w:hAnsi="Times New Roman"/>
          <w:b/>
          <w:sz w:val="24"/>
        </w:rPr>
        <w:t>11. Оценка эффективности реализации муниципальной программы</w:t>
      </w:r>
    </w:p>
    <w:p w:rsidR="001E5E65" w:rsidRDefault="001E5E65" w:rsidP="001E5E65">
      <w:pPr>
        <w:widowControl w:val="0"/>
        <w:spacing w:after="0" w:line="240" w:lineRule="auto"/>
        <w:ind w:firstLine="540"/>
        <w:jc w:val="both"/>
        <w:rPr>
          <w:rFonts w:ascii="Times New Roman" w:hAnsi="Times New Roman"/>
          <w:b/>
          <w:sz w:val="24"/>
        </w:rPr>
      </w:pP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муниципального образования.</w:t>
      </w:r>
    </w:p>
    <w:p w:rsidR="001E5E65" w:rsidRDefault="001E5E65" w:rsidP="001E5E65">
      <w:pPr>
        <w:widowControl w:val="0"/>
        <w:spacing w:after="0" w:line="240" w:lineRule="auto"/>
        <w:ind w:firstLine="540"/>
        <w:jc w:val="both"/>
        <w:rPr>
          <w:rFonts w:ascii="Times New Roman" w:hAnsi="Times New Roman"/>
          <w:sz w:val="24"/>
        </w:rPr>
      </w:pPr>
      <w:r>
        <w:rPr>
          <w:rFonts w:ascii="Times New Roman" w:hAnsi="Times New Roman"/>
          <w:sz w:val="24"/>
        </w:rPr>
        <w:t>Сведения по показателям (индикаторам) результативности и эффективности реализации муниципальной программы представлены в приложении № 1  к настоящей муниципальной программе.</w:t>
      </w: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widowControl w:val="0"/>
        <w:spacing w:after="0" w:line="240" w:lineRule="auto"/>
        <w:jc w:val="both"/>
        <w:rPr>
          <w:rFonts w:ascii="Times New Roman" w:hAnsi="Times New Roman"/>
          <w:sz w:val="24"/>
        </w:rPr>
      </w:pPr>
    </w:p>
    <w:p w:rsidR="001E5E65" w:rsidRDefault="001E5E65" w:rsidP="001E5E65">
      <w:pPr>
        <w:widowControl w:val="0"/>
        <w:spacing w:after="0" w:line="240" w:lineRule="auto"/>
        <w:jc w:val="both"/>
        <w:rPr>
          <w:rFonts w:ascii="Times New Roman" w:hAnsi="Times New Roman"/>
          <w:sz w:val="24"/>
        </w:rPr>
      </w:pPr>
    </w:p>
    <w:p w:rsidR="001E5E65" w:rsidRDefault="001E5E65" w:rsidP="001E5E65">
      <w:pPr>
        <w:widowControl w:val="0"/>
        <w:spacing w:after="0" w:line="240" w:lineRule="auto"/>
        <w:ind w:firstLine="540"/>
        <w:jc w:val="both"/>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B9701E">
      <w:pPr>
        <w:spacing w:after="0" w:line="240" w:lineRule="auto"/>
        <w:rPr>
          <w:rFonts w:ascii="Times New Roman" w:hAnsi="Times New Roman"/>
          <w:sz w:val="24"/>
        </w:rPr>
      </w:pPr>
    </w:p>
    <w:p w:rsidR="00B9701E" w:rsidRDefault="00B9701E" w:rsidP="00B9701E">
      <w:pPr>
        <w:spacing w:after="0" w:line="240" w:lineRule="auto"/>
        <w:rPr>
          <w:rFonts w:ascii="Times New Roman" w:hAnsi="Times New Roman"/>
          <w:sz w:val="24"/>
        </w:rPr>
      </w:pPr>
    </w:p>
    <w:p w:rsidR="00B9701E" w:rsidRDefault="00B9701E" w:rsidP="00B9701E">
      <w:pPr>
        <w:spacing w:after="0" w:line="240" w:lineRule="auto"/>
        <w:rPr>
          <w:rFonts w:ascii="Times New Roman" w:hAnsi="Times New Roman"/>
          <w:sz w:val="24"/>
        </w:rPr>
      </w:pPr>
    </w:p>
    <w:p w:rsidR="00B9701E" w:rsidRDefault="00B9701E" w:rsidP="00B9701E">
      <w:pPr>
        <w:spacing w:after="0" w:line="240" w:lineRule="auto"/>
        <w:rPr>
          <w:rFonts w:ascii="Times New Roman" w:hAnsi="Times New Roman"/>
          <w:sz w:val="24"/>
        </w:rPr>
      </w:pPr>
    </w:p>
    <w:p w:rsidR="001E5E65" w:rsidRDefault="001E5E65" w:rsidP="001E5E65">
      <w:pPr>
        <w:spacing w:after="0" w:line="240" w:lineRule="auto"/>
        <w:jc w:val="right"/>
        <w:rPr>
          <w:rFonts w:ascii="Times New Roman" w:hAnsi="Times New Roman"/>
          <w:sz w:val="24"/>
        </w:rPr>
      </w:pPr>
      <w:r>
        <w:rPr>
          <w:rFonts w:ascii="Times New Roman" w:hAnsi="Times New Roman"/>
          <w:sz w:val="24"/>
        </w:rPr>
        <w:lastRenderedPageBreak/>
        <w:t>Приложение № 1 к Программе</w:t>
      </w:r>
    </w:p>
    <w:p w:rsidR="001E5E65" w:rsidRDefault="001E5E65" w:rsidP="001E5E65">
      <w:pPr>
        <w:spacing w:after="0" w:line="240" w:lineRule="auto"/>
        <w:rPr>
          <w:rFonts w:ascii="Times New Roman" w:hAnsi="Times New Roman"/>
          <w:sz w:val="24"/>
        </w:rPr>
      </w:pPr>
      <w:r>
        <w:rPr>
          <w:rFonts w:ascii="Times New Roman" w:hAnsi="Times New Roman"/>
          <w:sz w:val="24"/>
        </w:rPr>
        <w:t> </w:t>
      </w:r>
    </w:p>
    <w:p w:rsidR="001E5E65" w:rsidRDefault="001E5E65" w:rsidP="001E5E65">
      <w:pPr>
        <w:spacing w:after="0" w:line="240" w:lineRule="auto"/>
        <w:jc w:val="center"/>
        <w:rPr>
          <w:rFonts w:ascii="Times New Roman" w:hAnsi="Times New Roman"/>
          <w:sz w:val="24"/>
        </w:rPr>
      </w:pPr>
      <w:proofErr w:type="gramStart"/>
      <w:r>
        <w:rPr>
          <w:rFonts w:ascii="Times New Roman" w:hAnsi="Times New Roman"/>
          <w:sz w:val="24"/>
        </w:rPr>
        <w:t>С</w:t>
      </w:r>
      <w:proofErr w:type="gramEnd"/>
      <w:r>
        <w:rPr>
          <w:rFonts w:ascii="Times New Roman" w:hAnsi="Times New Roman"/>
          <w:sz w:val="24"/>
        </w:rPr>
        <w:t xml:space="preserve"> В Е Д Е Н И Я</w:t>
      </w:r>
    </w:p>
    <w:p w:rsidR="001E5E65" w:rsidRDefault="001E5E65" w:rsidP="001E5E65">
      <w:pPr>
        <w:widowControl w:val="0"/>
        <w:spacing w:after="0" w:line="240" w:lineRule="auto"/>
        <w:jc w:val="center"/>
        <w:rPr>
          <w:rFonts w:ascii="Times New Roman" w:hAnsi="Times New Roman"/>
          <w:sz w:val="24"/>
        </w:rPr>
      </w:pPr>
      <w:r>
        <w:rPr>
          <w:rFonts w:ascii="Times New Roman" w:hAnsi="Times New Roman"/>
          <w:sz w:val="24"/>
        </w:rPr>
        <w:t xml:space="preserve">о показателях (индикаторах) Программы «Формирование современной городской среды» в муниципальном образовании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 на период 2024 года</w:t>
      </w:r>
    </w:p>
    <w:p w:rsidR="001E5E65" w:rsidRDefault="001E5E65" w:rsidP="001E5E65">
      <w:pPr>
        <w:widowControl w:val="0"/>
        <w:spacing w:after="0" w:line="240" w:lineRule="auto"/>
        <w:jc w:val="center"/>
        <w:rPr>
          <w:rFonts w:ascii="Times New Roman" w:hAnsi="Times New Roman"/>
          <w:sz w:val="24"/>
        </w:rPr>
      </w:pPr>
    </w:p>
    <w:p w:rsidR="001E5E65" w:rsidRDefault="001E5E65" w:rsidP="001E5E65">
      <w:pPr>
        <w:spacing w:after="0" w:line="240" w:lineRule="auto"/>
        <w:jc w:val="center"/>
        <w:rPr>
          <w:rFonts w:ascii="Times New Roman" w:hAnsi="Times New Roman"/>
          <w:sz w:val="16"/>
        </w:rPr>
      </w:pPr>
    </w:p>
    <w:tbl>
      <w:tblPr>
        <w:tblW w:w="0" w:type="auto"/>
        <w:tblInd w:w="644" w:type="dxa"/>
        <w:tblLayout w:type="fixed"/>
        <w:tblCellMar>
          <w:left w:w="0" w:type="dxa"/>
          <w:right w:w="0" w:type="dxa"/>
        </w:tblCellMar>
        <w:tblLook w:val="04A0" w:firstRow="1" w:lastRow="0" w:firstColumn="1" w:lastColumn="0" w:noHBand="0" w:noVBand="1"/>
      </w:tblPr>
      <w:tblGrid>
        <w:gridCol w:w="440"/>
        <w:gridCol w:w="3677"/>
        <w:gridCol w:w="1277"/>
        <w:gridCol w:w="2981"/>
      </w:tblGrid>
      <w:tr w:rsidR="001E5E65" w:rsidTr="00B9701E">
        <w:tc>
          <w:tcPr>
            <w:tcW w:w="4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w:t>
            </w:r>
          </w:p>
        </w:tc>
        <w:tc>
          <w:tcPr>
            <w:tcW w:w="36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Наименование показателя (индикатора)</w:t>
            </w:r>
          </w:p>
        </w:tc>
        <w:tc>
          <w:tcPr>
            <w:tcW w:w="12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E5E65" w:rsidRDefault="001E5E65">
            <w:pPr>
              <w:spacing w:after="0" w:line="240" w:lineRule="auto"/>
              <w:jc w:val="center"/>
              <w:rPr>
                <w:rFonts w:ascii="Times New Roman" w:hAnsi="Times New Roman" w:cs="Times New Roman"/>
                <w:color w:val="000000"/>
                <w:sz w:val="24"/>
              </w:rPr>
            </w:pPr>
            <w:r>
              <w:rPr>
                <w:rFonts w:ascii="Times New Roman" w:hAnsi="Times New Roman"/>
                <w:sz w:val="24"/>
              </w:rPr>
              <w:t>Единица измерения</w:t>
            </w:r>
          </w:p>
        </w:tc>
        <w:tc>
          <w:tcPr>
            <w:tcW w:w="2981" w:type="dxa"/>
            <w:tcBorders>
              <w:top w:val="single" w:sz="4" w:space="0" w:color="000000"/>
              <w:left w:val="nil"/>
              <w:bottom w:val="single" w:sz="4" w:space="0" w:color="000000"/>
              <w:right w:val="single" w:sz="4" w:space="0" w:color="000000"/>
            </w:tcBorders>
            <w:hideMark/>
          </w:tcPr>
          <w:p w:rsidR="001E5E65" w:rsidRDefault="001E5E65">
            <w:pPr>
              <w:jc w:val="center"/>
              <w:rPr>
                <w:rFonts w:ascii="Times New Roman" w:hAnsi="Times New Roman" w:cs="Times New Roman"/>
                <w:color w:val="000000"/>
                <w:sz w:val="24"/>
              </w:rPr>
            </w:pPr>
            <w:r>
              <w:rPr>
                <w:rFonts w:ascii="Times New Roman" w:hAnsi="Times New Roman"/>
                <w:sz w:val="24"/>
              </w:rPr>
              <w:t>Значения показателей</w:t>
            </w:r>
          </w:p>
        </w:tc>
      </w:tr>
      <w:tr w:rsidR="001E5E65" w:rsidTr="00B9701E">
        <w:tc>
          <w:tcPr>
            <w:tcW w:w="440" w:type="dxa"/>
            <w:vMerge/>
            <w:tcBorders>
              <w:top w:val="single" w:sz="8" w:space="0" w:color="000000"/>
              <w:left w:val="single" w:sz="8" w:space="0" w:color="000000"/>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3677" w:type="dxa"/>
            <w:vMerge/>
            <w:tcBorders>
              <w:top w:val="single" w:sz="8" w:space="0" w:color="000000"/>
              <w:left w:val="nil"/>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1277" w:type="dxa"/>
            <w:vMerge/>
            <w:tcBorders>
              <w:top w:val="single" w:sz="8" w:space="0" w:color="000000"/>
              <w:left w:val="nil"/>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2981" w:type="dxa"/>
            <w:tcBorders>
              <w:top w:val="single" w:sz="4" w:space="0" w:color="000000"/>
              <w:left w:val="nil"/>
              <w:bottom w:val="single" w:sz="4" w:space="0" w:color="000000"/>
              <w:right w:val="single" w:sz="4" w:space="0" w:color="000000"/>
            </w:tcBorders>
            <w:hideMark/>
          </w:tcPr>
          <w:p w:rsidR="001E5E65" w:rsidRDefault="001E5E65">
            <w:pPr>
              <w:jc w:val="center"/>
              <w:rPr>
                <w:rFonts w:ascii="Times New Roman" w:hAnsi="Times New Roman" w:cs="Times New Roman"/>
                <w:color w:val="000000"/>
                <w:sz w:val="24"/>
              </w:rPr>
            </w:pPr>
            <w:r>
              <w:rPr>
                <w:rFonts w:ascii="Times New Roman" w:hAnsi="Times New Roman"/>
                <w:sz w:val="24"/>
              </w:rPr>
              <w:t>2024</w:t>
            </w:r>
          </w:p>
        </w:tc>
      </w:tr>
      <w:tr w:rsidR="001E5E65" w:rsidTr="00B9701E">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1</w:t>
            </w:r>
          </w:p>
        </w:tc>
        <w:tc>
          <w:tcPr>
            <w:tcW w:w="36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jc w:val="both"/>
              <w:rPr>
                <w:rFonts w:ascii="Times New Roman" w:hAnsi="Times New Roman" w:cs="Times New Roman"/>
                <w:color w:val="000000"/>
                <w:sz w:val="24"/>
              </w:rPr>
            </w:pPr>
            <w:r>
              <w:rPr>
                <w:rFonts w:ascii="Times New Roman" w:hAnsi="Times New Roman"/>
                <w:sz w:val="24"/>
              </w:rPr>
              <w:t>Количество благоустроенных муниципальных территорий общего пользования</w:t>
            </w:r>
          </w:p>
        </w:tc>
        <w:tc>
          <w:tcPr>
            <w:tcW w:w="12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Ед.</w:t>
            </w:r>
          </w:p>
        </w:tc>
        <w:tc>
          <w:tcPr>
            <w:tcW w:w="2981" w:type="dxa"/>
            <w:tcBorders>
              <w:top w:val="single" w:sz="4" w:space="0" w:color="000000"/>
              <w:left w:val="nil"/>
              <w:bottom w:val="single" w:sz="4" w:space="0" w:color="000000"/>
              <w:right w:val="single" w:sz="4" w:space="0" w:color="000000"/>
            </w:tcBorders>
            <w:hideMark/>
          </w:tcPr>
          <w:p w:rsidR="001E5E65" w:rsidRDefault="001E5E65">
            <w:pPr>
              <w:jc w:val="center"/>
              <w:rPr>
                <w:rFonts w:ascii="Times New Roman" w:hAnsi="Times New Roman" w:cs="Times New Roman"/>
                <w:color w:val="000000"/>
                <w:sz w:val="24"/>
              </w:rPr>
            </w:pPr>
            <w:r>
              <w:rPr>
                <w:rFonts w:ascii="Times New Roman" w:hAnsi="Times New Roman"/>
                <w:sz w:val="24"/>
              </w:rPr>
              <w:t>1</w:t>
            </w:r>
          </w:p>
        </w:tc>
      </w:tr>
      <w:tr w:rsidR="001E5E65" w:rsidTr="00B9701E">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2</w:t>
            </w:r>
          </w:p>
        </w:tc>
        <w:tc>
          <w:tcPr>
            <w:tcW w:w="36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Площадь благоустроенных муниципальных территорий общего пользования</w:t>
            </w:r>
          </w:p>
        </w:tc>
        <w:tc>
          <w:tcPr>
            <w:tcW w:w="12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sz w:val="24"/>
              </w:rPr>
            </w:pPr>
            <w:r>
              <w:rPr>
                <w:rFonts w:ascii="Times New Roman" w:hAnsi="Times New Roman"/>
                <w:sz w:val="24"/>
              </w:rPr>
              <w:t>Га</w:t>
            </w:r>
          </w:p>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км</w:t>
            </w:r>
          </w:p>
        </w:tc>
        <w:tc>
          <w:tcPr>
            <w:tcW w:w="2981" w:type="dxa"/>
            <w:tcBorders>
              <w:top w:val="single" w:sz="4" w:space="0" w:color="000000"/>
              <w:left w:val="nil"/>
              <w:bottom w:val="single" w:sz="4" w:space="0" w:color="000000"/>
              <w:right w:val="single" w:sz="4" w:space="0" w:color="000000"/>
            </w:tcBorders>
            <w:hideMark/>
          </w:tcPr>
          <w:p w:rsidR="001E5E65" w:rsidRDefault="001E5E65">
            <w:pPr>
              <w:jc w:val="center"/>
              <w:rPr>
                <w:rFonts w:ascii="Times New Roman" w:hAnsi="Times New Roman" w:cs="Times New Roman"/>
                <w:color w:val="000000"/>
                <w:sz w:val="24"/>
              </w:rPr>
            </w:pPr>
            <w:r>
              <w:rPr>
                <w:rFonts w:ascii="Times New Roman" w:hAnsi="Times New Roman"/>
                <w:sz w:val="24"/>
              </w:rPr>
              <w:t xml:space="preserve">0,1 </w:t>
            </w:r>
          </w:p>
        </w:tc>
      </w:tr>
      <w:tr w:rsidR="001E5E65" w:rsidTr="00B9701E">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3</w:t>
            </w:r>
          </w:p>
        </w:tc>
        <w:tc>
          <w:tcPr>
            <w:tcW w:w="36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Доля площади благоустроенных муниципальных территорий общего пользования</w:t>
            </w:r>
          </w:p>
        </w:tc>
        <w:tc>
          <w:tcPr>
            <w:tcW w:w="12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Проценты</w:t>
            </w:r>
          </w:p>
        </w:tc>
        <w:tc>
          <w:tcPr>
            <w:tcW w:w="2981" w:type="dxa"/>
            <w:tcBorders>
              <w:top w:val="single" w:sz="4" w:space="0" w:color="000000"/>
              <w:left w:val="nil"/>
              <w:bottom w:val="single" w:sz="4" w:space="0" w:color="000000"/>
              <w:right w:val="single" w:sz="4" w:space="0" w:color="000000"/>
            </w:tcBorders>
            <w:hideMark/>
          </w:tcPr>
          <w:p w:rsidR="001E5E65" w:rsidRDefault="001E5E65">
            <w:pPr>
              <w:jc w:val="center"/>
              <w:rPr>
                <w:rFonts w:ascii="Times New Roman" w:hAnsi="Times New Roman" w:cs="Times New Roman"/>
                <w:color w:val="000000"/>
                <w:sz w:val="24"/>
              </w:rPr>
            </w:pPr>
            <w:r>
              <w:rPr>
                <w:rFonts w:ascii="Times New Roman" w:hAnsi="Times New Roman"/>
                <w:sz w:val="24"/>
              </w:rPr>
              <w:t>0</w:t>
            </w:r>
          </w:p>
        </w:tc>
      </w:tr>
      <w:tr w:rsidR="001E5E65" w:rsidTr="00B9701E">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4</w:t>
            </w:r>
          </w:p>
        </w:tc>
        <w:tc>
          <w:tcPr>
            <w:tcW w:w="36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12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Проценты</w:t>
            </w:r>
          </w:p>
        </w:tc>
        <w:tc>
          <w:tcPr>
            <w:tcW w:w="2981" w:type="dxa"/>
            <w:tcBorders>
              <w:top w:val="single" w:sz="4" w:space="0" w:color="000000"/>
              <w:left w:val="nil"/>
              <w:bottom w:val="single" w:sz="4" w:space="0" w:color="000000"/>
              <w:right w:val="single" w:sz="4" w:space="0" w:color="000000"/>
            </w:tcBorders>
            <w:hideMark/>
          </w:tcPr>
          <w:p w:rsidR="001E5E65" w:rsidRDefault="001E5E65">
            <w:pPr>
              <w:jc w:val="center"/>
              <w:rPr>
                <w:rFonts w:ascii="Times New Roman" w:hAnsi="Times New Roman" w:cs="Times New Roman"/>
                <w:color w:val="000000"/>
                <w:sz w:val="24"/>
              </w:rPr>
            </w:pPr>
            <w:r>
              <w:rPr>
                <w:rFonts w:ascii="Times New Roman" w:hAnsi="Times New Roman"/>
                <w:sz w:val="24"/>
              </w:rPr>
              <w:t>100</w:t>
            </w:r>
          </w:p>
        </w:tc>
      </w:tr>
      <w:tr w:rsidR="001E5E65" w:rsidTr="00B9701E">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5</w:t>
            </w:r>
          </w:p>
        </w:tc>
        <w:tc>
          <w:tcPr>
            <w:tcW w:w="36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12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highlight w:val="yellow"/>
              </w:rPr>
            </w:pPr>
            <w:r>
              <w:rPr>
                <w:rFonts w:ascii="Times New Roman" w:hAnsi="Times New Roman"/>
                <w:sz w:val="24"/>
              </w:rPr>
              <w:t>Проценты</w:t>
            </w:r>
          </w:p>
        </w:tc>
        <w:tc>
          <w:tcPr>
            <w:tcW w:w="2981" w:type="dxa"/>
            <w:tcBorders>
              <w:top w:val="single" w:sz="4" w:space="0" w:color="000000"/>
              <w:left w:val="nil"/>
              <w:bottom w:val="single" w:sz="4" w:space="0" w:color="000000"/>
              <w:right w:val="single" w:sz="4" w:space="0" w:color="000000"/>
            </w:tcBorders>
            <w:hideMark/>
          </w:tcPr>
          <w:p w:rsidR="001E5E65" w:rsidRDefault="001E5E65">
            <w:pPr>
              <w:jc w:val="center"/>
              <w:rPr>
                <w:rFonts w:ascii="Times New Roman" w:hAnsi="Times New Roman" w:cs="Times New Roman"/>
                <w:color w:val="000000"/>
                <w:sz w:val="24"/>
              </w:rPr>
            </w:pPr>
            <w:r>
              <w:rPr>
                <w:rFonts w:ascii="Times New Roman" w:hAnsi="Times New Roman"/>
                <w:sz w:val="24"/>
              </w:rPr>
              <w:t>100</w:t>
            </w:r>
          </w:p>
        </w:tc>
      </w:tr>
      <w:tr w:rsidR="001E5E65" w:rsidTr="00B9701E">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6</w:t>
            </w:r>
          </w:p>
        </w:tc>
        <w:tc>
          <w:tcPr>
            <w:tcW w:w="36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12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Проценты</w:t>
            </w:r>
          </w:p>
        </w:tc>
        <w:tc>
          <w:tcPr>
            <w:tcW w:w="2981" w:type="dxa"/>
            <w:tcBorders>
              <w:top w:val="single" w:sz="4" w:space="0" w:color="000000"/>
              <w:left w:val="nil"/>
              <w:bottom w:val="single" w:sz="4" w:space="0" w:color="000000"/>
              <w:right w:val="single" w:sz="4" w:space="0" w:color="000000"/>
            </w:tcBorders>
            <w:hideMark/>
          </w:tcPr>
          <w:p w:rsidR="001E5E65" w:rsidRDefault="001E5E65">
            <w:pPr>
              <w:jc w:val="center"/>
              <w:rPr>
                <w:rFonts w:ascii="Times New Roman" w:hAnsi="Times New Roman" w:cs="Times New Roman"/>
                <w:color w:val="000000"/>
                <w:sz w:val="24"/>
              </w:rPr>
            </w:pPr>
            <w:r>
              <w:rPr>
                <w:rFonts w:ascii="Times New Roman" w:hAnsi="Times New Roman"/>
                <w:sz w:val="24"/>
              </w:rPr>
              <w:t>100</w:t>
            </w:r>
          </w:p>
        </w:tc>
      </w:tr>
      <w:tr w:rsidR="001E5E65" w:rsidTr="00B9701E">
        <w:tc>
          <w:tcPr>
            <w:tcW w:w="4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7</w:t>
            </w:r>
          </w:p>
        </w:tc>
        <w:tc>
          <w:tcPr>
            <w:tcW w:w="36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1277" w:type="dxa"/>
            <w:tcBorders>
              <w:top w:val="nil"/>
              <w:left w:val="nil"/>
              <w:bottom w:val="single" w:sz="8" w:space="0" w:color="000000"/>
              <w:right w:val="single" w:sz="8" w:space="0" w:color="000000"/>
            </w:tcBorders>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Проценты</w:t>
            </w:r>
          </w:p>
        </w:tc>
        <w:tc>
          <w:tcPr>
            <w:tcW w:w="2981" w:type="dxa"/>
            <w:tcBorders>
              <w:top w:val="single" w:sz="4" w:space="0" w:color="000000"/>
              <w:left w:val="nil"/>
              <w:bottom w:val="single" w:sz="4" w:space="0" w:color="000000"/>
              <w:right w:val="single" w:sz="4" w:space="0" w:color="000000"/>
            </w:tcBorders>
            <w:hideMark/>
          </w:tcPr>
          <w:p w:rsidR="001E5E65" w:rsidRDefault="001E5E65">
            <w:pPr>
              <w:jc w:val="center"/>
              <w:rPr>
                <w:rFonts w:ascii="Times New Roman" w:hAnsi="Times New Roman" w:cs="Times New Roman"/>
                <w:color w:val="000000"/>
                <w:sz w:val="24"/>
              </w:rPr>
            </w:pPr>
            <w:r>
              <w:rPr>
                <w:rFonts w:ascii="Times New Roman" w:hAnsi="Times New Roman"/>
                <w:sz w:val="24"/>
              </w:rPr>
              <w:t>100</w:t>
            </w:r>
          </w:p>
        </w:tc>
      </w:tr>
    </w:tbl>
    <w:p w:rsidR="001E5E65" w:rsidRDefault="001E5E65" w:rsidP="001E5E65">
      <w:pPr>
        <w:spacing w:after="0" w:line="240" w:lineRule="auto"/>
        <w:rPr>
          <w:rFonts w:ascii="Times New Roman" w:hAnsi="Times New Roman"/>
          <w:color w:val="304855"/>
          <w:sz w:val="24"/>
          <w:szCs w:val="20"/>
        </w:rPr>
      </w:pPr>
    </w:p>
    <w:p w:rsidR="001E5E65" w:rsidRDefault="001E5E65" w:rsidP="001E5E65">
      <w:pPr>
        <w:spacing w:after="0" w:line="240" w:lineRule="auto"/>
        <w:rPr>
          <w:rFonts w:ascii="Times New Roman" w:hAnsi="Times New Roman"/>
          <w:color w:val="304855"/>
          <w:sz w:val="24"/>
        </w:rPr>
      </w:pPr>
    </w:p>
    <w:p w:rsidR="001E5E65" w:rsidRDefault="001E5E65" w:rsidP="001E5E65">
      <w:pPr>
        <w:spacing w:after="0" w:line="240" w:lineRule="auto"/>
        <w:rPr>
          <w:rFonts w:ascii="Times New Roman" w:hAnsi="Times New Roman"/>
          <w:color w:val="304855"/>
          <w:sz w:val="24"/>
        </w:rPr>
      </w:pPr>
    </w:p>
    <w:p w:rsidR="001E5E65" w:rsidRDefault="001E5E65" w:rsidP="001E5E65">
      <w:pPr>
        <w:spacing w:after="0" w:line="240" w:lineRule="auto"/>
        <w:jc w:val="right"/>
        <w:rPr>
          <w:rFonts w:ascii="Times New Roman" w:hAnsi="Times New Roman"/>
          <w:color w:val="304855"/>
          <w:sz w:val="24"/>
        </w:rPr>
      </w:pPr>
    </w:p>
    <w:p w:rsidR="001E5E65" w:rsidRDefault="001E5E65" w:rsidP="001E5E65">
      <w:pPr>
        <w:spacing w:after="0" w:line="240" w:lineRule="auto"/>
        <w:jc w:val="right"/>
        <w:rPr>
          <w:rFonts w:ascii="Times New Roman" w:hAnsi="Times New Roman"/>
          <w:color w:val="304855"/>
          <w:sz w:val="24"/>
        </w:rPr>
      </w:pPr>
      <w:r>
        <w:rPr>
          <w:rFonts w:ascii="Times New Roman" w:hAnsi="Times New Roman"/>
          <w:color w:val="304855"/>
          <w:sz w:val="24"/>
        </w:rPr>
        <w:lastRenderedPageBreak/>
        <w:t> Приложение № 2 к Программе</w:t>
      </w:r>
    </w:p>
    <w:p w:rsidR="001E5E65" w:rsidRDefault="001E5E65" w:rsidP="001E5E65">
      <w:pPr>
        <w:spacing w:after="0" w:line="240" w:lineRule="auto"/>
        <w:jc w:val="center"/>
        <w:rPr>
          <w:rFonts w:ascii="Times New Roman" w:hAnsi="Times New Roman"/>
          <w:color w:val="304855"/>
          <w:sz w:val="24"/>
        </w:rPr>
      </w:pPr>
      <w:r>
        <w:rPr>
          <w:rFonts w:ascii="Times New Roman" w:hAnsi="Times New Roman"/>
          <w:color w:val="304855"/>
          <w:sz w:val="24"/>
        </w:rPr>
        <w:t> </w:t>
      </w:r>
    </w:p>
    <w:p w:rsidR="001E5E65" w:rsidRDefault="001E5E65" w:rsidP="001E5E65">
      <w:pPr>
        <w:spacing w:after="0" w:line="240" w:lineRule="auto"/>
        <w:jc w:val="center"/>
        <w:rPr>
          <w:rFonts w:ascii="Times New Roman" w:hAnsi="Times New Roman"/>
          <w:color w:val="000000"/>
          <w:sz w:val="24"/>
        </w:rPr>
      </w:pPr>
      <w:r>
        <w:rPr>
          <w:rFonts w:ascii="Times New Roman" w:hAnsi="Times New Roman"/>
          <w:sz w:val="24"/>
        </w:rPr>
        <w:t>ПЕРЕЧЕНЬ</w:t>
      </w:r>
    </w:p>
    <w:p w:rsidR="001E5E65" w:rsidRDefault="001E5E65" w:rsidP="001E5E65">
      <w:pPr>
        <w:spacing w:after="0" w:line="240" w:lineRule="auto"/>
        <w:jc w:val="center"/>
        <w:rPr>
          <w:rFonts w:ascii="Times New Roman" w:hAnsi="Times New Roman"/>
          <w:sz w:val="24"/>
        </w:rPr>
      </w:pPr>
      <w:r>
        <w:rPr>
          <w:rFonts w:ascii="Times New Roman" w:hAnsi="Times New Roman"/>
          <w:sz w:val="24"/>
        </w:rPr>
        <w:t>основных мероприятий  Программы  «Формирование современной городской</w:t>
      </w:r>
      <w:r w:rsidR="00B9701E">
        <w:rPr>
          <w:rFonts w:ascii="Times New Roman" w:hAnsi="Times New Roman"/>
          <w:sz w:val="24"/>
        </w:rPr>
        <w:t xml:space="preserve"> среды</w:t>
      </w:r>
      <w:r>
        <w:rPr>
          <w:rFonts w:ascii="Times New Roman" w:hAnsi="Times New Roman"/>
          <w:sz w:val="24"/>
        </w:rPr>
        <w:t xml:space="preserve"> в муниципальном образовании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 на период 2024 года</w:t>
      </w:r>
    </w:p>
    <w:p w:rsidR="001E5E65" w:rsidRDefault="001E5E65" w:rsidP="001E5E65">
      <w:pPr>
        <w:spacing w:after="0" w:line="240" w:lineRule="auto"/>
        <w:jc w:val="center"/>
        <w:rPr>
          <w:rFonts w:ascii="Times New Roman" w:hAnsi="Times New Roman"/>
          <w:sz w:val="24"/>
        </w:rPr>
      </w:pPr>
    </w:p>
    <w:p w:rsidR="001E5E65" w:rsidRDefault="001E5E65" w:rsidP="001E5E65">
      <w:pPr>
        <w:spacing w:after="0" w:line="240" w:lineRule="auto"/>
        <w:jc w:val="center"/>
        <w:rPr>
          <w:rFonts w:ascii="Times New Roman" w:hAnsi="Times New Roman"/>
          <w:sz w:val="24"/>
        </w:rPr>
      </w:pPr>
    </w:p>
    <w:p w:rsidR="001E5E65" w:rsidRDefault="001E5E65" w:rsidP="001E5E65">
      <w:pPr>
        <w:spacing w:after="0" w:line="240" w:lineRule="auto"/>
        <w:jc w:val="center"/>
        <w:rPr>
          <w:rFonts w:ascii="Times New Roman" w:hAnsi="Times New Roman"/>
          <w:sz w:val="24"/>
        </w:rPr>
      </w:pPr>
      <w:r>
        <w:rPr>
          <w:rFonts w:ascii="Times New Roman" w:hAnsi="Times New Roman"/>
          <w:sz w:val="24"/>
        </w:rPr>
        <w:t> </w:t>
      </w:r>
    </w:p>
    <w:tbl>
      <w:tblPr>
        <w:tblW w:w="0" w:type="auto"/>
        <w:tblLayout w:type="fixed"/>
        <w:tblCellMar>
          <w:left w:w="0" w:type="dxa"/>
          <w:right w:w="0" w:type="dxa"/>
        </w:tblCellMar>
        <w:tblLook w:val="04A0" w:firstRow="1" w:lastRow="0" w:firstColumn="1" w:lastColumn="0" w:noHBand="0" w:noVBand="1"/>
      </w:tblPr>
      <w:tblGrid>
        <w:gridCol w:w="1909"/>
        <w:gridCol w:w="1943"/>
        <w:gridCol w:w="1041"/>
        <w:gridCol w:w="1305"/>
        <w:gridCol w:w="3438"/>
      </w:tblGrid>
      <w:tr w:rsidR="001E5E65" w:rsidTr="001E5E65">
        <w:trPr>
          <w:trHeight w:val="435"/>
        </w:trPr>
        <w:tc>
          <w:tcPr>
            <w:tcW w:w="19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rPr>
            </w:pPr>
            <w:r>
              <w:rPr>
                <w:rFonts w:ascii="Times New Roman" w:hAnsi="Times New Roman"/>
              </w:rPr>
              <w:t>Номер и наименование основного мероприятия</w:t>
            </w:r>
          </w:p>
        </w:tc>
        <w:tc>
          <w:tcPr>
            <w:tcW w:w="1943"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rPr>
            </w:pPr>
            <w:r>
              <w:rPr>
                <w:rFonts w:ascii="Times New Roman" w:hAnsi="Times New Roman"/>
              </w:rPr>
              <w:t>Ответственный исполнитель</w:t>
            </w:r>
          </w:p>
        </w:tc>
        <w:tc>
          <w:tcPr>
            <w:tcW w:w="2346"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rPr>
            </w:pPr>
            <w:r>
              <w:rPr>
                <w:rFonts w:ascii="Times New Roman" w:hAnsi="Times New Roman"/>
              </w:rPr>
              <w:t>Срок 2024 год</w:t>
            </w:r>
          </w:p>
        </w:tc>
        <w:tc>
          <w:tcPr>
            <w:tcW w:w="343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rPr>
            </w:pPr>
            <w:r>
              <w:rPr>
                <w:rFonts w:ascii="Times New Roman" w:hAnsi="Times New Roman"/>
              </w:rPr>
              <w:t>Ожидаемый непосредственный результат (краткое описание)</w:t>
            </w:r>
          </w:p>
        </w:tc>
      </w:tr>
      <w:tr w:rsidR="001E5E65" w:rsidTr="001E5E65">
        <w:trPr>
          <w:trHeight w:val="925"/>
        </w:trPr>
        <w:tc>
          <w:tcPr>
            <w:tcW w:w="1909" w:type="dxa"/>
            <w:vMerge/>
            <w:tcBorders>
              <w:top w:val="single" w:sz="8" w:space="0" w:color="000000"/>
              <w:left w:val="single" w:sz="8" w:space="0" w:color="000000"/>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rPr>
            </w:pPr>
          </w:p>
        </w:tc>
        <w:tc>
          <w:tcPr>
            <w:tcW w:w="1943" w:type="dxa"/>
            <w:vMerge/>
            <w:tcBorders>
              <w:top w:val="single" w:sz="8" w:space="0" w:color="000000"/>
              <w:left w:val="nil"/>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rPr>
            </w:pPr>
          </w:p>
        </w:tc>
        <w:tc>
          <w:tcPr>
            <w:tcW w:w="104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rPr>
            </w:pPr>
            <w:r>
              <w:rPr>
                <w:rFonts w:ascii="Times New Roman" w:hAnsi="Times New Roman"/>
              </w:rPr>
              <w:t>начала реализации</w:t>
            </w:r>
          </w:p>
        </w:tc>
        <w:tc>
          <w:tcPr>
            <w:tcW w:w="13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40" w:lineRule="auto"/>
              <w:jc w:val="center"/>
              <w:rPr>
                <w:rFonts w:ascii="Times New Roman" w:hAnsi="Times New Roman" w:cs="Times New Roman"/>
                <w:color w:val="000000"/>
              </w:rPr>
            </w:pPr>
            <w:r>
              <w:rPr>
                <w:rFonts w:ascii="Times New Roman" w:hAnsi="Times New Roman"/>
              </w:rPr>
              <w:t>окончания реализации</w:t>
            </w:r>
          </w:p>
        </w:tc>
        <w:tc>
          <w:tcPr>
            <w:tcW w:w="3438" w:type="dxa"/>
            <w:vMerge/>
            <w:tcBorders>
              <w:top w:val="single" w:sz="8" w:space="0" w:color="000000"/>
              <w:left w:val="nil"/>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rPr>
            </w:pPr>
          </w:p>
        </w:tc>
      </w:tr>
      <w:tr w:rsidR="001E5E65" w:rsidTr="001E5E65">
        <w:trPr>
          <w:trHeight w:val="647"/>
        </w:trPr>
        <w:tc>
          <w:tcPr>
            <w:tcW w:w="1909" w:type="dxa"/>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center"/>
              <w:rPr>
                <w:rFonts w:ascii="Times New Roman" w:hAnsi="Times New Roman"/>
              </w:rPr>
            </w:pPr>
            <w:r>
              <w:rPr>
                <w:rFonts w:ascii="Times New Roman" w:hAnsi="Times New Roman"/>
              </w:rPr>
              <w:t>Благоустройство (устройство)</w:t>
            </w:r>
            <w:r w:rsidR="00B9701E">
              <w:rPr>
                <w:rFonts w:ascii="Times New Roman" w:hAnsi="Times New Roman"/>
              </w:rPr>
              <w:t xml:space="preserve"> прилегающей общественной территории </w:t>
            </w:r>
            <w:r>
              <w:rPr>
                <w:rFonts w:ascii="Times New Roman" w:hAnsi="Times New Roman"/>
              </w:rPr>
              <w:t>перед Домом Культуры села Капустин-Яр</w:t>
            </w:r>
            <w:r w:rsidR="00B9701E">
              <w:rPr>
                <w:rFonts w:ascii="Times New Roman" w:hAnsi="Times New Roman"/>
              </w:rPr>
              <w:t xml:space="preserve"> </w:t>
            </w:r>
            <w:proofErr w:type="spellStart"/>
            <w:r w:rsidR="00B9701E">
              <w:rPr>
                <w:rFonts w:ascii="Times New Roman" w:hAnsi="Times New Roman"/>
              </w:rPr>
              <w:t>Ахтубинского</w:t>
            </w:r>
            <w:proofErr w:type="spellEnd"/>
            <w:r w:rsidR="00B9701E">
              <w:rPr>
                <w:rFonts w:ascii="Times New Roman" w:hAnsi="Times New Roman"/>
              </w:rPr>
              <w:t xml:space="preserve"> района Астраханской области</w:t>
            </w:r>
          </w:p>
          <w:p w:rsidR="001E5E65" w:rsidRDefault="001E5E65">
            <w:pPr>
              <w:rPr>
                <w:rFonts w:ascii="Times New Roman" w:hAnsi="Times New Roman" w:cs="Times New Roman"/>
                <w:color w:val="000000"/>
              </w:rPr>
            </w:pPr>
          </w:p>
        </w:tc>
        <w:tc>
          <w:tcPr>
            <w:tcW w:w="1943"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40" w:lineRule="auto"/>
              <w:jc w:val="center"/>
              <w:rPr>
                <w:rFonts w:ascii="Times New Roman" w:hAnsi="Times New Roman"/>
              </w:rPr>
            </w:pPr>
            <w:r>
              <w:rPr>
                <w:rFonts w:ascii="Times New Roman" w:hAnsi="Times New Roman"/>
              </w:rPr>
              <w:t>Администрация</w:t>
            </w:r>
          </w:p>
          <w:p w:rsidR="001E5E65" w:rsidRDefault="001E5E65">
            <w:pPr>
              <w:spacing w:after="0" w:line="240" w:lineRule="auto"/>
              <w:jc w:val="center"/>
              <w:rPr>
                <w:rFonts w:ascii="Times New Roman" w:hAnsi="Times New Roman"/>
              </w:rPr>
            </w:pPr>
            <w:r>
              <w:rPr>
                <w:rFonts w:ascii="Times New Roman" w:hAnsi="Times New Roman"/>
              </w:rPr>
              <w:t xml:space="preserve">муниципального образования «Сельское поселение </w:t>
            </w:r>
            <w:proofErr w:type="spellStart"/>
            <w:r>
              <w:rPr>
                <w:rFonts w:ascii="Times New Roman" w:hAnsi="Times New Roman"/>
              </w:rPr>
              <w:t>Капустиноярский</w:t>
            </w:r>
            <w:proofErr w:type="spellEnd"/>
            <w:r>
              <w:rPr>
                <w:rFonts w:ascii="Times New Roman" w:hAnsi="Times New Roman"/>
              </w:rPr>
              <w:t xml:space="preserve"> сельсовет </w:t>
            </w:r>
            <w:proofErr w:type="spellStart"/>
            <w:r>
              <w:rPr>
                <w:rFonts w:ascii="Times New Roman" w:hAnsi="Times New Roman"/>
              </w:rPr>
              <w:t>Ахтубинского</w:t>
            </w:r>
            <w:proofErr w:type="spellEnd"/>
            <w:r>
              <w:rPr>
                <w:rFonts w:ascii="Times New Roman" w:hAnsi="Times New Roman"/>
              </w:rPr>
              <w:t xml:space="preserve"> муниципального района Астраханской области»</w:t>
            </w:r>
          </w:p>
          <w:p w:rsidR="001E5E65" w:rsidRDefault="001E5E65">
            <w:pPr>
              <w:spacing w:after="0" w:line="240" w:lineRule="auto"/>
              <w:rPr>
                <w:rFonts w:ascii="Times New Roman" w:hAnsi="Times New Roman"/>
              </w:rPr>
            </w:pPr>
          </w:p>
          <w:p w:rsidR="001E5E65" w:rsidRDefault="001E5E65">
            <w:pPr>
              <w:rPr>
                <w:rFonts w:ascii="Times New Roman" w:hAnsi="Times New Roman" w:cs="Times New Roman"/>
                <w:color w:val="000000"/>
              </w:rPr>
            </w:pPr>
          </w:p>
        </w:tc>
        <w:tc>
          <w:tcPr>
            <w:tcW w:w="1041"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40" w:lineRule="auto"/>
              <w:jc w:val="center"/>
              <w:rPr>
                <w:rFonts w:ascii="Times New Roman" w:hAnsi="Times New Roman"/>
              </w:rPr>
            </w:pPr>
            <w:r>
              <w:rPr>
                <w:rFonts w:ascii="Times New Roman" w:hAnsi="Times New Roman"/>
              </w:rPr>
              <w:t>1-4 квартал</w:t>
            </w:r>
          </w:p>
          <w:p w:rsidR="001E5E65" w:rsidRDefault="001E5E65">
            <w:pPr>
              <w:spacing w:after="0" w:line="240" w:lineRule="auto"/>
              <w:jc w:val="center"/>
              <w:rPr>
                <w:rFonts w:ascii="Times New Roman" w:hAnsi="Times New Roman"/>
              </w:rPr>
            </w:pPr>
            <w:r>
              <w:rPr>
                <w:rFonts w:ascii="Times New Roman" w:hAnsi="Times New Roman"/>
              </w:rPr>
              <w:t>2024 года</w:t>
            </w:r>
          </w:p>
          <w:p w:rsidR="001E5E65" w:rsidRDefault="001E5E65">
            <w:pPr>
              <w:rPr>
                <w:rFonts w:ascii="Times New Roman" w:hAnsi="Times New Roman"/>
              </w:rPr>
            </w:pPr>
          </w:p>
          <w:p w:rsidR="001E5E65" w:rsidRDefault="001E5E65">
            <w:pPr>
              <w:rPr>
                <w:rFonts w:ascii="Times New Roman" w:hAnsi="Times New Roman" w:cs="Times New Roman"/>
                <w:color w:val="000000"/>
              </w:rPr>
            </w:pPr>
          </w:p>
        </w:tc>
        <w:tc>
          <w:tcPr>
            <w:tcW w:w="1305"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40" w:lineRule="auto"/>
              <w:jc w:val="both"/>
              <w:rPr>
                <w:rFonts w:ascii="Times New Roman" w:hAnsi="Times New Roman"/>
              </w:rPr>
            </w:pPr>
            <w:r>
              <w:rPr>
                <w:rFonts w:ascii="Times New Roman" w:hAnsi="Times New Roman"/>
              </w:rPr>
              <w:t>4 квартал</w:t>
            </w:r>
          </w:p>
          <w:p w:rsidR="001E5E65" w:rsidRDefault="001E5E65">
            <w:pPr>
              <w:spacing w:after="0" w:line="240" w:lineRule="auto"/>
              <w:jc w:val="center"/>
              <w:rPr>
                <w:rFonts w:ascii="Times New Roman" w:hAnsi="Times New Roman"/>
              </w:rPr>
            </w:pPr>
            <w:r>
              <w:rPr>
                <w:rFonts w:ascii="Times New Roman" w:hAnsi="Times New Roman"/>
              </w:rPr>
              <w:t>2024 года</w:t>
            </w:r>
          </w:p>
          <w:p w:rsidR="001E5E65" w:rsidRDefault="001E5E65">
            <w:pPr>
              <w:rPr>
                <w:rFonts w:ascii="Times New Roman" w:hAnsi="Times New Roman"/>
              </w:rPr>
            </w:pPr>
          </w:p>
          <w:p w:rsidR="001E5E65" w:rsidRDefault="001E5E65">
            <w:pPr>
              <w:rPr>
                <w:rFonts w:ascii="Times New Roman" w:hAnsi="Times New Roman"/>
              </w:rPr>
            </w:pPr>
          </w:p>
          <w:p w:rsidR="001E5E65" w:rsidRDefault="001E5E65">
            <w:pPr>
              <w:rPr>
                <w:rFonts w:ascii="Times New Roman" w:hAnsi="Times New Roman" w:cs="Times New Roman"/>
                <w:color w:val="000000"/>
              </w:rPr>
            </w:pPr>
          </w:p>
        </w:tc>
        <w:tc>
          <w:tcPr>
            <w:tcW w:w="3438"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40" w:lineRule="auto"/>
              <w:rPr>
                <w:rFonts w:ascii="Times New Roman" w:hAnsi="Times New Roman" w:cs="Times New Roman"/>
                <w:color w:val="000000"/>
              </w:rPr>
            </w:pPr>
            <w:r>
              <w:rPr>
                <w:rFonts w:ascii="Times New Roman" w:hAnsi="Times New Roman"/>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bl>
    <w:p w:rsidR="001E5E65" w:rsidRDefault="001E5E65" w:rsidP="001E5E65">
      <w:pPr>
        <w:spacing w:after="0" w:line="240" w:lineRule="auto"/>
        <w:jc w:val="both"/>
        <w:rPr>
          <w:rFonts w:ascii="Times New Roman" w:hAnsi="Times New Roman"/>
          <w:color w:val="000000"/>
          <w:sz w:val="24"/>
          <w:szCs w:val="20"/>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jc w:val="both"/>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B9701E" w:rsidRDefault="00B9701E" w:rsidP="001E5E65">
      <w:pPr>
        <w:spacing w:after="0" w:line="240" w:lineRule="auto"/>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r>
        <w:rPr>
          <w:rFonts w:ascii="Times New Roman" w:hAnsi="Times New Roman"/>
          <w:sz w:val="24"/>
        </w:rPr>
        <w:t>Приложение № 3 к Программе</w:t>
      </w: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center"/>
        <w:rPr>
          <w:rFonts w:ascii="Times New Roman" w:hAnsi="Times New Roman"/>
          <w:sz w:val="24"/>
        </w:rPr>
      </w:pPr>
      <w:r>
        <w:rPr>
          <w:rFonts w:ascii="Times New Roman" w:hAnsi="Times New Roman"/>
          <w:sz w:val="24"/>
        </w:rPr>
        <w:lastRenderedPageBreak/>
        <w:t xml:space="preserve">Финансирование Программы  «Формирование современной городской среды» в муниципальном образовании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 на период 2024 года</w:t>
      </w:r>
    </w:p>
    <w:p w:rsidR="001E5E65" w:rsidRDefault="001E5E65" w:rsidP="001E5E65">
      <w:pPr>
        <w:spacing w:after="0" w:line="240" w:lineRule="auto"/>
        <w:jc w:val="center"/>
        <w:rPr>
          <w:rFonts w:ascii="Times New Roman" w:hAnsi="Times New Roman"/>
          <w:sz w:val="24"/>
        </w:rPr>
      </w:pPr>
    </w:p>
    <w:tbl>
      <w:tblPr>
        <w:tblW w:w="0" w:type="auto"/>
        <w:tblLayout w:type="fixed"/>
        <w:tblCellMar>
          <w:left w:w="0" w:type="dxa"/>
          <w:right w:w="0" w:type="dxa"/>
        </w:tblCellMar>
        <w:tblLook w:val="04A0" w:firstRow="1" w:lastRow="0" w:firstColumn="1" w:lastColumn="0" w:noHBand="0" w:noVBand="1"/>
      </w:tblPr>
      <w:tblGrid>
        <w:gridCol w:w="514"/>
        <w:gridCol w:w="2492"/>
        <w:gridCol w:w="1305"/>
        <w:gridCol w:w="1301"/>
        <w:gridCol w:w="1305"/>
        <w:gridCol w:w="963"/>
        <w:gridCol w:w="1901"/>
      </w:tblGrid>
      <w:tr w:rsidR="001E5E65" w:rsidTr="001E5E65">
        <w:tc>
          <w:tcPr>
            <w:tcW w:w="5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sz w:val="24"/>
              </w:rPr>
            </w:pPr>
            <w:r>
              <w:rPr>
                <w:rFonts w:ascii="Times New Roman" w:hAnsi="Times New Roman"/>
                <w:sz w:val="24"/>
              </w:rPr>
              <w:t> </w:t>
            </w:r>
          </w:p>
          <w:p w:rsidR="001E5E65" w:rsidRDefault="001E5E65">
            <w:pPr>
              <w:spacing w:after="0" w:line="283" w:lineRule="atLeast"/>
              <w:jc w:val="center"/>
              <w:rPr>
                <w:rFonts w:ascii="Times New Roman" w:hAnsi="Times New Roman" w:cs="Times New Roman"/>
                <w:color w:val="000000"/>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249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sz w:val="24"/>
              </w:rPr>
            </w:pPr>
            <w:r>
              <w:rPr>
                <w:rFonts w:ascii="Times New Roman" w:hAnsi="Times New Roman"/>
                <w:sz w:val="24"/>
              </w:rPr>
              <w:t> </w:t>
            </w:r>
          </w:p>
          <w:p w:rsidR="001E5E65" w:rsidRDefault="001E5E65">
            <w:pPr>
              <w:spacing w:after="0" w:line="283" w:lineRule="atLeast"/>
              <w:jc w:val="center"/>
              <w:rPr>
                <w:rFonts w:ascii="Times New Roman" w:hAnsi="Times New Roman"/>
                <w:sz w:val="24"/>
              </w:rPr>
            </w:pPr>
            <w:r>
              <w:rPr>
                <w:rFonts w:ascii="Times New Roman" w:hAnsi="Times New Roman"/>
                <w:sz w:val="24"/>
              </w:rPr>
              <w:t> </w:t>
            </w:r>
          </w:p>
          <w:p w:rsidR="001E5E65" w:rsidRDefault="001E5E65">
            <w:pPr>
              <w:spacing w:after="0" w:line="283" w:lineRule="atLeast"/>
              <w:jc w:val="center"/>
              <w:rPr>
                <w:rFonts w:ascii="Times New Roman" w:hAnsi="Times New Roman" w:cs="Times New Roman"/>
                <w:color w:val="000000"/>
                <w:sz w:val="24"/>
              </w:rPr>
            </w:pPr>
            <w:r>
              <w:rPr>
                <w:rFonts w:ascii="Times New Roman" w:hAnsi="Times New Roman"/>
                <w:sz w:val="24"/>
              </w:rPr>
              <w:t>Наименование</w:t>
            </w:r>
          </w:p>
        </w:tc>
        <w:tc>
          <w:tcPr>
            <w:tcW w:w="4874" w:type="dxa"/>
            <w:gridSpan w:val="4"/>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24"/>
              </w:rPr>
            </w:pPr>
            <w:r>
              <w:rPr>
                <w:rFonts w:ascii="Times New Roman" w:hAnsi="Times New Roman"/>
                <w:sz w:val="24"/>
              </w:rPr>
              <w:t>Финансовые затраты в действующих ценах соответствующих тыс. руб.</w:t>
            </w:r>
          </w:p>
        </w:tc>
        <w:tc>
          <w:tcPr>
            <w:tcW w:w="1901" w:type="dxa"/>
            <w:vMerge w:val="restart"/>
            <w:tcBorders>
              <w:top w:val="single" w:sz="8"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center"/>
              <w:rPr>
                <w:rFonts w:ascii="Times New Roman" w:hAnsi="Times New Roman"/>
                <w:sz w:val="24"/>
              </w:rPr>
            </w:pPr>
            <w:r>
              <w:rPr>
                <w:rFonts w:ascii="Times New Roman" w:hAnsi="Times New Roman"/>
                <w:sz w:val="24"/>
              </w:rPr>
              <w:t>Ответственные за исполнение мероприятий Программы</w:t>
            </w:r>
          </w:p>
          <w:p w:rsidR="001E5E65" w:rsidRDefault="001E5E65">
            <w:pPr>
              <w:spacing w:after="0" w:line="283" w:lineRule="atLeast"/>
              <w:jc w:val="center"/>
              <w:rPr>
                <w:rFonts w:ascii="Times New Roman" w:hAnsi="Times New Roman"/>
                <w:sz w:val="24"/>
              </w:rPr>
            </w:pPr>
          </w:p>
          <w:p w:rsidR="001E5E65" w:rsidRDefault="001E5E65">
            <w:pPr>
              <w:spacing w:after="0" w:line="283" w:lineRule="atLeast"/>
              <w:rPr>
                <w:rFonts w:ascii="Times New Roman" w:hAnsi="Times New Roman" w:cs="Times New Roman"/>
                <w:color w:val="000000"/>
                <w:sz w:val="24"/>
              </w:rPr>
            </w:pPr>
          </w:p>
        </w:tc>
      </w:tr>
      <w:tr w:rsidR="001E5E65" w:rsidTr="001E5E65">
        <w:trPr>
          <w:trHeight w:val="1143"/>
        </w:trPr>
        <w:tc>
          <w:tcPr>
            <w:tcW w:w="514" w:type="dxa"/>
            <w:vMerge/>
            <w:tcBorders>
              <w:top w:val="single" w:sz="8" w:space="0" w:color="000000"/>
              <w:left w:val="single" w:sz="8" w:space="0" w:color="000000"/>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2492" w:type="dxa"/>
            <w:vMerge/>
            <w:tcBorders>
              <w:top w:val="single" w:sz="8" w:space="0" w:color="000000"/>
              <w:left w:val="nil"/>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130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24"/>
              </w:rPr>
            </w:pPr>
            <w:r>
              <w:rPr>
                <w:rFonts w:ascii="Times New Roman" w:hAnsi="Times New Roman"/>
                <w:sz w:val="24"/>
              </w:rPr>
              <w:t>Всего:</w:t>
            </w:r>
          </w:p>
        </w:tc>
        <w:tc>
          <w:tcPr>
            <w:tcW w:w="13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24"/>
              </w:rPr>
            </w:pPr>
            <w:r>
              <w:rPr>
                <w:rFonts w:ascii="Times New Roman" w:hAnsi="Times New Roman"/>
                <w:sz w:val="24"/>
              </w:rPr>
              <w:t>Федеральный бюджет</w:t>
            </w:r>
          </w:p>
        </w:tc>
        <w:tc>
          <w:tcPr>
            <w:tcW w:w="130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24"/>
              </w:rPr>
            </w:pPr>
            <w:r>
              <w:rPr>
                <w:rFonts w:ascii="Times New Roman" w:hAnsi="Times New Roman"/>
                <w:sz w:val="24"/>
              </w:rPr>
              <w:t>Областной бюджет</w:t>
            </w:r>
          </w:p>
        </w:tc>
        <w:tc>
          <w:tcPr>
            <w:tcW w:w="963" w:type="dxa"/>
            <w:tcBorders>
              <w:top w:val="nil"/>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center"/>
              <w:rPr>
                <w:rFonts w:ascii="Times New Roman" w:hAnsi="Times New Roman"/>
                <w:sz w:val="24"/>
              </w:rPr>
            </w:pPr>
            <w:r>
              <w:rPr>
                <w:rFonts w:ascii="Times New Roman" w:hAnsi="Times New Roman"/>
                <w:sz w:val="24"/>
              </w:rPr>
              <w:t>Местный бюджет</w:t>
            </w:r>
          </w:p>
          <w:p w:rsidR="001E5E65" w:rsidRDefault="001E5E65">
            <w:pPr>
              <w:spacing w:after="0" w:line="283" w:lineRule="atLeast"/>
              <w:jc w:val="center"/>
              <w:rPr>
                <w:rFonts w:ascii="Times New Roman" w:hAnsi="Times New Roman"/>
                <w:sz w:val="24"/>
              </w:rPr>
            </w:pPr>
          </w:p>
          <w:p w:rsidR="001E5E65" w:rsidRDefault="001E5E65">
            <w:pPr>
              <w:spacing w:after="0" w:line="283" w:lineRule="atLeast"/>
              <w:jc w:val="center"/>
              <w:rPr>
                <w:rFonts w:ascii="Times New Roman" w:hAnsi="Times New Roman"/>
                <w:sz w:val="24"/>
              </w:rPr>
            </w:pPr>
          </w:p>
          <w:p w:rsidR="001E5E65" w:rsidRDefault="001E5E65">
            <w:pPr>
              <w:spacing w:after="0" w:line="283" w:lineRule="atLeast"/>
              <w:jc w:val="center"/>
              <w:rPr>
                <w:rFonts w:ascii="Times New Roman" w:hAnsi="Times New Roman" w:cs="Times New Roman"/>
                <w:color w:val="000000"/>
                <w:sz w:val="24"/>
              </w:rPr>
            </w:pPr>
          </w:p>
        </w:tc>
        <w:tc>
          <w:tcPr>
            <w:tcW w:w="1901" w:type="dxa"/>
            <w:vMerge/>
            <w:tcBorders>
              <w:top w:val="single" w:sz="8" w:space="0" w:color="000000"/>
              <w:left w:val="nil"/>
              <w:bottom w:val="single" w:sz="4"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r>
      <w:tr w:rsidR="001E5E65" w:rsidTr="001E5E65">
        <w:trPr>
          <w:trHeight w:val="58"/>
        </w:trPr>
        <w:tc>
          <w:tcPr>
            <w:tcW w:w="514" w:type="dxa"/>
            <w:vMerge/>
            <w:tcBorders>
              <w:top w:val="single" w:sz="8" w:space="0" w:color="000000"/>
              <w:left w:val="single" w:sz="8" w:space="0" w:color="000000"/>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2492" w:type="dxa"/>
            <w:vMerge/>
            <w:tcBorders>
              <w:top w:val="single" w:sz="8" w:space="0" w:color="000000"/>
              <w:left w:val="nil"/>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4874" w:type="dxa"/>
            <w:vMerge/>
            <w:tcBorders>
              <w:top w:val="nil"/>
              <w:left w:val="nil"/>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1301" w:type="dxa"/>
            <w:vMerge/>
            <w:tcBorders>
              <w:top w:val="nil"/>
              <w:left w:val="nil"/>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1305" w:type="dxa"/>
            <w:vMerge/>
            <w:tcBorders>
              <w:top w:val="nil"/>
              <w:left w:val="nil"/>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2864" w:type="dxa"/>
            <w:gridSpan w:val="2"/>
            <w:tcBorders>
              <w:top w:val="single" w:sz="4" w:space="0" w:color="000000"/>
              <w:left w:val="nil"/>
              <w:bottom w:val="nil"/>
              <w:right w:val="single" w:sz="8" w:space="0" w:color="000000"/>
            </w:tcBorders>
            <w:shd w:val="clear" w:color="auto" w:fill="FFFFFF"/>
            <w:tcMar>
              <w:top w:w="0" w:type="dxa"/>
              <w:left w:w="108" w:type="dxa"/>
              <w:bottom w:w="0" w:type="dxa"/>
              <w:right w:w="108" w:type="dxa"/>
            </w:tcMar>
          </w:tcPr>
          <w:p w:rsidR="001E5E65" w:rsidRDefault="001E5E65">
            <w:pPr>
              <w:spacing w:after="0" w:line="240" w:lineRule="auto"/>
              <w:rPr>
                <w:rFonts w:ascii="Times New Roman" w:hAnsi="Times New Roman" w:cs="Times New Roman"/>
                <w:color w:val="000000"/>
                <w:sz w:val="24"/>
              </w:rPr>
            </w:pPr>
          </w:p>
        </w:tc>
      </w:tr>
      <w:tr w:rsidR="001E5E65" w:rsidTr="001E5E65">
        <w:trPr>
          <w:trHeight w:val="2295"/>
        </w:trPr>
        <w:tc>
          <w:tcPr>
            <w:tcW w:w="514" w:type="dxa"/>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1E5E65" w:rsidRDefault="001E5E65">
            <w:pPr>
              <w:rPr>
                <w:rFonts w:cs="Times New Roman"/>
                <w:color w:val="000000"/>
              </w:rPr>
            </w:pPr>
            <w:r>
              <w:t>1</w:t>
            </w:r>
          </w:p>
        </w:tc>
        <w:tc>
          <w:tcPr>
            <w:tcW w:w="2492"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hideMark/>
          </w:tcPr>
          <w:p w:rsidR="001E5E65" w:rsidRDefault="001E5E65">
            <w:pPr>
              <w:jc w:val="center"/>
              <w:rPr>
                <w:rFonts w:ascii="Times New Roman" w:hAnsi="Times New Roman" w:cs="Times New Roman"/>
                <w:color w:val="000000"/>
              </w:rPr>
            </w:pPr>
            <w:r>
              <w:rPr>
                <w:rFonts w:ascii="Times New Roman" w:hAnsi="Times New Roman"/>
              </w:rPr>
              <w:t>Финансирование Программы</w:t>
            </w:r>
          </w:p>
        </w:tc>
        <w:tc>
          <w:tcPr>
            <w:tcW w:w="1305"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1E5E65" w:rsidRDefault="001E5E65">
            <w:pPr>
              <w:rPr>
                <w:rFonts w:ascii="Times New Roman" w:hAnsi="Times New Roman" w:cs="Times New Roman"/>
                <w:color w:val="000000"/>
                <w:sz w:val="18"/>
              </w:rPr>
            </w:pPr>
            <w:r>
              <w:rPr>
                <w:rFonts w:ascii="Times New Roman" w:hAnsi="Times New Roman"/>
                <w:sz w:val="18"/>
              </w:rPr>
              <w:t>1 861 111,11</w:t>
            </w:r>
          </w:p>
        </w:tc>
        <w:tc>
          <w:tcPr>
            <w:tcW w:w="1301"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1E5E65" w:rsidRDefault="001E5E65">
            <w:pPr>
              <w:rPr>
                <w:rFonts w:ascii="Times New Roman" w:hAnsi="Times New Roman" w:cs="Times New Roman"/>
                <w:color w:val="000000"/>
                <w:sz w:val="18"/>
              </w:rPr>
            </w:pPr>
            <w:r>
              <w:rPr>
                <w:rFonts w:ascii="Times New Roman" w:hAnsi="Times New Roman"/>
                <w:sz w:val="18"/>
              </w:rPr>
              <w:t>1 787 225,0</w:t>
            </w:r>
          </w:p>
        </w:tc>
        <w:tc>
          <w:tcPr>
            <w:tcW w:w="1305"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1E5E65" w:rsidRDefault="001E5E65">
            <w:pPr>
              <w:rPr>
                <w:rFonts w:ascii="Times New Roman" w:hAnsi="Times New Roman" w:cs="Times New Roman"/>
                <w:color w:val="000000"/>
                <w:sz w:val="18"/>
              </w:rPr>
            </w:pPr>
            <w:r>
              <w:rPr>
                <w:rFonts w:ascii="Times New Roman" w:hAnsi="Times New Roman"/>
                <w:sz w:val="18"/>
              </w:rPr>
              <w:t>55 275,0</w:t>
            </w:r>
          </w:p>
        </w:tc>
        <w:tc>
          <w:tcPr>
            <w:tcW w:w="963"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hideMark/>
          </w:tcPr>
          <w:p w:rsidR="001E5E65" w:rsidRDefault="001E5E65">
            <w:pPr>
              <w:rPr>
                <w:rFonts w:ascii="Times New Roman" w:hAnsi="Times New Roman" w:cs="Times New Roman"/>
                <w:color w:val="000000"/>
                <w:sz w:val="18"/>
              </w:rPr>
            </w:pPr>
            <w:r>
              <w:rPr>
                <w:rFonts w:ascii="Times New Roman" w:hAnsi="Times New Roman"/>
                <w:sz w:val="18"/>
              </w:rPr>
              <w:t>18 611,11</w:t>
            </w:r>
          </w:p>
        </w:tc>
        <w:tc>
          <w:tcPr>
            <w:tcW w:w="1901" w:type="dxa"/>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40" w:lineRule="auto"/>
              <w:jc w:val="center"/>
              <w:rPr>
                <w:rFonts w:ascii="Times New Roman" w:hAnsi="Times New Roman"/>
              </w:rPr>
            </w:pPr>
            <w:r>
              <w:rPr>
                <w:rFonts w:ascii="Times New Roman" w:hAnsi="Times New Roman"/>
              </w:rPr>
              <w:t>Администрация</w:t>
            </w:r>
          </w:p>
          <w:p w:rsidR="001E5E65" w:rsidRDefault="001E5E65">
            <w:pPr>
              <w:spacing w:after="0" w:line="240" w:lineRule="auto"/>
              <w:jc w:val="center"/>
              <w:rPr>
                <w:rFonts w:ascii="Times New Roman" w:hAnsi="Times New Roman"/>
              </w:rPr>
            </w:pPr>
            <w:r>
              <w:rPr>
                <w:rFonts w:ascii="Times New Roman" w:hAnsi="Times New Roman"/>
              </w:rPr>
              <w:t xml:space="preserve">муниципального образования «Сельское поселение </w:t>
            </w:r>
            <w:proofErr w:type="spellStart"/>
            <w:r>
              <w:rPr>
                <w:rFonts w:ascii="Times New Roman" w:hAnsi="Times New Roman"/>
              </w:rPr>
              <w:t>Капустиноярский</w:t>
            </w:r>
            <w:proofErr w:type="spellEnd"/>
            <w:r>
              <w:rPr>
                <w:rFonts w:ascii="Times New Roman" w:hAnsi="Times New Roman"/>
              </w:rPr>
              <w:t xml:space="preserve"> сельсовет </w:t>
            </w:r>
            <w:proofErr w:type="spellStart"/>
            <w:r>
              <w:rPr>
                <w:rFonts w:ascii="Times New Roman" w:hAnsi="Times New Roman"/>
              </w:rPr>
              <w:t>Ахтубинского</w:t>
            </w:r>
            <w:proofErr w:type="spellEnd"/>
            <w:r>
              <w:rPr>
                <w:rFonts w:ascii="Times New Roman" w:hAnsi="Times New Roman"/>
              </w:rPr>
              <w:t xml:space="preserve"> муниципального района Астраханской области»</w:t>
            </w:r>
          </w:p>
          <w:p w:rsidR="001E5E65" w:rsidRDefault="001E5E65">
            <w:pPr>
              <w:spacing w:after="0" w:line="240" w:lineRule="auto"/>
              <w:rPr>
                <w:rFonts w:ascii="Times New Roman" w:hAnsi="Times New Roman"/>
              </w:rPr>
            </w:pPr>
          </w:p>
          <w:p w:rsidR="001E5E65" w:rsidRDefault="001E5E65">
            <w:pPr>
              <w:rPr>
                <w:rFonts w:ascii="Times New Roman" w:hAnsi="Times New Roman" w:cs="Times New Roman"/>
                <w:color w:val="000000"/>
              </w:rPr>
            </w:pPr>
          </w:p>
        </w:tc>
      </w:tr>
    </w:tbl>
    <w:p w:rsidR="001E5E65" w:rsidRDefault="001E5E65" w:rsidP="001E5E65">
      <w:pPr>
        <w:spacing w:after="0" w:line="240" w:lineRule="auto"/>
        <w:rPr>
          <w:rFonts w:ascii="Times New Roman" w:hAnsi="Times New Roman"/>
          <w:color w:val="000000"/>
          <w:sz w:val="24"/>
          <w:szCs w:val="20"/>
        </w:rPr>
      </w:pPr>
    </w:p>
    <w:p w:rsidR="001E5E65" w:rsidRDefault="001E5E65" w:rsidP="001E5E65">
      <w:pPr>
        <w:spacing w:after="0" w:line="240" w:lineRule="auto"/>
        <w:rPr>
          <w:rFonts w:ascii="Times New Roman" w:hAnsi="Times New Roman"/>
          <w:color w:val="304855"/>
          <w:sz w:val="24"/>
        </w:rPr>
      </w:pPr>
    </w:p>
    <w:p w:rsidR="001E5E65" w:rsidRDefault="001E5E65" w:rsidP="001E5E65">
      <w:pPr>
        <w:spacing w:after="0" w:line="240" w:lineRule="auto"/>
        <w:jc w:val="right"/>
        <w:rPr>
          <w:rFonts w:ascii="Times New Roman" w:hAnsi="Times New Roman"/>
          <w:color w:val="000000"/>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rPr>
          <w:rFonts w:ascii="Times New Roman" w:hAnsi="Times New Roman"/>
          <w:sz w:val="24"/>
        </w:rPr>
      </w:pPr>
    </w:p>
    <w:p w:rsidR="00B9701E" w:rsidRDefault="00B9701E" w:rsidP="001E5E65">
      <w:pPr>
        <w:spacing w:after="0" w:line="240" w:lineRule="auto"/>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r>
        <w:rPr>
          <w:rFonts w:ascii="Times New Roman" w:hAnsi="Times New Roman"/>
          <w:sz w:val="24"/>
        </w:rPr>
        <w:t>Приложение № 4 к Программе</w:t>
      </w:r>
    </w:p>
    <w:p w:rsidR="001E5E65" w:rsidRDefault="001E5E65" w:rsidP="001E5E65">
      <w:pPr>
        <w:spacing w:after="0" w:line="240" w:lineRule="auto"/>
        <w:rPr>
          <w:rFonts w:ascii="Times New Roman" w:hAnsi="Times New Roman"/>
          <w:sz w:val="24"/>
        </w:rPr>
      </w:pPr>
      <w:r>
        <w:rPr>
          <w:rFonts w:ascii="Times New Roman" w:hAnsi="Times New Roman"/>
          <w:sz w:val="24"/>
        </w:rPr>
        <w:t> </w:t>
      </w:r>
    </w:p>
    <w:p w:rsidR="001E5E65" w:rsidRDefault="001E5E65" w:rsidP="001E5E65">
      <w:pPr>
        <w:spacing w:after="0" w:line="240" w:lineRule="auto"/>
        <w:jc w:val="center"/>
        <w:rPr>
          <w:rFonts w:ascii="Times New Roman" w:hAnsi="Times New Roman"/>
          <w:sz w:val="24"/>
        </w:rPr>
      </w:pPr>
      <w:r>
        <w:rPr>
          <w:rFonts w:ascii="Times New Roman" w:hAnsi="Times New Roman"/>
          <w:sz w:val="24"/>
        </w:rPr>
        <w:lastRenderedPageBreak/>
        <w:t xml:space="preserve">Финансирование Программы  «Формирование современной городской среды» в муниципальном образовании «Сельское поселение </w:t>
      </w:r>
      <w:proofErr w:type="spellStart"/>
      <w:r>
        <w:rPr>
          <w:rFonts w:ascii="Times New Roman" w:hAnsi="Times New Roman"/>
          <w:sz w:val="24"/>
        </w:rPr>
        <w:t>Капустиноярский</w:t>
      </w:r>
      <w:proofErr w:type="spellEnd"/>
      <w:r>
        <w:rPr>
          <w:rFonts w:ascii="Times New Roman" w:hAnsi="Times New Roman"/>
          <w:sz w:val="24"/>
        </w:rPr>
        <w:t xml:space="preserve"> сельсовет </w:t>
      </w:r>
      <w:proofErr w:type="spellStart"/>
      <w:r>
        <w:rPr>
          <w:rFonts w:ascii="Times New Roman" w:hAnsi="Times New Roman"/>
          <w:sz w:val="24"/>
        </w:rPr>
        <w:t>Ахтубинского</w:t>
      </w:r>
      <w:proofErr w:type="spellEnd"/>
      <w:r>
        <w:rPr>
          <w:rFonts w:ascii="Times New Roman" w:hAnsi="Times New Roman"/>
          <w:sz w:val="24"/>
        </w:rPr>
        <w:t xml:space="preserve"> муниципального района Астраханской области» на период 2024 года</w:t>
      </w:r>
    </w:p>
    <w:p w:rsidR="001E5E65" w:rsidRDefault="001E5E65" w:rsidP="001E5E65">
      <w:pPr>
        <w:spacing w:after="0" w:line="240" w:lineRule="auto"/>
        <w:jc w:val="center"/>
        <w:rPr>
          <w:rFonts w:ascii="Times New Roman" w:hAnsi="Times New Roman"/>
          <w:sz w:val="24"/>
        </w:rPr>
      </w:pPr>
      <w:r>
        <w:rPr>
          <w:rFonts w:ascii="Times New Roman" w:hAnsi="Times New Roman"/>
          <w:sz w:val="24"/>
        </w:rPr>
        <w:t> </w:t>
      </w:r>
    </w:p>
    <w:tbl>
      <w:tblPr>
        <w:tblW w:w="0" w:type="auto"/>
        <w:tblInd w:w="-459" w:type="dxa"/>
        <w:tblLayout w:type="fixed"/>
        <w:tblCellMar>
          <w:left w:w="0" w:type="dxa"/>
          <w:right w:w="0" w:type="dxa"/>
        </w:tblCellMar>
        <w:tblLook w:val="04A0" w:firstRow="1" w:lastRow="0" w:firstColumn="1" w:lastColumn="0" w:noHBand="0" w:noVBand="1"/>
      </w:tblPr>
      <w:tblGrid>
        <w:gridCol w:w="146"/>
        <w:gridCol w:w="586"/>
        <w:gridCol w:w="1906"/>
        <w:gridCol w:w="879"/>
        <w:gridCol w:w="1173"/>
        <w:gridCol w:w="1170"/>
        <w:gridCol w:w="1467"/>
        <w:gridCol w:w="1318"/>
        <w:gridCol w:w="1025"/>
        <w:gridCol w:w="1032"/>
        <w:gridCol w:w="1573"/>
        <w:gridCol w:w="71"/>
      </w:tblGrid>
      <w:tr w:rsidR="001E5E65" w:rsidTr="001E5E65">
        <w:trPr>
          <w:trHeight w:val="580"/>
        </w:trPr>
        <w:tc>
          <w:tcPr>
            <w:tcW w:w="146" w:type="dxa"/>
          </w:tcPr>
          <w:p w:rsidR="001E5E65" w:rsidRDefault="001E5E65">
            <w:pPr>
              <w:rPr>
                <w:rFonts w:cs="Times New Roman"/>
                <w:color w:val="000000"/>
              </w:rPr>
            </w:pPr>
          </w:p>
        </w:tc>
        <w:tc>
          <w:tcPr>
            <w:tcW w:w="5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24"/>
              </w:rPr>
            </w:pPr>
            <w:r>
              <w:rPr>
                <w:rFonts w:ascii="Times New Roman" w:hAnsi="Times New Roman"/>
                <w:sz w:val="24"/>
              </w:rPr>
              <w:t>№</w:t>
            </w:r>
          </w:p>
        </w:tc>
        <w:tc>
          <w:tcPr>
            <w:tcW w:w="190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Наименование объекта</w:t>
            </w:r>
          </w:p>
        </w:tc>
        <w:tc>
          <w:tcPr>
            <w:tcW w:w="8064" w:type="dxa"/>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Запланированные средства на реализацию мероприятий Проекта в 2024 г.</w:t>
            </w:r>
          </w:p>
        </w:tc>
        <w:tc>
          <w:tcPr>
            <w:tcW w:w="1644" w:type="dxa"/>
            <w:gridSpan w:val="2"/>
            <w:shd w:val="clear" w:color="auto" w:fill="FFFFFF"/>
            <w:vAlign w:val="cente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 </w:t>
            </w:r>
          </w:p>
        </w:tc>
      </w:tr>
      <w:tr w:rsidR="001E5E65" w:rsidTr="001E5E65">
        <w:trPr>
          <w:trHeight w:val="559"/>
        </w:trPr>
        <w:tc>
          <w:tcPr>
            <w:tcW w:w="146" w:type="dxa"/>
          </w:tcPr>
          <w:p w:rsidR="001E5E65" w:rsidRDefault="001E5E65">
            <w:pPr>
              <w:rPr>
                <w:rFonts w:cs="Times New Roman"/>
                <w:color w:val="00000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300" w:type="dxa"/>
            <w:vMerge/>
            <w:tcBorders>
              <w:top w:val="single" w:sz="8" w:space="0" w:color="000000"/>
              <w:left w:val="nil"/>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18"/>
              </w:rPr>
            </w:pPr>
          </w:p>
        </w:tc>
        <w:tc>
          <w:tcPr>
            <w:tcW w:w="3222"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финансирование мероприятий по благоустройство  общественных  территорий, тыс. рублей</w:t>
            </w:r>
          </w:p>
        </w:tc>
        <w:tc>
          <w:tcPr>
            <w:tcW w:w="4842"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финансирование мероприятий благоустройство мест массового отдыха населения и территорий общественного пользования, тыс. рублей</w:t>
            </w:r>
          </w:p>
        </w:tc>
        <w:tc>
          <w:tcPr>
            <w:tcW w:w="1644" w:type="dxa"/>
            <w:gridSpan w:val="2"/>
            <w:shd w:val="clear" w:color="auto" w:fill="FFFFFF"/>
            <w:vAlign w:val="cente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 </w:t>
            </w:r>
          </w:p>
        </w:tc>
      </w:tr>
      <w:tr w:rsidR="001E5E65" w:rsidTr="001E5E65">
        <w:tc>
          <w:tcPr>
            <w:tcW w:w="146" w:type="dxa"/>
          </w:tcPr>
          <w:p w:rsidR="001E5E65" w:rsidRDefault="001E5E65">
            <w:pPr>
              <w:rPr>
                <w:rFonts w:cs="Times New Roman"/>
                <w:color w:val="00000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300" w:type="dxa"/>
            <w:vMerge/>
            <w:tcBorders>
              <w:top w:val="single" w:sz="8" w:space="0" w:color="000000"/>
              <w:left w:val="nil"/>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18"/>
              </w:rPr>
            </w:pPr>
          </w:p>
        </w:tc>
        <w:tc>
          <w:tcPr>
            <w:tcW w:w="8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Всего</w:t>
            </w:r>
          </w:p>
        </w:tc>
        <w:tc>
          <w:tcPr>
            <w:tcW w:w="1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Федеральный бюджет</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Областной бюджет</w:t>
            </w:r>
          </w:p>
        </w:tc>
        <w:tc>
          <w:tcPr>
            <w:tcW w:w="14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Всего</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Федеральный бюджет</w:t>
            </w:r>
          </w:p>
        </w:tc>
        <w:tc>
          <w:tcPr>
            <w:tcW w:w="10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Областной бюджет</w:t>
            </w:r>
          </w:p>
        </w:tc>
        <w:tc>
          <w:tcPr>
            <w:tcW w:w="10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rPr>
                <w:rFonts w:ascii="Times New Roman" w:hAnsi="Times New Roman" w:cs="Times New Roman"/>
                <w:color w:val="000000"/>
                <w:sz w:val="18"/>
              </w:rPr>
            </w:pPr>
            <w:r>
              <w:rPr>
                <w:rFonts w:ascii="Times New Roman" w:hAnsi="Times New Roman"/>
                <w:sz w:val="18"/>
              </w:rPr>
              <w:t>Местный бюджет</w:t>
            </w:r>
          </w:p>
        </w:tc>
        <w:tc>
          <w:tcPr>
            <w:tcW w:w="1644" w:type="dxa"/>
            <w:gridSpan w:val="2"/>
            <w:shd w:val="clear" w:color="auto" w:fill="FFFFFF"/>
            <w:vAlign w:val="center"/>
            <w:hideMark/>
          </w:tcPr>
          <w:p w:rsidR="001E5E65" w:rsidRDefault="001E5E65">
            <w:pPr>
              <w:spacing w:after="204" w:line="283" w:lineRule="atLeast"/>
              <w:rPr>
                <w:rFonts w:ascii="Times New Roman" w:hAnsi="Times New Roman" w:cs="Times New Roman"/>
                <w:color w:val="000000"/>
                <w:sz w:val="24"/>
              </w:rPr>
            </w:pPr>
            <w:r>
              <w:rPr>
                <w:rFonts w:ascii="Times New Roman" w:hAnsi="Times New Roman"/>
                <w:sz w:val="24"/>
              </w:rPr>
              <w:t> </w:t>
            </w:r>
          </w:p>
        </w:tc>
      </w:tr>
      <w:tr w:rsidR="001E5E65" w:rsidTr="001E5E65">
        <w:trPr>
          <w:trHeight w:val="48"/>
        </w:trPr>
        <w:tc>
          <w:tcPr>
            <w:tcW w:w="146" w:type="dxa"/>
          </w:tcPr>
          <w:p w:rsidR="001E5E65" w:rsidRDefault="001E5E65">
            <w:pPr>
              <w:rPr>
                <w:rFonts w:cs="Times New Roman"/>
                <w:color w:val="000000"/>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9970" w:type="dxa"/>
            <w:gridSpan w:val="8"/>
            <w:tcBorders>
              <w:top w:val="nil"/>
              <w:left w:val="nil"/>
              <w:bottom w:val="single" w:sz="8" w:space="0" w:color="000000"/>
              <w:right w:val="nil"/>
            </w:tcBorders>
            <w:shd w:val="clear" w:color="auto" w:fill="FFFFFF"/>
            <w:vAlign w:val="center"/>
          </w:tcPr>
          <w:p w:rsidR="001E5E65" w:rsidRDefault="001E5E65">
            <w:pPr>
              <w:spacing w:after="204" w:line="283" w:lineRule="atLeast"/>
              <w:rPr>
                <w:rFonts w:ascii="Times New Roman" w:hAnsi="Times New Roman" w:cs="Times New Roman"/>
                <w:color w:val="000000"/>
                <w:sz w:val="18"/>
              </w:rPr>
            </w:pPr>
          </w:p>
        </w:tc>
        <w:tc>
          <w:tcPr>
            <w:tcW w:w="1644" w:type="dxa"/>
            <w:gridSpan w:val="2"/>
            <w:shd w:val="clear" w:color="auto" w:fill="FFFFFF"/>
            <w:vAlign w:val="center"/>
            <w:hideMark/>
          </w:tcPr>
          <w:p w:rsidR="001E5E65" w:rsidRDefault="001E5E65">
            <w:pPr>
              <w:spacing w:after="0" w:line="240" w:lineRule="auto"/>
              <w:rPr>
                <w:rFonts w:ascii="Times New Roman" w:hAnsi="Times New Roman" w:cs="Times New Roman"/>
                <w:color w:val="000000"/>
                <w:sz w:val="24"/>
              </w:rPr>
            </w:pPr>
            <w:r>
              <w:rPr>
                <w:rFonts w:ascii="Times New Roman" w:hAnsi="Times New Roman"/>
                <w:sz w:val="24"/>
              </w:rPr>
              <w:t> </w:t>
            </w:r>
          </w:p>
        </w:tc>
      </w:tr>
      <w:tr w:rsidR="001E5E65" w:rsidTr="001E5E65">
        <w:trPr>
          <w:trHeight w:val="273"/>
        </w:trPr>
        <w:tc>
          <w:tcPr>
            <w:tcW w:w="146" w:type="dxa"/>
          </w:tcPr>
          <w:p w:rsidR="001E5E65" w:rsidRDefault="001E5E65">
            <w:pPr>
              <w:rPr>
                <w:rFonts w:cs="Times New Roman"/>
                <w:color w:val="000000"/>
              </w:rPr>
            </w:pPr>
          </w:p>
        </w:tc>
        <w:tc>
          <w:tcPr>
            <w:tcW w:w="10556" w:type="dxa"/>
            <w:gridSpan w:val="9"/>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center"/>
              <w:rPr>
                <w:rFonts w:ascii="Times New Roman" w:hAnsi="Times New Roman"/>
                <w:sz w:val="18"/>
              </w:rPr>
            </w:pPr>
            <w:r>
              <w:rPr>
                <w:rFonts w:ascii="Times New Roman" w:hAnsi="Times New Roman"/>
                <w:sz w:val="18"/>
              </w:rPr>
              <w:t xml:space="preserve">Муниципальное образование </w:t>
            </w:r>
          </w:p>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 </w:t>
            </w:r>
          </w:p>
        </w:tc>
        <w:tc>
          <w:tcPr>
            <w:tcW w:w="1573" w:type="dxa"/>
            <w:shd w:val="clear" w:color="auto" w:fill="FFFFFF"/>
            <w:vAlign w:val="center"/>
            <w:hideMark/>
          </w:tcPr>
          <w:p w:rsidR="001E5E65" w:rsidRDefault="001E5E65">
            <w:pPr>
              <w:spacing w:after="0" w:line="240" w:lineRule="auto"/>
              <w:rPr>
                <w:rFonts w:ascii="Times New Roman" w:hAnsi="Times New Roman" w:cs="Times New Roman"/>
                <w:color w:val="000000"/>
                <w:sz w:val="18"/>
              </w:rPr>
            </w:pPr>
            <w:r>
              <w:rPr>
                <w:rFonts w:ascii="Times New Roman" w:hAnsi="Times New Roman"/>
                <w:sz w:val="18"/>
              </w:rPr>
              <w:t> </w:t>
            </w:r>
          </w:p>
        </w:tc>
        <w:tc>
          <w:tcPr>
            <w:tcW w:w="71" w:type="dxa"/>
          </w:tcPr>
          <w:p w:rsidR="001E5E65" w:rsidRDefault="001E5E65">
            <w:pPr>
              <w:rPr>
                <w:rFonts w:cs="Times New Roman"/>
                <w:color w:val="000000"/>
              </w:rPr>
            </w:pPr>
          </w:p>
        </w:tc>
      </w:tr>
      <w:tr w:rsidR="001E5E65" w:rsidTr="001E5E65">
        <w:trPr>
          <w:trHeight w:val="1134"/>
        </w:trPr>
        <w:tc>
          <w:tcPr>
            <w:tcW w:w="146" w:type="dxa"/>
            <w:vMerge w:val="restart"/>
            <w:tcBorders>
              <w:top w:val="nil"/>
              <w:left w:val="nil"/>
              <w:bottom w:val="nil"/>
              <w:right w:val="single" w:sz="4" w:space="0" w:color="000000"/>
            </w:tcBorders>
          </w:tcPr>
          <w:p w:rsidR="001E5E65" w:rsidRDefault="001E5E65">
            <w:pPr>
              <w:spacing w:after="0" w:line="283" w:lineRule="atLeast"/>
              <w:jc w:val="both"/>
              <w:rPr>
                <w:rFonts w:ascii="Times New Roman" w:hAnsi="Times New Roman" w:cs="Times New Roman"/>
                <w:color w:val="000000"/>
                <w:sz w:val="24"/>
              </w:rPr>
            </w:pPr>
          </w:p>
        </w:tc>
        <w:tc>
          <w:tcPr>
            <w:tcW w:w="586" w:type="dxa"/>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hideMark/>
          </w:tcPr>
          <w:p w:rsidR="001E5E65" w:rsidRDefault="001E5E65">
            <w:pPr>
              <w:spacing w:after="0" w:line="283" w:lineRule="atLeast"/>
              <w:jc w:val="both"/>
              <w:rPr>
                <w:rFonts w:ascii="Times New Roman" w:hAnsi="Times New Roman" w:cs="Times New Roman"/>
                <w:color w:val="000000"/>
                <w:sz w:val="24"/>
              </w:rPr>
            </w:pPr>
            <w:r>
              <w:rPr>
                <w:rFonts w:ascii="Times New Roman" w:hAnsi="Times New Roman"/>
                <w:sz w:val="24"/>
              </w:rPr>
              <w:t>1.</w:t>
            </w:r>
          </w:p>
        </w:tc>
        <w:tc>
          <w:tcPr>
            <w:tcW w:w="1906"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hideMark/>
          </w:tcPr>
          <w:p w:rsidR="001E5E65" w:rsidRDefault="001E5E65" w:rsidP="00B9701E">
            <w:pPr>
              <w:spacing w:after="0" w:line="283" w:lineRule="atLeast"/>
              <w:jc w:val="both"/>
              <w:rPr>
                <w:rFonts w:ascii="Times New Roman" w:hAnsi="Times New Roman" w:cs="Times New Roman"/>
                <w:color w:val="000000"/>
                <w:sz w:val="18"/>
              </w:rPr>
            </w:pPr>
            <w:r>
              <w:rPr>
                <w:rFonts w:ascii="Times New Roman" w:hAnsi="Times New Roman"/>
                <w:sz w:val="18"/>
              </w:rPr>
              <w:t>Благоустройство (устройство)</w:t>
            </w:r>
            <w:r w:rsidR="00B9701E">
              <w:rPr>
                <w:rFonts w:ascii="Times New Roman" w:hAnsi="Times New Roman"/>
                <w:sz w:val="18"/>
              </w:rPr>
              <w:t xml:space="preserve"> прилегающей общественной</w:t>
            </w:r>
            <w:r>
              <w:rPr>
                <w:rFonts w:ascii="Times New Roman" w:hAnsi="Times New Roman"/>
                <w:sz w:val="18"/>
              </w:rPr>
              <w:t xml:space="preserve"> территории перед Домом Культуры села Капустин-Яр </w:t>
            </w:r>
            <w:proofErr w:type="spellStart"/>
            <w:r w:rsidR="00B9701E">
              <w:rPr>
                <w:rFonts w:ascii="Times New Roman" w:hAnsi="Times New Roman"/>
                <w:sz w:val="18"/>
              </w:rPr>
              <w:t>Ахтубинского</w:t>
            </w:r>
            <w:proofErr w:type="spellEnd"/>
            <w:r w:rsidR="00B9701E">
              <w:rPr>
                <w:rFonts w:ascii="Times New Roman" w:hAnsi="Times New Roman"/>
                <w:sz w:val="18"/>
              </w:rPr>
              <w:t xml:space="preserve"> района Астраханской области</w:t>
            </w:r>
          </w:p>
        </w:tc>
        <w:tc>
          <w:tcPr>
            <w:tcW w:w="879"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1E5E65" w:rsidRDefault="001E5E65">
            <w:pPr>
              <w:rPr>
                <w:rFonts w:ascii="Times New Roman" w:hAnsi="Times New Roman"/>
                <w:sz w:val="18"/>
              </w:rPr>
            </w:pPr>
          </w:p>
          <w:p w:rsidR="001E5E65" w:rsidRDefault="001E5E65">
            <w:pPr>
              <w:rPr>
                <w:rFonts w:ascii="Times New Roman" w:hAnsi="Times New Roman" w:cs="Times New Roman"/>
                <w:color w:val="000000"/>
                <w:sz w:val="18"/>
              </w:rPr>
            </w:pPr>
            <w:r>
              <w:rPr>
                <w:rFonts w:ascii="Times New Roman" w:hAnsi="Times New Roman"/>
                <w:sz w:val="18"/>
              </w:rPr>
              <w:t>1 842 500,0</w:t>
            </w:r>
          </w:p>
        </w:tc>
        <w:tc>
          <w:tcPr>
            <w:tcW w:w="1173"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1E5E65" w:rsidRDefault="001E5E65">
            <w:pPr>
              <w:rPr>
                <w:rFonts w:ascii="Times New Roman" w:hAnsi="Times New Roman"/>
                <w:sz w:val="18"/>
              </w:rPr>
            </w:pPr>
          </w:p>
          <w:p w:rsidR="001E5E65" w:rsidRDefault="001E5E65">
            <w:pPr>
              <w:rPr>
                <w:rFonts w:ascii="Times New Roman" w:hAnsi="Times New Roman" w:cs="Times New Roman"/>
                <w:color w:val="000000"/>
                <w:sz w:val="18"/>
              </w:rPr>
            </w:pPr>
            <w:r>
              <w:rPr>
                <w:rFonts w:ascii="Times New Roman" w:hAnsi="Times New Roman"/>
                <w:sz w:val="18"/>
              </w:rPr>
              <w:t>1 787 225,0</w:t>
            </w:r>
          </w:p>
        </w:tc>
        <w:tc>
          <w:tcPr>
            <w:tcW w:w="1170"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1E5E65" w:rsidRDefault="001E5E65">
            <w:pPr>
              <w:rPr>
                <w:rFonts w:ascii="Times New Roman" w:hAnsi="Times New Roman"/>
                <w:sz w:val="18"/>
              </w:rPr>
            </w:pPr>
          </w:p>
          <w:p w:rsidR="001E5E65" w:rsidRDefault="001E5E65">
            <w:pPr>
              <w:rPr>
                <w:rFonts w:ascii="Times New Roman" w:hAnsi="Times New Roman" w:cs="Times New Roman"/>
                <w:color w:val="000000"/>
                <w:sz w:val="18"/>
              </w:rPr>
            </w:pPr>
            <w:r>
              <w:rPr>
                <w:rFonts w:ascii="Times New Roman" w:hAnsi="Times New Roman"/>
                <w:sz w:val="18"/>
              </w:rPr>
              <w:t>55 275,0</w:t>
            </w:r>
          </w:p>
        </w:tc>
        <w:tc>
          <w:tcPr>
            <w:tcW w:w="1467"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jc w:val="center"/>
              <w:rPr>
                <w:rFonts w:ascii="Times New Roman" w:hAnsi="Times New Roman"/>
                <w:sz w:val="18"/>
              </w:rPr>
            </w:pPr>
          </w:p>
          <w:p w:rsidR="001E5E65" w:rsidRDefault="001E5E65">
            <w:pPr>
              <w:ind w:left="-567"/>
              <w:jc w:val="center"/>
              <w:rPr>
                <w:rFonts w:ascii="Times New Roman" w:hAnsi="Times New Roman"/>
                <w:sz w:val="18"/>
              </w:rPr>
            </w:pPr>
          </w:p>
          <w:p w:rsidR="001E5E65" w:rsidRDefault="001E5E65">
            <w:pPr>
              <w:jc w:val="center"/>
              <w:rPr>
                <w:rFonts w:ascii="Times New Roman" w:hAnsi="Times New Roman" w:cs="Times New Roman"/>
                <w:color w:val="000000"/>
                <w:sz w:val="18"/>
              </w:rPr>
            </w:pPr>
            <w:r>
              <w:rPr>
                <w:rFonts w:ascii="Times New Roman" w:hAnsi="Times New Roman"/>
                <w:sz w:val="18"/>
              </w:rPr>
              <w:t>1 861 111 ,11</w:t>
            </w:r>
          </w:p>
        </w:tc>
        <w:tc>
          <w:tcPr>
            <w:tcW w:w="1318"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center"/>
              <w:rPr>
                <w:rFonts w:ascii="Times New Roman" w:hAnsi="Times New Roman"/>
                <w:sz w:val="18"/>
              </w:rPr>
            </w:pPr>
          </w:p>
          <w:p w:rsidR="001E5E65" w:rsidRDefault="001E5E65">
            <w:pPr>
              <w:spacing w:after="0" w:line="283" w:lineRule="atLeast"/>
              <w:jc w:val="center"/>
              <w:rPr>
                <w:rFonts w:ascii="Times New Roman" w:hAnsi="Times New Roman"/>
                <w:sz w:val="18"/>
              </w:rPr>
            </w:pPr>
          </w:p>
          <w:p w:rsidR="001E5E65" w:rsidRDefault="001E5E65">
            <w:pPr>
              <w:spacing w:after="0" w:line="283" w:lineRule="atLeast"/>
              <w:jc w:val="center"/>
              <w:rPr>
                <w:rFonts w:ascii="Times New Roman" w:hAnsi="Times New Roman"/>
                <w:sz w:val="18"/>
              </w:rPr>
            </w:pPr>
          </w:p>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1 787 225,0</w:t>
            </w:r>
          </w:p>
        </w:tc>
        <w:tc>
          <w:tcPr>
            <w:tcW w:w="1025"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center"/>
              <w:rPr>
                <w:rFonts w:ascii="Times New Roman" w:hAnsi="Times New Roman"/>
                <w:sz w:val="18"/>
              </w:rPr>
            </w:pPr>
          </w:p>
          <w:p w:rsidR="001E5E65" w:rsidRDefault="001E5E65">
            <w:pPr>
              <w:spacing w:after="0" w:line="283" w:lineRule="atLeast"/>
              <w:jc w:val="center"/>
              <w:rPr>
                <w:rFonts w:ascii="Times New Roman" w:hAnsi="Times New Roman"/>
                <w:sz w:val="18"/>
              </w:rPr>
            </w:pPr>
          </w:p>
          <w:p w:rsidR="001E5E65" w:rsidRDefault="001E5E65">
            <w:pPr>
              <w:spacing w:after="0" w:line="283" w:lineRule="atLeast"/>
              <w:jc w:val="center"/>
              <w:rPr>
                <w:rFonts w:ascii="Times New Roman" w:hAnsi="Times New Roman"/>
                <w:sz w:val="18"/>
              </w:rPr>
            </w:pPr>
          </w:p>
          <w:p w:rsidR="001E5E65" w:rsidRDefault="001E5E65">
            <w:pPr>
              <w:spacing w:after="0" w:line="283" w:lineRule="atLeast"/>
              <w:jc w:val="center"/>
              <w:rPr>
                <w:rFonts w:ascii="Times New Roman" w:hAnsi="Times New Roman" w:cs="Times New Roman"/>
                <w:color w:val="000000"/>
                <w:sz w:val="18"/>
              </w:rPr>
            </w:pPr>
            <w:r>
              <w:rPr>
                <w:rFonts w:ascii="Times New Roman" w:hAnsi="Times New Roman"/>
                <w:sz w:val="18"/>
              </w:rPr>
              <w:t>55 275,0</w:t>
            </w:r>
          </w:p>
        </w:tc>
        <w:tc>
          <w:tcPr>
            <w:tcW w:w="1032"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40" w:lineRule="auto"/>
              <w:jc w:val="center"/>
              <w:rPr>
                <w:rFonts w:ascii="Times New Roman" w:hAnsi="Times New Roman"/>
                <w:sz w:val="18"/>
              </w:rPr>
            </w:pPr>
          </w:p>
          <w:p w:rsidR="001E5E65" w:rsidRDefault="001E5E65">
            <w:pPr>
              <w:spacing w:after="0" w:line="240" w:lineRule="auto"/>
              <w:jc w:val="center"/>
              <w:rPr>
                <w:rFonts w:ascii="Times New Roman" w:hAnsi="Times New Roman"/>
                <w:sz w:val="18"/>
              </w:rPr>
            </w:pPr>
          </w:p>
          <w:p w:rsidR="001E5E65" w:rsidRDefault="001E5E65">
            <w:pPr>
              <w:spacing w:after="0" w:line="240" w:lineRule="auto"/>
              <w:jc w:val="center"/>
              <w:rPr>
                <w:rFonts w:ascii="Times New Roman" w:hAnsi="Times New Roman"/>
                <w:sz w:val="18"/>
              </w:rPr>
            </w:pPr>
          </w:p>
          <w:p w:rsidR="001E5E65" w:rsidRDefault="001E5E65">
            <w:pPr>
              <w:spacing w:after="0" w:line="240" w:lineRule="auto"/>
              <w:jc w:val="center"/>
              <w:rPr>
                <w:rFonts w:ascii="Times New Roman" w:hAnsi="Times New Roman"/>
                <w:sz w:val="18"/>
              </w:rPr>
            </w:pPr>
          </w:p>
          <w:p w:rsidR="001E5E65" w:rsidRDefault="001E5E65">
            <w:pPr>
              <w:spacing w:after="0" w:line="240" w:lineRule="auto"/>
              <w:jc w:val="center"/>
              <w:rPr>
                <w:rFonts w:ascii="Times New Roman" w:hAnsi="Times New Roman" w:cs="Times New Roman"/>
                <w:color w:val="000000"/>
                <w:sz w:val="18"/>
              </w:rPr>
            </w:pPr>
            <w:r>
              <w:rPr>
                <w:rFonts w:ascii="Times New Roman" w:hAnsi="Times New Roman"/>
                <w:sz w:val="18"/>
              </w:rPr>
              <w:t>18 611,11</w:t>
            </w:r>
          </w:p>
        </w:tc>
        <w:tc>
          <w:tcPr>
            <w:tcW w:w="1644" w:type="dxa"/>
            <w:gridSpan w:val="2"/>
            <w:vMerge w:val="restart"/>
            <w:shd w:val="clear" w:color="auto" w:fill="FFFFFF"/>
            <w:vAlign w:val="center"/>
          </w:tcPr>
          <w:p w:rsidR="001E5E65" w:rsidRDefault="001E5E65">
            <w:pPr>
              <w:spacing w:after="0" w:line="240" w:lineRule="auto"/>
              <w:rPr>
                <w:rFonts w:ascii="Times New Roman" w:hAnsi="Times New Roman" w:cs="Times New Roman"/>
                <w:color w:val="000000"/>
                <w:sz w:val="24"/>
              </w:rPr>
            </w:pPr>
          </w:p>
        </w:tc>
      </w:tr>
      <w:tr w:rsidR="001E5E65" w:rsidTr="001E5E65">
        <w:trPr>
          <w:trHeight w:val="551"/>
        </w:trPr>
        <w:tc>
          <w:tcPr>
            <w:tcW w:w="300" w:type="dxa"/>
            <w:vMerge/>
            <w:tcBorders>
              <w:top w:val="nil"/>
              <w:left w:val="nil"/>
              <w:bottom w:val="nil"/>
              <w:right w:val="single" w:sz="4"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586" w:type="dxa"/>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both"/>
              <w:rPr>
                <w:rFonts w:ascii="Times New Roman" w:hAnsi="Times New Roman" w:cs="Times New Roman"/>
                <w:color w:val="000000"/>
                <w:sz w:val="24"/>
              </w:rPr>
            </w:pPr>
          </w:p>
        </w:tc>
        <w:tc>
          <w:tcPr>
            <w:tcW w:w="1906"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both"/>
              <w:rPr>
                <w:rFonts w:ascii="Times New Roman" w:hAnsi="Times New Roman" w:cs="Times New Roman"/>
                <w:color w:val="000000"/>
                <w:sz w:val="18"/>
              </w:rPr>
            </w:pPr>
          </w:p>
        </w:tc>
        <w:tc>
          <w:tcPr>
            <w:tcW w:w="879"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both"/>
              <w:rPr>
                <w:rFonts w:ascii="Times New Roman" w:hAnsi="Times New Roman" w:cs="Times New Roman"/>
                <w:color w:val="000000"/>
                <w:sz w:val="18"/>
              </w:rPr>
            </w:pPr>
          </w:p>
        </w:tc>
        <w:tc>
          <w:tcPr>
            <w:tcW w:w="1173"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1E5E65" w:rsidRDefault="001E5E65">
            <w:pPr>
              <w:rPr>
                <w:rFonts w:ascii="Times New Roman" w:hAnsi="Times New Roman" w:cs="Times New Roman"/>
                <w:color w:val="000000"/>
                <w:sz w:val="18"/>
              </w:rPr>
            </w:pPr>
          </w:p>
        </w:tc>
        <w:tc>
          <w:tcPr>
            <w:tcW w:w="1170"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1E5E65" w:rsidRDefault="001E5E65">
            <w:pPr>
              <w:rPr>
                <w:rFonts w:ascii="Times New Roman" w:hAnsi="Times New Roman" w:cs="Times New Roman"/>
                <w:color w:val="000000"/>
                <w:sz w:val="18"/>
              </w:rPr>
            </w:pPr>
          </w:p>
        </w:tc>
        <w:tc>
          <w:tcPr>
            <w:tcW w:w="1467"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jc w:val="center"/>
              <w:rPr>
                <w:rFonts w:ascii="Times New Roman" w:hAnsi="Times New Roman" w:cs="Times New Roman"/>
                <w:color w:val="000000"/>
                <w:sz w:val="18"/>
                <w:highlight w:val="yellow"/>
              </w:rPr>
            </w:pPr>
          </w:p>
        </w:tc>
        <w:tc>
          <w:tcPr>
            <w:tcW w:w="1318"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center"/>
              <w:rPr>
                <w:rFonts w:ascii="Times New Roman" w:hAnsi="Times New Roman" w:cs="Times New Roman"/>
                <w:color w:val="000000"/>
                <w:sz w:val="18"/>
                <w:highlight w:val="yellow"/>
              </w:rPr>
            </w:pPr>
          </w:p>
        </w:tc>
        <w:tc>
          <w:tcPr>
            <w:tcW w:w="1025"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center"/>
              <w:rPr>
                <w:rFonts w:ascii="Times New Roman" w:hAnsi="Times New Roman" w:cs="Times New Roman"/>
                <w:color w:val="000000"/>
                <w:sz w:val="18"/>
                <w:highlight w:val="yellow"/>
              </w:rPr>
            </w:pPr>
          </w:p>
        </w:tc>
        <w:tc>
          <w:tcPr>
            <w:tcW w:w="1032"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40" w:lineRule="auto"/>
              <w:jc w:val="center"/>
              <w:rPr>
                <w:rFonts w:ascii="Times New Roman" w:hAnsi="Times New Roman" w:cs="Times New Roman"/>
                <w:color w:val="000000"/>
                <w:sz w:val="18"/>
                <w:highlight w:val="yellow"/>
              </w:rPr>
            </w:pPr>
          </w:p>
        </w:tc>
        <w:tc>
          <w:tcPr>
            <w:tcW w:w="1788" w:type="dxa"/>
            <w:gridSpan w:val="2"/>
            <w:vMerge/>
            <w:tcBorders>
              <w:top w:val="single" w:sz="4" w:space="0" w:color="000000"/>
              <w:left w:val="nil"/>
              <w:bottom w:val="single" w:sz="4"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r>
      <w:tr w:rsidR="001E5E65" w:rsidTr="001E5E65">
        <w:trPr>
          <w:trHeight w:val="603"/>
        </w:trPr>
        <w:tc>
          <w:tcPr>
            <w:tcW w:w="300" w:type="dxa"/>
            <w:vMerge/>
            <w:tcBorders>
              <w:top w:val="nil"/>
              <w:left w:val="nil"/>
              <w:bottom w:val="nil"/>
              <w:right w:val="single" w:sz="4" w:space="0" w:color="000000"/>
            </w:tcBorders>
            <w:vAlign w:val="center"/>
            <w:hideMark/>
          </w:tcPr>
          <w:p w:rsidR="001E5E65" w:rsidRDefault="001E5E65">
            <w:pPr>
              <w:spacing w:after="0" w:line="240" w:lineRule="auto"/>
              <w:rPr>
                <w:rFonts w:ascii="Times New Roman" w:hAnsi="Times New Roman" w:cs="Times New Roman"/>
                <w:color w:val="000000"/>
                <w:sz w:val="24"/>
              </w:rPr>
            </w:pPr>
          </w:p>
        </w:tc>
        <w:tc>
          <w:tcPr>
            <w:tcW w:w="586" w:type="dxa"/>
            <w:tcBorders>
              <w:top w:val="single" w:sz="4" w:space="0" w:color="000000"/>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both"/>
              <w:rPr>
                <w:rFonts w:ascii="Times New Roman" w:hAnsi="Times New Roman" w:cs="Times New Roman"/>
                <w:color w:val="000000"/>
                <w:sz w:val="24"/>
              </w:rPr>
            </w:pPr>
          </w:p>
        </w:tc>
        <w:tc>
          <w:tcPr>
            <w:tcW w:w="1906"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both"/>
              <w:rPr>
                <w:rFonts w:ascii="Times New Roman" w:hAnsi="Times New Roman" w:cs="Times New Roman"/>
                <w:color w:val="000000"/>
                <w:sz w:val="18"/>
              </w:rPr>
            </w:pPr>
          </w:p>
        </w:tc>
        <w:tc>
          <w:tcPr>
            <w:tcW w:w="879"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1E5E65" w:rsidRDefault="001E5E65">
            <w:pPr>
              <w:rPr>
                <w:rFonts w:ascii="Times New Roman" w:hAnsi="Times New Roman" w:cs="Times New Roman"/>
                <w:color w:val="000000"/>
                <w:sz w:val="18"/>
                <w:highlight w:val="yellow"/>
              </w:rPr>
            </w:pPr>
          </w:p>
        </w:tc>
        <w:tc>
          <w:tcPr>
            <w:tcW w:w="1173"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1E5E65" w:rsidRDefault="001E5E65">
            <w:pPr>
              <w:rPr>
                <w:rFonts w:ascii="Times New Roman" w:hAnsi="Times New Roman" w:cs="Times New Roman"/>
                <w:color w:val="000000"/>
                <w:sz w:val="18"/>
                <w:highlight w:val="yellow"/>
              </w:rPr>
            </w:pPr>
          </w:p>
        </w:tc>
        <w:tc>
          <w:tcPr>
            <w:tcW w:w="1170"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vAlign w:val="center"/>
          </w:tcPr>
          <w:p w:rsidR="001E5E65" w:rsidRDefault="001E5E65">
            <w:pPr>
              <w:rPr>
                <w:rFonts w:ascii="Times New Roman" w:hAnsi="Times New Roman" w:cs="Times New Roman"/>
                <w:color w:val="000000"/>
                <w:sz w:val="18"/>
                <w:highlight w:val="yellow"/>
              </w:rPr>
            </w:pPr>
          </w:p>
        </w:tc>
        <w:tc>
          <w:tcPr>
            <w:tcW w:w="1467"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jc w:val="center"/>
              <w:rPr>
                <w:rFonts w:ascii="Times New Roman" w:hAnsi="Times New Roman" w:cs="Times New Roman"/>
                <w:color w:val="000000"/>
                <w:sz w:val="18"/>
                <w:highlight w:val="yellow"/>
              </w:rPr>
            </w:pPr>
          </w:p>
        </w:tc>
        <w:tc>
          <w:tcPr>
            <w:tcW w:w="1318"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center"/>
              <w:rPr>
                <w:rFonts w:ascii="Times New Roman" w:hAnsi="Times New Roman" w:cs="Times New Roman"/>
                <w:color w:val="000000"/>
                <w:sz w:val="18"/>
                <w:highlight w:val="yellow"/>
              </w:rPr>
            </w:pPr>
          </w:p>
        </w:tc>
        <w:tc>
          <w:tcPr>
            <w:tcW w:w="1025"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83" w:lineRule="atLeast"/>
              <w:jc w:val="center"/>
              <w:rPr>
                <w:rFonts w:ascii="Times New Roman" w:hAnsi="Times New Roman" w:cs="Times New Roman"/>
                <w:color w:val="000000"/>
                <w:sz w:val="18"/>
                <w:highlight w:val="yellow"/>
              </w:rPr>
            </w:pPr>
          </w:p>
        </w:tc>
        <w:tc>
          <w:tcPr>
            <w:tcW w:w="1032" w:type="dxa"/>
            <w:tcBorders>
              <w:top w:val="single" w:sz="4" w:space="0" w:color="000000"/>
              <w:left w:val="nil"/>
              <w:bottom w:val="single" w:sz="4" w:space="0" w:color="000000"/>
              <w:right w:val="single" w:sz="8" w:space="0" w:color="000000"/>
            </w:tcBorders>
            <w:shd w:val="clear" w:color="auto" w:fill="FFFFFF"/>
            <w:tcMar>
              <w:top w:w="0" w:type="dxa"/>
              <w:left w:w="108" w:type="dxa"/>
              <w:bottom w:w="0" w:type="dxa"/>
              <w:right w:w="108" w:type="dxa"/>
            </w:tcMar>
          </w:tcPr>
          <w:p w:rsidR="001E5E65" w:rsidRDefault="001E5E65">
            <w:pPr>
              <w:spacing w:after="0" w:line="240" w:lineRule="auto"/>
              <w:jc w:val="center"/>
              <w:rPr>
                <w:rFonts w:ascii="Times New Roman" w:hAnsi="Times New Roman" w:cs="Times New Roman"/>
                <w:color w:val="000000"/>
                <w:sz w:val="18"/>
                <w:highlight w:val="yellow"/>
              </w:rPr>
            </w:pPr>
          </w:p>
        </w:tc>
        <w:tc>
          <w:tcPr>
            <w:tcW w:w="1788" w:type="dxa"/>
            <w:gridSpan w:val="2"/>
            <w:vMerge/>
            <w:tcBorders>
              <w:top w:val="single" w:sz="4" w:space="0" w:color="000000"/>
              <w:left w:val="nil"/>
              <w:bottom w:val="single" w:sz="4" w:space="0" w:color="000000"/>
              <w:right w:val="single" w:sz="8" w:space="0" w:color="000000"/>
            </w:tcBorders>
            <w:vAlign w:val="center"/>
            <w:hideMark/>
          </w:tcPr>
          <w:p w:rsidR="001E5E65" w:rsidRDefault="001E5E65">
            <w:pPr>
              <w:spacing w:after="0" w:line="240" w:lineRule="auto"/>
              <w:rPr>
                <w:rFonts w:ascii="Times New Roman" w:hAnsi="Times New Roman" w:cs="Times New Roman"/>
                <w:color w:val="000000"/>
                <w:sz w:val="24"/>
              </w:rPr>
            </w:pPr>
          </w:p>
        </w:tc>
      </w:tr>
    </w:tbl>
    <w:p w:rsidR="001E5E65" w:rsidRDefault="001E5E65" w:rsidP="001E5E65">
      <w:pPr>
        <w:spacing w:after="0" w:line="240" w:lineRule="auto"/>
        <w:rPr>
          <w:rFonts w:ascii="Times New Roman" w:hAnsi="Times New Roman"/>
          <w:color w:val="000000"/>
          <w:sz w:val="24"/>
          <w:szCs w:val="20"/>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tabs>
          <w:tab w:val="left" w:pos="5610"/>
        </w:tabs>
        <w:spacing w:after="0" w:line="240" w:lineRule="auto"/>
        <w:rPr>
          <w:rFonts w:ascii="Times New Roman" w:hAnsi="Times New Roman"/>
          <w:sz w:val="24"/>
        </w:rPr>
      </w:pPr>
      <w:r>
        <w:rPr>
          <w:rFonts w:ascii="Times New Roman" w:hAnsi="Times New Roman"/>
          <w:sz w:val="24"/>
        </w:rPr>
        <w:tab/>
      </w: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tabs>
          <w:tab w:val="left" w:pos="7228"/>
        </w:tabs>
        <w:spacing w:after="0" w:line="240" w:lineRule="auto"/>
        <w:rPr>
          <w:rFonts w:ascii="Times New Roman" w:hAnsi="Times New Roman"/>
          <w:sz w:val="24"/>
        </w:rPr>
      </w:pPr>
      <w:r>
        <w:rPr>
          <w:rFonts w:ascii="Times New Roman" w:hAnsi="Times New Roman"/>
          <w:sz w:val="24"/>
        </w:rPr>
        <w:tab/>
      </w:r>
    </w:p>
    <w:p w:rsidR="001E5E65" w:rsidRDefault="001E5E65" w:rsidP="001E5E65">
      <w:pPr>
        <w:tabs>
          <w:tab w:val="left" w:pos="7228"/>
        </w:tabs>
        <w:spacing w:after="0" w:line="240" w:lineRule="auto"/>
        <w:rPr>
          <w:rFonts w:ascii="Times New Roman" w:hAnsi="Times New Roman"/>
          <w:sz w:val="24"/>
        </w:rPr>
      </w:pPr>
    </w:p>
    <w:p w:rsidR="001E5E65" w:rsidRDefault="001E5E65" w:rsidP="001E5E65">
      <w:pPr>
        <w:tabs>
          <w:tab w:val="left" w:pos="7228"/>
        </w:tabs>
        <w:spacing w:after="0" w:line="240" w:lineRule="auto"/>
        <w:rPr>
          <w:rFonts w:ascii="Times New Roman" w:hAnsi="Times New Roman"/>
          <w:sz w:val="24"/>
        </w:rPr>
      </w:pPr>
    </w:p>
    <w:p w:rsidR="001E5E65" w:rsidRDefault="001E5E65" w:rsidP="001E5E65">
      <w:pPr>
        <w:tabs>
          <w:tab w:val="left" w:pos="7228"/>
        </w:tabs>
        <w:spacing w:after="0" w:line="240" w:lineRule="auto"/>
        <w:rPr>
          <w:rFonts w:ascii="Times New Roman" w:hAnsi="Times New Roman"/>
          <w:sz w:val="24"/>
        </w:rPr>
      </w:pPr>
    </w:p>
    <w:p w:rsidR="001E5E65" w:rsidRDefault="001E5E65" w:rsidP="001E5E65">
      <w:pPr>
        <w:tabs>
          <w:tab w:val="left" w:pos="7228"/>
        </w:tabs>
        <w:spacing w:after="0" w:line="240" w:lineRule="auto"/>
        <w:rPr>
          <w:rFonts w:ascii="Times New Roman" w:hAnsi="Times New Roman"/>
          <w:sz w:val="24"/>
        </w:rPr>
      </w:pPr>
    </w:p>
    <w:p w:rsidR="001E5E65" w:rsidRDefault="001E5E65" w:rsidP="001E5E65">
      <w:pPr>
        <w:tabs>
          <w:tab w:val="left" w:pos="7228"/>
        </w:tabs>
        <w:spacing w:after="0" w:line="240" w:lineRule="auto"/>
        <w:rPr>
          <w:rFonts w:ascii="Times New Roman" w:hAnsi="Times New Roman"/>
          <w:sz w:val="24"/>
        </w:rPr>
      </w:pPr>
    </w:p>
    <w:p w:rsidR="001E5E65" w:rsidRDefault="001E5E65" w:rsidP="001E5E65">
      <w:pPr>
        <w:tabs>
          <w:tab w:val="left" w:pos="7228"/>
        </w:tabs>
        <w:spacing w:after="0" w:line="240" w:lineRule="auto"/>
        <w:rPr>
          <w:rFonts w:ascii="Times New Roman" w:hAnsi="Times New Roman"/>
          <w:sz w:val="24"/>
        </w:rPr>
      </w:pPr>
    </w:p>
    <w:p w:rsidR="001E5E65" w:rsidRDefault="001E5E65" w:rsidP="001E5E65">
      <w:pPr>
        <w:tabs>
          <w:tab w:val="left" w:pos="7228"/>
        </w:tabs>
        <w:spacing w:after="0" w:line="240" w:lineRule="auto"/>
        <w:rPr>
          <w:rFonts w:ascii="Times New Roman" w:hAnsi="Times New Roman"/>
          <w:sz w:val="24"/>
        </w:rPr>
      </w:pPr>
    </w:p>
    <w:p w:rsidR="001E5E65" w:rsidRDefault="001E5E65" w:rsidP="001E5E65">
      <w:pPr>
        <w:tabs>
          <w:tab w:val="left" w:pos="7228"/>
        </w:tabs>
        <w:spacing w:after="0" w:line="240" w:lineRule="auto"/>
        <w:rPr>
          <w:rFonts w:ascii="Times New Roman" w:hAnsi="Times New Roman"/>
          <w:sz w:val="24"/>
        </w:rPr>
      </w:pPr>
    </w:p>
    <w:p w:rsidR="001E5E65" w:rsidRDefault="001E5E65" w:rsidP="001E5E65">
      <w:pPr>
        <w:tabs>
          <w:tab w:val="left" w:pos="7228"/>
        </w:tabs>
        <w:spacing w:after="0" w:line="240" w:lineRule="auto"/>
        <w:rPr>
          <w:rFonts w:ascii="Times New Roman" w:hAnsi="Times New Roman"/>
          <w:sz w:val="24"/>
        </w:rPr>
      </w:pPr>
    </w:p>
    <w:p w:rsidR="001E5E65" w:rsidRDefault="001E5E65" w:rsidP="001E5E65">
      <w:pPr>
        <w:tabs>
          <w:tab w:val="left" w:pos="7228"/>
        </w:tabs>
        <w:spacing w:after="0" w:line="240" w:lineRule="auto"/>
        <w:rPr>
          <w:rFonts w:ascii="Times New Roman" w:hAnsi="Times New Roman"/>
          <w:sz w:val="24"/>
        </w:rPr>
      </w:pPr>
    </w:p>
    <w:p w:rsidR="001E5E65" w:rsidRDefault="001E5E65" w:rsidP="00B9701E">
      <w:pPr>
        <w:spacing w:after="0" w:line="240" w:lineRule="auto"/>
        <w:rPr>
          <w:rFonts w:ascii="Times New Roman" w:hAnsi="Times New Roman"/>
          <w:sz w:val="24"/>
        </w:rPr>
      </w:pPr>
    </w:p>
    <w:p w:rsidR="00B9701E" w:rsidRDefault="00B9701E" w:rsidP="00B9701E">
      <w:pPr>
        <w:spacing w:after="0" w:line="240" w:lineRule="auto"/>
        <w:rPr>
          <w:rFonts w:ascii="Times New Roman" w:hAnsi="Times New Roman"/>
          <w:sz w:val="24"/>
        </w:rPr>
      </w:pPr>
    </w:p>
    <w:p w:rsidR="001E5E65" w:rsidRDefault="001E5E65" w:rsidP="001E5E65">
      <w:pPr>
        <w:spacing w:after="0" w:line="240" w:lineRule="auto"/>
        <w:jc w:val="right"/>
        <w:rPr>
          <w:rFonts w:ascii="Times New Roman" w:hAnsi="Times New Roman"/>
          <w:sz w:val="24"/>
        </w:rPr>
      </w:pPr>
    </w:p>
    <w:p w:rsidR="001E5E65" w:rsidRDefault="001E5E65" w:rsidP="001E5E65">
      <w:pPr>
        <w:spacing w:after="0" w:line="240" w:lineRule="auto"/>
        <w:jc w:val="right"/>
        <w:rPr>
          <w:rFonts w:ascii="Times New Roman" w:hAnsi="Times New Roman"/>
          <w:sz w:val="24"/>
        </w:rPr>
      </w:pPr>
      <w:r>
        <w:rPr>
          <w:rFonts w:ascii="Times New Roman" w:hAnsi="Times New Roman"/>
          <w:sz w:val="24"/>
        </w:rPr>
        <w:t>Приложение № 5</w:t>
      </w:r>
    </w:p>
    <w:p w:rsidR="001E5E65" w:rsidRDefault="001E5E65" w:rsidP="001E5E65">
      <w:pPr>
        <w:spacing w:after="0" w:line="240" w:lineRule="auto"/>
        <w:jc w:val="right"/>
        <w:rPr>
          <w:rFonts w:ascii="Times New Roman" w:hAnsi="Times New Roman"/>
          <w:sz w:val="24"/>
        </w:rPr>
      </w:pPr>
      <w:r>
        <w:rPr>
          <w:rFonts w:ascii="Times New Roman" w:hAnsi="Times New Roman"/>
          <w:sz w:val="24"/>
        </w:rPr>
        <w:t>к муниципальной программе</w:t>
      </w:r>
    </w:p>
    <w:p w:rsidR="001E5E65" w:rsidRDefault="001E5E65" w:rsidP="001E5E65">
      <w:pPr>
        <w:spacing w:after="0" w:line="240" w:lineRule="auto"/>
        <w:rPr>
          <w:rFonts w:ascii="Times New Roman" w:hAnsi="Times New Roman"/>
          <w:sz w:val="24"/>
        </w:rPr>
      </w:pPr>
    </w:p>
    <w:p w:rsidR="001E5E65" w:rsidRDefault="001E5E65" w:rsidP="001E5E65">
      <w:pPr>
        <w:spacing w:after="0" w:line="240" w:lineRule="auto"/>
        <w:jc w:val="center"/>
        <w:rPr>
          <w:rFonts w:ascii="Times New Roman" w:hAnsi="Times New Roman"/>
          <w:sz w:val="24"/>
        </w:rPr>
      </w:pPr>
      <w:r>
        <w:rPr>
          <w:rFonts w:ascii="Times New Roman" w:hAnsi="Times New Roman"/>
          <w:sz w:val="24"/>
        </w:rPr>
        <w:t>Перечень</w:t>
      </w:r>
    </w:p>
    <w:p w:rsidR="00B9701E" w:rsidRDefault="001E5E65" w:rsidP="001E5E65">
      <w:pPr>
        <w:spacing w:after="0" w:line="240" w:lineRule="auto"/>
        <w:jc w:val="center"/>
        <w:rPr>
          <w:rFonts w:ascii="Times New Roman" w:hAnsi="Times New Roman"/>
          <w:sz w:val="24"/>
        </w:rPr>
      </w:pPr>
      <w:r>
        <w:rPr>
          <w:rFonts w:ascii="Times New Roman" w:hAnsi="Times New Roman"/>
          <w:sz w:val="24"/>
        </w:rPr>
        <w:t xml:space="preserve"> общественных территорий, подлежащих благоустройству в 2024 г., с перечнем видов работ, планируемых к выполнению  в рамках отдельного мероприятия «Бл</w:t>
      </w:r>
      <w:r w:rsidR="00B9701E">
        <w:rPr>
          <w:rFonts w:ascii="Times New Roman" w:hAnsi="Times New Roman"/>
          <w:sz w:val="24"/>
        </w:rPr>
        <w:t xml:space="preserve">агоустройство (устройство) прилегающей общественной территории перед Домом Культуры </w:t>
      </w:r>
    </w:p>
    <w:p w:rsidR="001E5E65" w:rsidRDefault="00B9701E" w:rsidP="001E5E65">
      <w:pPr>
        <w:spacing w:after="0" w:line="240" w:lineRule="auto"/>
        <w:jc w:val="center"/>
        <w:rPr>
          <w:rFonts w:ascii="Times New Roman" w:hAnsi="Times New Roman"/>
          <w:sz w:val="24"/>
        </w:rPr>
      </w:pPr>
      <w:r>
        <w:rPr>
          <w:rFonts w:ascii="Times New Roman" w:hAnsi="Times New Roman"/>
          <w:sz w:val="24"/>
        </w:rPr>
        <w:t xml:space="preserve">села Капустин Яр </w:t>
      </w:r>
      <w:proofErr w:type="spellStart"/>
      <w:r>
        <w:rPr>
          <w:rFonts w:ascii="Times New Roman" w:hAnsi="Times New Roman"/>
          <w:sz w:val="24"/>
        </w:rPr>
        <w:t>Ахтубинского</w:t>
      </w:r>
      <w:proofErr w:type="spellEnd"/>
      <w:r>
        <w:rPr>
          <w:rFonts w:ascii="Times New Roman" w:hAnsi="Times New Roman"/>
          <w:sz w:val="24"/>
        </w:rPr>
        <w:t xml:space="preserve"> района Астраханской области»</w:t>
      </w:r>
      <w:r w:rsidR="001E5E65">
        <w:rPr>
          <w:rFonts w:ascii="Times New Roman" w:hAnsi="Times New Roman"/>
          <w:sz w:val="24"/>
        </w:rPr>
        <w:t>.</w:t>
      </w:r>
    </w:p>
    <w:p w:rsidR="001E5E65" w:rsidRDefault="001E5E65" w:rsidP="001E5E65">
      <w:pPr>
        <w:spacing w:after="0" w:line="240" w:lineRule="auto"/>
        <w:jc w:val="center"/>
        <w:rPr>
          <w:rFonts w:ascii="Times New Roman" w:hAnsi="Times New Roman"/>
          <w:sz w:val="24"/>
        </w:rPr>
      </w:pPr>
    </w:p>
    <w:tbl>
      <w:tblPr>
        <w:tblStyle w:val="af4"/>
        <w:tblW w:w="0" w:type="auto"/>
        <w:tblLayout w:type="fixed"/>
        <w:tblLook w:val="04A0" w:firstRow="1" w:lastRow="0" w:firstColumn="1" w:lastColumn="0" w:noHBand="0" w:noVBand="1"/>
      </w:tblPr>
      <w:tblGrid>
        <w:gridCol w:w="913"/>
        <w:gridCol w:w="2314"/>
        <w:gridCol w:w="1938"/>
        <w:gridCol w:w="1464"/>
        <w:gridCol w:w="3969"/>
      </w:tblGrid>
      <w:tr w:rsidR="001E5E65" w:rsidTr="001E5E65">
        <w:trPr>
          <w:trHeight w:val="531"/>
        </w:trPr>
        <w:tc>
          <w:tcPr>
            <w:tcW w:w="913" w:type="dxa"/>
            <w:tcBorders>
              <w:top w:val="single" w:sz="4" w:space="0" w:color="000000"/>
              <w:left w:val="single" w:sz="4" w:space="0" w:color="000000"/>
              <w:bottom w:val="single" w:sz="4" w:space="0" w:color="000000"/>
              <w:right w:val="single" w:sz="4" w:space="0" w:color="000000"/>
            </w:tcBorders>
            <w:hideMark/>
          </w:tcPr>
          <w:p w:rsidR="001E5E65" w:rsidRDefault="001E5E65">
            <w:pPr>
              <w:widowControl w:val="0"/>
              <w:jc w:val="center"/>
              <w:rPr>
                <w:rFonts w:ascii="Times New Roman" w:hAnsi="Times New Roman" w:cs="Times New Roman"/>
                <w:color w:val="000000"/>
                <w:sz w:val="24"/>
              </w:rPr>
            </w:pPr>
            <w:r>
              <w:rPr>
                <w:rFonts w:ascii="Times New Roman" w:hAnsi="Times New Roman"/>
                <w:sz w:val="24"/>
              </w:rPr>
              <w:t xml:space="preserve">№ </w:t>
            </w:r>
            <w:proofErr w:type="gramStart"/>
            <w:r>
              <w:rPr>
                <w:rFonts w:ascii="Times New Roman" w:hAnsi="Times New Roman"/>
                <w:sz w:val="24"/>
              </w:rPr>
              <w:t>п</w:t>
            </w:r>
            <w:proofErr w:type="gramEnd"/>
            <w:r>
              <w:rPr>
                <w:rFonts w:ascii="Times New Roman" w:hAnsi="Times New Roman"/>
                <w:sz w:val="24"/>
              </w:rPr>
              <w:t>/п</w:t>
            </w:r>
          </w:p>
        </w:tc>
        <w:tc>
          <w:tcPr>
            <w:tcW w:w="2314" w:type="dxa"/>
            <w:tcBorders>
              <w:top w:val="single" w:sz="4" w:space="0" w:color="000000"/>
              <w:left w:val="single" w:sz="4" w:space="0" w:color="000000"/>
              <w:bottom w:val="single" w:sz="4" w:space="0" w:color="000000"/>
              <w:right w:val="single" w:sz="4" w:space="0" w:color="000000"/>
            </w:tcBorders>
            <w:hideMark/>
          </w:tcPr>
          <w:p w:rsidR="001E5E65" w:rsidRDefault="001E5E65">
            <w:pPr>
              <w:widowControl w:val="0"/>
              <w:ind w:firstLine="80"/>
              <w:jc w:val="center"/>
              <w:rPr>
                <w:rFonts w:ascii="Times New Roman" w:hAnsi="Times New Roman" w:cs="Times New Roman"/>
                <w:color w:val="000000"/>
                <w:sz w:val="24"/>
              </w:rPr>
            </w:pPr>
            <w:r>
              <w:rPr>
                <w:rFonts w:ascii="Times New Roman" w:hAnsi="Times New Roman"/>
                <w:sz w:val="24"/>
              </w:rPr>
              <w:t>Наименование объекта</w:t>
            </w:r>
          </w:p>
        </w:tc>
        <w:tc>
          <w:tcPr>
            <w:tcW w:w="1938" w:type="dxa"/>
            <w:tcBorders>
              <w:top w:val="single" w:sz="4" w:space="0" w:color="000000"/>
              <w:left w:val="single" w:sz="4" w:space="0" w:color="000000"/>
              <w:bottom w:val="single" w:sz="4" w:space="0" w:color="000000"/>
              <w:right w:val="single" w:sz="4" w:space="0" w:color="000000"/>
            </w:tcBorders>
            <w:hideMark/>
          </w:tcPr>
          <w:p w:rsidR="001E5E65" w:rsidRDefault="001E5E65">
            <w:pPr>
              <w:widowControl w:val="0"/>
              <w:ind w:left="737" w:hanging="657"/>
              <w:jc w:val="center"/>
              <w:rPr>
                <w:rFonts w:ascii="Times New Roman" w:hAnsi="Times New Roman"/>
                <w:sz w:val="24"/>
              </w:rPr>
            </w:pPr>
            <w:r>
              <w:rPr>
                <w:rFonts w:ascii="Times New Roman" w:hAnsi="Times New Roman"/>
                <w:sz w:val="24"/>
              </w:rPr>
              <w:t xml:space="preserve">Площадь </w:t>
            </w:r>
          </w:p>
          <w:p w:rsidR="001E5E65" w:rsidRDefault="001E5E65">
            <w:pPr>
              <w:widowControl w:val="0"/>
              <w:ind w:left="737" w:hanging="657"/>
              <w:jc w:val="center"/>
              <w:rPr>
                <w:rFonts w:ascii="Times New Roman" w:hAnsi="Times New Roman" w:cs="Times New Roman"/>
                <w:color w:val="000000"/>
                <w:sz w:val="24"/>
              </w:rPr>
            </w:pPr>
            <w:proofErr w:type="gramStart"/>
            <w:r>
              <w:rPr>
                <w:rFonts w:ascii="Times New Roman" w:hAnsi="Times New Roman"/>
                <w:sz w:val="24"/>
              </w:rPr>
              <w:t>га</w:t>
            </w:r>
            <w:proofErr w:type="gramEnd"/>
            <w:r>
              <w:rPr>
                <w:rFonts w:ascii="Times New Roman" w:hAnsi="Times New Roman"/>
                <w:sz w:val="24"/>
              </w:rPr>
              <w:t>, км</w:t>
            </w:r>
          </w:p>
        </w:tc>
        <w:tc>
          <w:tcPr>
            <w:tcW w:w="1464" w:type="dxa"/>
            <w:tcBorders>
              <w:top w:val="single" w:sz="4" w:space="0" w:color="000000"/>
              <w:left w:val="single" w:sz="4" w:space="0" w:color="000000"/>
              <w:bottom w:val="single" w:sz="4" w:space="0" w:color="000000"/>
              <w:right w:val="single" w:sz="4" w:space="0" w:color="000000"/>
            </w:tcBorders>
            <w:hideMark/>
          </w:tcPr>
          <w:p w:rsidR="001E5E65" w:rsidRDefault="001E5E65">
            <w:pPr>
              <w:widowControl w:val="0"/>
              <w:jc w:val="center"/>
              <w:rPr>
                <w:rFonts w:ascii="Times New Roman" w:hAnsi="Times New Roman" w:cs="Times New Roman"/>
                <w:color w:val="000000"/>
                <w:sz w:val="24"/>
              </w:rPr>
            </w:pPr>
            <w:r>
              <w:rPr>
                <w:rFonts w:ascii="Times New Roman" w:hAnsi="Times New Roman"/>
                <w:sz w:val="24"/>
              </w:rPr>
              <w:t>Срок выполнения работ</w:t>
            </w:r>
          </w:p>
        </w:tc>
        <w:tc>
          <w:tcPr>
            <w:tcW w:w="3969" w:type="dxa"/>
            <w:tcBorders>
              <w:top w:val="single" w:sz="4" w:space="0" w:color="000000"/>
              <w:left w:val="single" w:sz="4" w:space="0" w:color="000000"/>
              <w:bottom w:val="single" w:sz="4" w:space="0" w:color="000000"/>
              <w:right w:val="single" w:sz="4" w:space="0" w:color="000000"/>
            </w:tcBorders>
            <w:hideMark/>
          </w:tcPr>
          <w:p w:rsidR="001E5E65" w:rsidRDefault="001E5E65">
            <w:pPr>
              <w:widowControl w:val="0"/>
              <w:rPr>
                <w:rFonts w:ascii="Times New Roman" w:hAnsi="Times New Roman" w:cs="Times New Roman"/>
                <w:color w:val="000000"/>
                <w:sz w:val="24"/>
              </w:rPr>
            </w:pPr>
            <w:r>
              <w:rPr>
                <w:rFonts w:ascii="Times New Roman" w:hAnsi="Times New Roman"/>
                <w:sz w:val="24"/>
              </w:rPr>
              <w:t>Виды работ</w:t>
            </w:r>
          </w:p>
        </w:tc>
      </w:tr>
      <w:tr w:rsidR="001E5E65" w:rsidTr="001E5E65">
        <w:tc>
          <w:tcPr>
            <w:tcW w:w="913" w:type="dxa"/>
            <w:tcBorders>
              <w:top w:val="single" w:sz="4" w:space="0" w:color="000000"/>
              <w:left w:val="single" w:sz="4" w:space="0" w:color="000000"/>
              <w:bottom w:val="single" w:sz="4" w:space="0" w:color="000000"/>
              <w:right w:val="single" w:sz="4" w:space="0" w:color="000000"/>
            </w:tcBorders>
            <w:hideMark/>
          </w:tcPr>
          <w:p w:rsidR="001E5E65" w:rsidRDefault="001E5E65">
            <w:pPr>
              <w:widowControl w:val="0"/>
              <w:jc w:val="center"/>
              <w:rPr>
                <w:rFonts w:ascii="Times New Roman" w:hAnsi="Times New Roman" w:cs="Times New Roman"/>
                <w:color w:val="000000"/>
                <w:sz w:val="24"/>
              </w:rPr>
            </w:pPr>
            <w:r>
              <w:rPr>
                <w:rFonts w:ascii="Times New Roman" w:hAnsi="Times New Roman"/>
                <w:sz w:val="24"/>
              </w:rPr>
              <w:t>1</w:t>
            </w:r>
          </w:p>
        </w:tc>
        <w:tc>
          <w:tcPr>
            <w:tcW w:w="2314" w:type="dxa"/>
            <w:tcBorders>
              <w:top w:val="single" w:sz="4" w:space="0" w:color="000000"/>
              <w:left w:val="single" w:sz="4" w:space="0" w:color="000000"/>
              <w:bottom w:val="single" w:sz="4" w:space="0" w:color="000000"/>
              <w:right w:val="single" w:sz="4" w:space="0" w:color="000000"/>
            </w:tcBorders>
            <w:hideMark/>
          </w:tcPr>
          <w:p w:rsidR="001E5E65" w:rsidRDefault="001E5E65">
            <w:pPr>
              <w:widowControl w:val="0"/>
              <w:ind w:firstLine="720"/>
              <w:jc w:val="center"/>
              <w:rPr>
                <w:rFonts w:ascii="Times New Roman" w:hAnsi="Times New Roman" w:cs="Times New Roman"/>
                <w:color w:val="000000"/>
                <w:sz w:val="24"/>
              </w:rPr>
            </w:pPr>
            <w:r>
              <w:rPr>
                <w:rFonts w:ascii="Times New Roman" w:hAnsi="Times New Roman"/>
                <w:sz w:val="24"/>
              </w:rPr>
              <w:t>2</w:t>
            </w:r>
          </w:p>
        </w:tc>
        <w:tc>
          <w:tcPr>
            <w:tcW w:w="1938" w:type="dxa"/>
            <w:tcBorders>
              <w:top w:val="single" w:sz="4" w:space="0" w:color="000000"/>
              <w:left w:val="single" w:sz="4" w:space="0" w:color="000000"/>
              <w:bottom w:val="single" w:sz="4" w:space="0" w:color="000000"/>
              <w:right w:val="single" w:sz="4" w:space="0" w:color="000000"/>
            </w:tcBorders>
            <w:hideMark/>
          </w:tcPr>
          <w:p w:rsidR="001E5E65" w:rsidRDefault="001E5E65">
            <w:pPr>
              <w:widowControl w:val="0"/>
              <w:ind w:firstLine="720"/>
              <w:jc w:val="center"/>
              <w:rPr>
                <w:rFonts w:ascii="Times New Roman" w:hAnsi="Times New Roman" w:cs="Times New Roman"/>
                <w:color w:val="000000"/>
                <w:sz w:val="24"/>
              </w:rPr>
            </w:pPr>
            <w:r>
              <w:rPr>
                <w:rFonts w:ascii="Times New Roman" w:hAnsi="Times New Roman"/>
                <w:sz w:val="24"/>
              </w:rPr>
              <w:t>3</w:t>
            </w:r>
          </w:p>
        </w:tc>
        <w:tc>
          <w:tcPr>
            <w:tcW w:w="1464" w:type="dxa"/>
            <w:tcBorders>
              <w:top w:val="single" w:sz="4" w:space="0" w:color="000000"/>
              <w:left w:val="single" w:sz="4" w:space="0" w:color="000000"/>
              <w:bottom w:val="single" w:sz="4" w:space="0" w:color="000000"/>
              <w:right w:val="single" w:sz="4" w:space="0" w:color="000000"/>
            </w:tcBorders>
            <w:hideMark/>
          </w:tcPr>
          <w:p w:rsidR="001E5E65" w:rsidRDefault="001E5E65">
            <w:pPr>
              <w:widowControl w:val="0"/>
              <w:ind w:firstLine="720"/>
              <w:jc w:val="center"/>
              <w:rPr>
                <w:rFonts w:ascii="Times New Roman" w:hAnsi="Times New Roman" w:cs="Times New Roman"/>
                <w:color w:val="000000"/>
                <w:sz w:val="24"/>
              </w:rPr>
            </w:pPr>
            <w:r>
              <w:rPr>
                <w:rFonts w:ascii="Times New Roman" w:hAnsi="Times New Roman"/>
                <w:sz w:val="24"/>
              </w:rPr>
              <w:t>4</w:t>
            </w:r>
          </w:p>
        </w:tc>
        <w:tc>
          <w:tcPr>
            <w:tcW w:w="3969" w:type="dxa"/>
            <w:tcBorders>
              <w:top w:val="single" w:sz="4" w:space="0" w:color="000000"/>
              <w:left w:val="single" w:sz="4" w:space="0" w:color="000000"/>
              <w:bottom w:val="single" w:sz="4" w:space="0" w:color="000000"/>
              <w:right w:val="single" w:sz="4" w:space="0" w:color="000000"/>
            </w:tcBorders>
            <w:hideMark/>
          </w:tcPr>
          <w:p w:rsidR="001E5E65" w:rsidRDefault="001E5E65">
            <w:pPr>
              <w:widowControl w:val="0"/>
              <w:ind w:firstLine="720"/>
              <w:jc w:val="center"/>
              <w:rPr>
                <w:rFonts w:ascii="Times New Roman" w:hAnsi="Times New Roman" w:cs="Times New Roman"/>
                <w:color w:val="000000"/>
                <w:sz w:val="24"/>
              </w:rPr>
            </w:pPr>
            <w:r>
              <w:rPr>
                <w:rFonts w:ascii="Times New Roman" w:hAnsi="Times New Roman"/>
                <w:sz w:val="24"/>
              </w:rPr>
              <w:t>5</w:t>
            </w:r>
          </w:p>
        </w:tc>
      </w:tr>
      <w:tr w:rsidR="001E5E65" w:rsidTr="001E5E65">
        <w:trPr>
          <w:trHeight w:val="693"/>
        </w:trPr>
        <w:tc>
          <w:tcPr>
            <w:tcW w:w="10598" w:type="dxa"/>
            <w:gridSpan w:val="5"/>
            <w:tcBorders>
              <w:top w:val="single" w:sz="4" w:space="0" w:color="000000"/>
              <w:left w:val="single" w:sz="4" w:space="0" w:color="000000"/>
              <w:bottom w:val="single" w:sz="4" w:space="0" w:color="000000"/>
              <w:right w:val="single" w:sz="4" w:space="0" w:color="000000"/>
            </w:tcBorders>
            <w:hideMark/>
          </w:tcPr>
          <w:p w:rsidR="001E5E65" w:rsidRDefault="001E5E65">
            <w:pPr>
              <w:tabs>
                <w:tab w:val="left" w:pos="142"/>
                <w:tab w:val="left" w:pos="1134"/>
              </w:tabs>
              <w:contextualSpacing/>
              <w:outlineLvl w:val="1"/>
              <w:rPr>
                <w:rFonts w:ascii="Times New Roman" w:hAnsi="Times New Roman" w:cs="Times New Roman"/>
                <w:color w:val="000000"/>
                <w:sz w:val="24"/>
              </w:rPr>
            </w:pPr>
            <w:r>
              <w:rPr>
                <w:rFonts w:ascii="Times New Roman" w:hAnsi="Times New Roman"/>
                <w:sz w:val="24"/>
              </w:rPr>
              <w:t xml:space="preserve">1.  Перечень объектов в рамках реализации мероприятия 1 «Капитальный ремонт и ремонт парков, скверов, бульваров, зон отдыха, расположенных на территории муниципального образования </w:t>
            </w:r>
          </w:p>
        </w:tc>
      </w:tr>
      <w:tr w:rsidR="001E5E65" w:rsidTr="001E5E65">
        <w:trPr>
          <w:trHeight w:val="2084"/>
        </w:trPr>
        <w:tc>
          <w:tcPr>
            <w:tcW w:w="913" w:type="dxa"/>
            <w:tcBorders>
              <w:top w:val="single" w:sz="4" w:space="0" w:color="000000"/>
              <w:left w:val="single" w:sz="4" w:space="0" w:color="000000"/>
              <w:bottom w:val="single" w:sz="4" w:space="0" w:color="000000"/>
              <w:right w:val="single" w:sz="4" w:space="0" w:color="000000"/>
            </w:tcBorders>
            <w:hideMark/>
          </w:tcPr>
          <w:p w:rsidR="001E5E65" w:rsidRDefault="001E5E65">
            <w:pPr>
              <w:widowControl w:val="0"/>
              <w:rPr>
                <w:rFonts w:ascii="Times New Roman" w:hAnsi="Times New Roman" w:cs="Times New Roman"/>
                <w:color w:val="000000"/>
                <w:sz w:val="24"/>
              </w:rPr>
            </w:pPr>
            <w:r>
              <w:rPr>
                <w:rFonts w:ascii="Times New Roman" w:hAnsi="Times New Roman"/>
                <w:sz w:val="24"/>
              </w:rPr>
              <w:t>2.</w:t>
            </w:r>
          </w:p>
        </w:tc>
        <w:tc>
          <w:tcPr>
            <w:tcW w:w="2314" w:type="dxa"/>
            <w:tcBorders>
              <w:top w:val="single" w:sz="4" w:space="0" w:color="000000"/>
              <w:left w:val="single" w:sz="4" w:space="0" w:color="000000"/>
              <w:bottom w:val="single" w:sz="4" w:space="0" w:color="000000"/>
              <w:right w:val="single" w:sz="4" w:space="0" w:color="000000"/>
            </w:tcBorders>
            <w:hideMark/>
          </w:tcPr>
          <w:p w:rsidR="001E5E65" w:rsidRDefault="001E5E65" w:rsidP="00B9701E">
            <w:pPr>
              <w:widowControl w:val="0"/>
              <w:rPr>
                <w:rFonts w:ascii="Times New Roman" w:hAnsi="Times New Roman" w:cs="Times New Roman"/>
                <w:color w:val="000000"/>
                <w:sz w:val="24"/>
              </w:rPr>
            </w:pPr>
            <w:r>
              <w:rPr>
                <w:rFonts w:ascii="Times New Roman" w:hAnsi="Times New Roman"/>
                <w:sz w:val="24"/>
              </w:rPr>
              <w:t>Благоустройство (устройство)</w:t>
            </w:r>
            <w:r w:rsidR="00B9701E">
              <w:rPr>
                <w:rFonts w:ascii="Times New Roman" w:hAnsi="Times New Roman"/>
                <w:sz w:val="24"/>
              </w:rPr>
              <w:t xml:space="preserve"> прилегающей общественной</w:t>
            </w:r>
            <w:r>
              <w:rPr>
                <w:rFonts w:ascii="Times New Roman" w:hAnsi="Times New Roman"/>
                <w:sz w:val="24"/>
              </w:rPr>
              <w:t xml:space="preserve"> территории перед Домом Культуры села Капустин-Яр</w:t>
            </w:r>
            <w:r w:rsidR="00B9701E">
              <w:rPr>
                <w:rFonts w:ascii="Times New Roman" w:hAnsi="Times New Roman"/>
                <w:sz w:val="24"/>
              </w:rPr>
              <w:t xml:space="preserve"> </w:t>
            </w:r>
            <w:proofErr w:type="spellStart"/>
            <w:r w:rsidR="00B9701E">
              <w:rPr>
                <w:rFonts w:ascii="Times New Roman" w:hAnsi="Times New Roman"/>
                <w:sz w:val="24"/>
              </w:rPr>
              <w:t>Ахтубинского</w:t>
            </w:r>
            <w:proofErr w:type="spellEnd"/>
            <w:r w:rsidR="00B9701E">
              <w:rPr>
                <w:rFonts w:ascii="Times New Roman" w:hAnsi="Times New Roman"/>
                <w:sz w:val="24"/>
              </w:rPr>
              <w:t xml:space="preserve"> района Астраханской области</w:t>
            </w:r>
          </w:p>
        </w:tc>
        <w:tc>
          <w:tcPr>
            <w:tcW w:w="1938" w:type="dxa"/>
            <w:tcBorders>
              <w:top w:val="single" w:sz="4" w:space="0" w:color="000000"/>
              <w:left w:val="single" w:sz="4" w:space="0" w:color="000000"/>
              <w:bottom w:val="single" w:sz="4" w:space="0" w:color="000000"/>
              <w:right w:val="single" w:sz="4" w:space="0" w:color="000000"/>
            </w:tcBorders>
          </w:tcPr>
          <w:p w:rsidR="001E5E65" w:rsidRDefault="001E5E65">
            <w:pPr>
              <w:widowControl w:val="0"/>
              <w:ind w:firstLine="720"/>
              <w:rPr>
                <w:rFonts w:ascii="Times New Roman" w:hAnsi="Times New Roman"/>
                <w:sz w:val="24"/>
              </w:rPr>
            </w:pPr>
          </w:p>
          <w:p w:rsidR="001E5E65" w:rsidRDefault="001E5E65">
            <w:pPr>
              <w:widowControl w:val="0"/>
              <w:jc w:val="center"/>
              <w:rPr>
                <w:rFonts w:ascii="Times New Roman" w:hAnsi="Times New Roman" w:cs="Times New Roman"/>
                <w:color w:val="000000"/>
                <w:sz w:val="24"/>
              </w:rPr>
            </w:pPr>
            <w:r>
              <w:rPr>
                <w:rFonts w:ascii="Times New Roman" w:hAnsi="Times New Roman"/>
                <w:sz w:val="24"/>
              </w:rPr>
              <w:t>0,1</w:t>
            </w:r>
          </w:p>
        </w:tc>
        <w:tc>
          <w:tcPr>
            <w:tcW w:w="1464" w:type="dxa"/>
            <w:tcBorders>
              <w:top w:val="single" w:sz="4" w:space="0" w:color="000000"/>
              <w:left w:val="single" w:sz="4" w:space="0" w:color="000000"/>
              <w:bottom w:val="single" w:sz="4" w:space="0" w:color="000000"/>
              <w:right w:val="single" w:sz="4" w:space="0" w:color="000000"/>
            </w:tcBorders>
          </w:tcPr>
          <w:p w:rsidR="001E5E65" w:rsidRDefault="001E5E65">
            <w:pPr>
              <w:widowControl w:val="0"/>
              <w:rPr>
                <w:rFonts w:ascii="Times New Roman" w:hAnsi="Times New Roman"/>
                <w:sz w:val="24"/>
              </w:rPr>
            </w:pPr>
          </w:p>
          <w:p w:rsidR="001E5E65" w:rsidRDefault="001E5E65">
            <w:pPr>
              <w:widowControl w:val="0"/>
              <w:rPr>
                <w:rFonts w:ascii="Times New Roman" w:hAnsi="Times New Roman" w:cs="Times New Roman"/>
                <w:color w:val="000000"/>
                <w:sz w:val="24"/>
              </w:rPr>
            </w:pPr>
            <w:r>
              <w:rPr>
                <w:rFonts w:ascii="Times New Roman" w:hAnsi="Times New Roman"/>
                <w:sz w:val="24"/>
              </w:rPr>
              <w:t>2024  год.</w:t>
            </w:r>
          </w:p>
        </w:tc>
        <w:tc>
          <w:tcPr>
            <w:tcW w:w="3969" w:type="dxa"/>
            <w:tcBorders>
              <w:top w:val="single" w:sz="4" w:space="0" w:color="000000"/>
              <w:left w:val="single" w:sz="4" w:space="0" w:color="000000"/>
              <w:bottom w:val="single" w:sz="4" w:space="0" w:color="000000"/>
              <w:right w:val="single" w:sz="4" w:space="0" w:color="000000"/>
            </w:tcBorders>
            <w:hideMark/>
          </w:tcPr>
          <w:p w:rsidR="001E5E65" w:rsidRDefault="001E5E65">
            <w:pPr>
              <w:tabs>
                <w:tab w:val="left" w:pos="345"/>
              </w:tabs>
              <w:rPr>
                <w:rFonts w:ascii="Times New Roman" w:hAnsi="Times New Roman"/>
                <w:sz w:val="24"/>
              </w:rPr>
            </w:pPr>
            <w:r>
              <w:rPr>
                <w:rFonts w:ascii="Times New Roman" w:hAnsi="Times New Roman"/>
                <w:sz w:val="24"/>
              </w:rPr>
              <w:t xml:space="preserve">-валка деревьев, демонтаж опор </w:t>
            </w:r>
            <w:proofErr w:type="gramStart"/>
            <w:r>
              <w:rPr>
                <w:rFonts w:ascii="Times New Roman" w:hAnsi="Times New Roman"/>
                <w:sz w:val="24"/>
              </w:rPr>
              <w:t>ВЛ</w:t>
            </w:r>
            <w:proofErr w:type="gramEnd"/>
            <w:r>
              <w:rPr>
                <w:rFonts w:ascii="Times New Roman" w:hAnsi="Times New Roman"/>
                <w:sz w:val="24"/>
              </w:rPr>
              <w:t xml:space="preserve"> одностоечных;</w:t>
            </w:r>
          </w:p>
          <w:p w:rsidR="001E5E65" w:rsidRDefault="001E5E65">
            <w:pPr>
              <w:tabs>
                <w:tab w:val="left" w:pos="345"/>
              </w:tabs>
              <w:rPr>
                <w:rFonts w:ascii="Times New Roman" w:hAnsi="Times New Roman"/>
                <w:sz w:val="24"/>
              </w:rPr>
            </w:pPr>
            <w:r>
              <w:rPr>
                <w:rFonts w:ascii="Times New Roman" w:hAnsi="Times New Roman"/>
                <w:sz w:val="24"/>
              </w:rPr>
              <w:t>-планировка территории;</w:t>
            </w:r>
          </w:p>
          <w:p w:rsidR="001E5E65" w:rsidRDefault="001E5E65">
            <w:pPr>
              <w:tabs>
                <w:tab w:val="left" w:pos="345"/>
              </w:tabs>
              <w:rPr>
                <w:rFonts w:ascii="Times New Roman" w:hAnsi="Times New Roman"/>
                <w:sz w:val="24"/>
              </w:rPr>
            </w:pPr>
            <w:r>
              <w:rPr>
                <w:rFonts w:ascii="Times New Roman" w:hAnsi="Times New Roman"/>
                <w:sz w:val="24"/>
              </w:rPr>
              <w:t>-устройство пешеходных дорожек, тротуара;</w:t>
            </w:r>
          </w:p>
          <w:p w:rsidR="001E5E65" w:rsidRDefault="001E5E65">
            <w:pPr>
              <w:tabs>
                <w:tab w:val="left" w:pos="345"/>
              </w:tabs>
              <w:rPr>
                <w:rFonts w:ascii="Times New Roman" w:hAnsi="Times New Roman"/>
                <w:sz w:val="24"/>
              </w:rPr>
            </w:pPr>
            <w:r>
              <w:rPr>
                <w:rFonts w:ascii="Times New Roman" w:hAnsi="Times New Roman"/>
                <w:sz w:val="24"/>
              </w:rPr>
              <w:t>-устройство твёрдого асфальтобетонного покрытия;</w:t>
            </w:r>
          </w:p>
          <w:p w:rsidR="001E5E65" w:rsidRDefault="001E5E65">
            <w:pPr>
              <w:tabs>
                <w:tab w:val="left" w:pos="345"/>
              </w:tabs>
              <w:rPr>
                <w:rFonts w:ascii="Times New Roman" w:hAnsi="Times New Roman"/>
                <w:sz w:val="24"/>
              </w:rPr>
            </w:pPr>
            <w:r>
              <w:rPr>
                <w:rFonts w:ascii="Times New Roman" w:hAnsi="Times New Roman"/>
                <w:sz w:val="24"/>
              </w:rPr>
              <w:t>-устройство наружного освещения территории;</w:t>
            </w:r>
          </w:p>
          <w:p w:rsidR="001E5E65" w:rsidRDefault="001E5E65">
            <w:pPr>
              <w:tabs>
                <w:tab w:val="left" w:pos="345"/>
              </w:tabs>
              <w:rPr>
                <w:rFonts w:ascii="Times New Roman" w:hAnsi="Times New Roman"/>
                <w:sz w:val="24"/>
              </w:rPr>
            </w:pPr>
            <w:r>
              <w:rPr>
                <w:rFonts w:ascii="Times New Roman" w:hAnsi="Times New Roman"/>
                <w:sz w:val="24"/>
              </w:rPr>
              <w:t>-устройство летнего поливочного водопровода;</w:t>
            </w:r>
          </w:p>
          <w:p w:rsidR="001E5E65" w:rsidRDefault="001E5E65">
            <w:pPr>
              <w:tabs>
                <w:tab w:val="left" w:pos="345"/>
              </w:tabs>
              <w:rPr>
                <w:rFonts w:ascii="Times New Roman" w:hAnsi="Times New Roman"/>
                <w:sz w:val="24"/>
              </w:rPr>
            </w:pPr>
            <w:r>
              <w:rPr>
                <w:rFonts w:ascii="Times New Roman" w:hAnsi="Times New Roman"/>
                <w:sz w:val="24"/>
              </w:rPr>
              <w:t>-установка малых архитектурных форм;</w:t>
            </w:r>
          </w:p>
          <w:p w:rsidR="001E5E65" w:rsidRDefault="001E5E65">
            <w:pPr>
              <w:tabs>
                <w:tab w:val="left" w:pos="345"/>
              </w:tabs>
              <w:rPr>
                <w:rFonts w:ascii="Times New Roman" w:hAnsi="Times New Roman"/>
                <w:sz w:val="24"/>
              </w:rPr>
            </w:pPr>
            <w:r>
              <w:rPr>
                <w:rFonts w:ascii="Times New Roman" w:hAnsi="Times New Roman"/>
                <w:sz w:val="24"/>
              </w:rPr>
              <w:t>-озеленение территории;</w:t>
            </w:r>
          </w:p>
          <w:p w:rsidR="001E5E65" w:rsidRDefault="001E5E65">
            <w:pPr>
              <w:tabs>
                <w:tab w:val="left" w:pos="345"/>
              </w:tabs>
              <w:rPr>
                <w:rFonts w:ascii="Times New Roman" w:hAnsi="Times New Roman" w:cs="Times New Roman"/>
                <w:color w:val="000000"/>
                <w:sz w:val="24"/>
              </w:rPr>
            </w:pPr>
            <w:r>
              <w:rPr>
                <w:rFonts w:ascii="Times New Roman" w:hAnsi="Times New Roman"/>
                <w:sz w:val="24"/>
              </w:rPr>
              <w:t>-устройство ограждения по периметру газона.</w:t>
            </w:r>
          </w:p>
        </w:tc>
      </w:tr>
    </w:tbl>
    <w:p w:rsidR="001E5E65" w:rsidRDefault="001E5E65" w:rsidP="001E5E65">
      <w:pPr>
        <w:spacing w:after="0" w:line="240" w:lineRule="auto"/>
        <w:jc w:val="both"/>
        <w:rPr>
          <w:rFonts w:ascii="Times New Roman" w:hAnsi="Times New Roman"/>
          <w:color w:val="000000"/>
          <w:sz w:val="24"/>
          <w:szCs w:val="20"/>
        </w:rPr>
      </w:pPr>
    </w:p>
    <w:p w:rsidR="001E5E65" w:rsidRDefault="001E5E65" w:rsidP="001E5E65">
      <w:pPr>
        <w:spacing w:after="0" w:line="240" w:lineRule="auto"/>
        <w:jc w:val="both"/>
        <w:rPr>
          <w:rFonts w:ascii="Times New Roman" w:hAnsi="Times New Roman"/>
          <w:sz w:val="24"/>
        </w:rPr>
      </w:pPr>
      <w:r>
        <w:rPr>
          <w:rFonts w:ascii="Times New Roman" w:hAnsi="Times New Roman"/>
          <w:sz w:val="24"/>
        </w:rPr>
        <w:t xml:space="preserve"> </w:t>
      </w:r>
    </w:p>
    <w:p w:rsidR="001E5E65" w:rsidRDefault="001E5E65" w:rsidP="001E5E65">
      <w:pPr>
        <w:widowControl w:val="0"/>
        <w:spacing w:after="0" w:line="240" w:lineRule="auto"/>
        <w:ind w:right="75"/>
        <w:rPr>
          <w:rFonts w:ascii="Times New Roman" w:hAnsi="Times New Roman"/>
          <w:sz w:val="24"/>
        </w:rPr>
      </w:pPr>
    </w:p>
    <w:p w:rsidR="001E5E65" w:rsidRDefault="001E5E65" w:rsidP="001E5E65">
      <w:pPr>
        <w:widowControl w:val="0"/>
        <w:spacing w:after="0" w:line="240" w:lineRule="auto"/>
        <w:ind w:right="75"/>
        <w:rPr>
          <w:rFonts w:ascii="Times New Roman" w:hAnsi="Times New Roman"/>
          <w:sz w:val="24"/>
        </w:rPr>
      </w:pPr>
    </w:p>
    <w:p w:rsidR="001E5E65" w:rsidRDefault="001E5E65" w:rsidP="001E5E65">
      <w:pPr>
        <w:widowControl w:val="0"/>
        <w:spacing w:after="0" w:line="240" w:lineRule="auto"/>
        <w:ind w:right="75"/>
        <w:rPr>
          <w:rFonts w:ascii="Times New Roman" w:hAnsi="Times New Roman"/>
          <w:sz w:val="24"/>
        </w:rPr>
      </w:pPr>
    </w:p>
    <w:p w:rsidR="001E5E65" w:rsidRDefault="001E5E65" w:rsidP="001E5E65">
      <w:pPr>
        <w:widowControl w:val="0"/>
        <w:spacing w:after="0" w:line="240" w:lineRule="auto"/>
        <w:ind w:right="75"/>
        <w:rPr>
          <w:rFonts w:ascii="Times New Roman" w:hAnsi="Times New Roman"/>
          <w:sz w:val="24"/>
        </w:rPr>
      </w:pPr>
    </w:p>
    <w:p w:rsidR="001E5E65" w:rsidRDefault="001E5E65" w:rsidP="001E5E65">
      <w:pPr>
        <w:widowControl w:val="0"/>
        <w:spacing w:after="0" w:line="240" w:lineRule="auto"/>
        <w:ind w:right="75"/>
        <w:rPr>
          <w:rFonts w:ascii="Times New Roman" w:hAnsi="Times New Roman"/>
          <w:sz w:val="24"/>
        </w:rPr>
      </w:pPr>
    </w:p>
    <w:p w:rsidR="001E5E65" w:rsidRDefault="001E5E65" w:rsidP="001E5E65">
      <w:pPr>
        <w:widowControl w:val="0"/>
        <w:spacing w:after="0" w:line="240" w:lineRule="auto"/>
        <w:ind w:right="75"/>
        <w:rPr>
          <w:rFonts w:ascii="Times New Roman" w:hAnsi="Times New Roman"/>
          <w:sz w:val="24"/>
        </w:rPr>
      </w:pPr>
    </w:p>
    <w:p w:rsidR="001E5E65" w:rsidRDefault="001E5E65" w:rsidP="001E5E65">
      <w:pPr>
        <w:widowControl w:val="0"/>
        <w:spacing w:after="0" w:line="240" w:lineRule="auto"/>
        <w:ind w:right="75"/>
        <w:rPr>
          <w:rFonts w:ascii="Times New Roman" w:hAnsi="Times New Roman"/>
          <w:sz w:val="24"/>
        </w:rPr>
      </w:pPr>
    </w:p>
    <w:p w:rsidR="001E5E65" w:rsidRDefault="001E5E65" w:rsidP="001E5E65"/>
    <w:p w:rsidR="006E3FF1" w:rsidRPr="001E5E65" w:rsidRDefault="006E3FF1" w:rsidP="001E5E65"/>
    <w:sectPr w:rsidR="006E3FF1" w:rsidRPr="001E5E65" w:rsidSect="003B028E">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C84"/>
    <w:multiLevelType w:val="hybridMultilevel"/>
    <w:tmpl w:val="0580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80F1B"/>
    <w:multiLevelType w:val="hybridMultilevel"/>
    <w:tmpl w:val="E86063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87B65"/>
    <w:multiLevelType w:val="hybridMultilevel"/>
    <w:tmpl w:val="9BFC85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B66C85"/>
    <w:multiLevelType w:val="hybridMultilevel"/>
    <w:tmpl w:val="23889F86"/>
    <w:lvl w:ilvl="0" w:tplc="CBE4A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87B69"/>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2AAC4E8E"/>
    <w:multiLevelType w:val="multilevel"/>
    <w:tmpl w:val="BEB2511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1231FA"/>
    <w:multiLevelType w:val="hybridMultilevel"/>
    <w:tmpl w:val="474EF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B129E"/>
    <w:multiLevelType w:val="hybridMultilevel"/>
    <w:tmpl w:val="C5665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C60BF"/>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9">
    <w:nsid w:val="45A76C32"/>
    <w:multiLevelType w:val="hybridMultilevel"/>
    <w:tmpl w:val="89642182"/>
    <w:lvl w:ilvl="0" w:tplc="B4E68E5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nsid w:val="57077A97"/>
    <w:multiLevelType w:val="hybridMultilevel"/>
    <w:tmpl w:val="91DE846C"/>
    <w:lvl w:ilvl="0" w:tplc="B4AA552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1">
    <w:nsid w:val="63340E67"/>
    <w:multiLevelType w:val="hybridMultilevel"/>
    <w:tmpl w:val="490C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34C17"/>
    <w:multiLevelType w:val="hybridMultilevel"/>
    <w:tmpl w:val="4FA8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E15B2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659008F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65E265E2"/>
    <w:multiLevelType w:val="hybridMultilevel"/>
    <w:tmpl w:val="BAF4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1646DE"/>
    <w:multiLevelType w:val="hybridMultilevel"/>
    <w:tmpl w:val="9734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2F7E25"/>
    <w:multiLevelType w:val="hybridMultilevel"/>
    <w:tmpl w:val="CDB65856"/>
    <w:lvl w:ilvl="0" w:tplc="9716AAF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3926F7"/>
    <w:multiLevelType w:val="hybridMultilevel"/>
    <w:tmpl w:val="C0E80E4E"/>
    <w:lvl w:ilvl="0" w:tplc="2B7E1010">
      <w:start w:val="1"/>
      <w:numFmt w:val="decimal"/>
      <w:lvlText w:val="%1."/>
      <w:lvlJc w:val="left"/>
      <w:pPr>
        <w:ind w:left="927"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9"/>
  </w:num>
  <w:num w:numId="3">
    <w:abstractNumId w:val="15"/>
  </w:num>
  <w:num w:numId="4">
    <w:abstractNumId w:val="18"/>
  </w:num>
  <w:num w:numId="5">
    <w:abstractNumId w:val="11"/>
  </w:num>
  <w:num w:numId="6">
    <w:abstractNumId w:val="16"/>
  </w:num>
  <w:num w:numId="7">
    <w:abstractNumId w:val="14"/>
  </w:num>
  <w:num w:numId="8">
    <w:abstractNumId w:val="4"/>
  </w:num>
  <w:num w:numId="9">
    <w:abstractNumId w:val="8"/>
  </w:num>
  <w:num w:numId="10">
    <w:abstractNumId w:val="17"/>
  </w:num>
  <w:num w:numId="11">
    <w:abstractNumId w:val="13"/>
  </w:num>
  <w:num w:numId="12">
    <w:abstractNumId w:val="7"/>
  </w:num>
  <w:num w:numId="13">
    <w:abstractNumId w:val="3"/>
  </w:num>
  <w:num w:numId="14">
    <w:abstractNumId w:val="12"/>
  </w:num>
  <w:num w:numId="15">
    <w:abstractNumId w:val="6"/>
  </w:num>
  <w:num w:numId="16">
    <w:abstractNumId w:val="2"/>
  </w:num>
  <w:num w:numId="17">
    <w:abstractNumId w:val="1"/>
  </w:num>
  <w:num w:numId="18">
    <w:abstractNumId w:val="0"/>
  </w:num>
  <w:num w:numId="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DBE"/>
    <w:rsid w:val="0000691B"/>
    <w:rsid w:val="000128A1"/>
    <w:rsid w:val="000249E2"/>
    <w:rsid w:val="00040FB0"/>
    <w:rsid w:val="0005366C"/>
    <w:rsid w:val="00075630"/>
    <w:rsid w:val="00095814"/>
    <w:rsid w:val="000A09DC"/>
    <w:rsid w:val="000A0B70"/>
    <w:rsid w:val="000B08E0"/>
    <w:rsid w:val="000B6CCD"/>
    <w:rsid w:val="000F26A1"/>
    <w:rsid w:val="0010547B"/>
    <w:rsid w:val="001508E5"/>
    <w:rsid w:val="00151942"/>
    <w:rsid w:val="00155AA2"/>
    <w:rsid w:val="00164BD5"/>
    <w:rsid w:val="00183EEF"/>
    <w:rsid w:val="001860B0"/>
    <w:rsid w:val="001B14A8"/>
    <w:rsid w:val="001B3518"/>
    <w:rsid w:val="001C3DAD"/>
    <w:rsid w:val="001D2F7E"/>
    <w:rsid w:val="001E5E65"/>
    <w:rsid w:val="001E785D"/>
    <w:rsid w:val="002036B8"/>
    <w:rsid w:val="0021770E"/>
    <w:rsid w:val="00225C2E"/>
    <w:rsid w:val="00225F8C"/>
    <w:rsid w:val="0023697C"/>
    <w:rsid w:val="002509C7"/>
    <w:rsid w:val="00265850"/>
    <w:rsid w:val="002935C1"/>
    <w:rsid w:val="002B2AFF"/>
    <w:rsid w:val="003272FC"/>
    <w:rsid w:val="00343B88"/>
    <w:rsid w:val="003600A1"/>
    <w:rsid w:val="00367849"/>
    <w:rsid w:val="00394796"/>
    <w:rsid w:val="003A786F"/>
    <w:rsid w:val="003B028E"/>
    <w:rsid w:val="003C2749"/>
    <w:rsid w:val="003D3743"/>
    <w:rsid w:val="003F203B"/>
    <w:rsid w:val="0043221A"/>
    <w:rsid w:val="00455A38"/>
    <w:rsid w:val="004561B9"/>
    <w:rsid w:val="00477958"/>
    <w:rsid w:val="004A1822"/>
    <w:rsid w:val="004B73E4"/>
    <w:rsid w:val="004D4A62"/>
    <w:rsid w:val="004E0BFE"/>
    <w:rsid w:val="004E2463"/>
    <w:rsid w:val="004E44C4"/>
    <w:rsid w:val="004F17D2"/>
    <w:rsid w:val="00512FE9"/>
    <w:rsid w:val="00532499"/>
    <w:rsid w:val="0054156A"/>
    <w:rsid w:val="00542EFA"/>
    <w:rsid w:val="00556E45"/>
    <w:rsid w:val="00562749"/>
    <w:rsid w:val="005830B8"/>
    <w:rsid w:val="0058569F"/>
    <w:rsid w:val="005860F4"/>
    <w:rsid w:val="005875A0"/>
    <w:rsid w:val="005A2FF2"/>
    <w:rsid w:val="005A7569"/>
    <w:rsid w:val="005C56A5"/>
    <w:rsid w:val="005C679A"/>
    <w:rsid w:val="005D7815"/>
    <w:rsid w:val="005E7DBE"/>
    <w:rsid w:val="00612921"/>
    <w:rsid w:val="00666F61"/>
    <w:rsid w:val="006829AE"/>
    <w:rsid w:val="006A0E7D"/>
    <w:rsid w:val="006B0293"/>
    <w:rsid w:val="006B1B61"/>
    <w:rsid w:val="006D1A41"/>
    <w:rsid w:val="006E0655"/>
    <w:rsid w:val="006E3123"/>
    <w:rsid w:val="006E3FF1"/>
    <w:rsid w:val="006F098C"/>
    <w:rsid w:val="006F4481"/>
    <w:rsid w:val="00715F7E"/>
    <w:rsid w:val="00742386"/>
    <w:rsid w:val="00776A77"/>
    <w:rsid w:val="00780DCB"/>
    <w:rsid w:val="00780E8A"/>
    <w:rsid w:val="00794120"/>
    <w:rsid w:val="007C0729"/>
    <w:rsid w:val="00805388"/>
    <w:rsid w:val="00805C3C"/>
    <w:rsid w:val="008140CF"/>
    <w:rsid w:val="008331E7"/>
    <w:rsid w:val="00854803"/>
    <w:rsid w:val="00866973"/>
    <w:rsid w:val="00867AE7"/>
    <w:rsid w:val="008B3678"/>
    <w:rsid w:val="00914E15"/>
    <w:rsid w:val="0091673F"/>
    <w:rsid w:val="00924DF5"/>
    <w:rsid w:val="00954FDC"/>
    <w:rsid w:val="00964003"/>
    <w:rsid w:val="00966D79"/>
    <w:rsid w:val="00972717"/>
    <w:rsid w:val="00973390"/>
    <w:rsid w:val="009913CF"/>
    <w:rsid w:val="0099186E"/>
    <w:rsid w:val="00995D48"/>
    <w:rsid w:val="009A7803"/>
    <w:rsid w:val="009B4FFA"/>
    <w:rsid w:val="009F03E4"/>
    <w:rsid w:val="00A03CF6"/>
    <w:rsid w:val="00A36CCC"/>
    <w:rsid w:val="00A55C46"/>
    <w:rsid w:val="00A6310F"/>
    <w:rsid w:val="00A95D8A"/>
    <w:rsid w:val="00AC32E6"/>
    <w:rsid w:val="00AC7C90"/>
    <w:rsid w:val="00AD0E47"/>
    <w:rsid w:val="00AD438F"/>
    <w:rsid w:val="00AD6C2B"/>
    <w:rsid w:val="00AE109C"/>
    <w:rsid w:val="00B06AB3"/>
    <w:rsid w:val="00B0781E"/>
    <w:rsid w:val="00B17927"/>
    <w:rsid w:val="00B30CA4"/>
    <w:rsid w:val="00B50D7A"/>
    <w:rsid w:val="00B6075D"/>
    <w:rsid w:val="00B70247"/>
    <w:rsid w:val="00B85FF0"/>
    <w:rsid w:val="00B9701E"/>
    <w:rsid w:val="00BC3734"/>
    <w:rsid w:val="00C067A7"/>
    <w:rsid w:val="00C12FF4"/>
    <w:rsid w:val="00C20FD4"/>
    <w:rsid w:val="00C25E6B"/>
    <w:rsid w:val="00C35422"/>
    <w:rsid w:val="00C44D91"/>
    <w:rsid w:val="00C51A45"/>
    <w:rsid w:val="00C634F0"/>
    <w:rsid w:val="00C65994"/>
    <w:rsid w:val="00C72292"/>
    <w:rsid w:val="00C747F1"/>
    <w:rsid w:val="00CC4F22"/>
    <w:rsid w:val="00CC6B75"/>
    <w:rsid w:val="00CD286D"/>
    <w:rsid w:val="00CF5889"/>
    <w:rsid w:val="00D04C12"/>
    <w:rsid w:val="00D2542D"/>
    <w:rsid w:val="00D61E2E"/>
    <w:rsid w:val="00D74482"/>
    <w:rsid w:val="00D851BF"/>
    <w:rsid w:val="00D92606"/>
    <w:rsid w:val="00DA322C"/>
    <w:rsid w:val="00DC3702"/>
    <w:rsid w:val="00DC6659"/>
    <w:rsid w:val="00DD34CF"/>
    <w:rsid w:val="00E31C72"/>
    <w:rsid w:val="00E51EFC"/>
    <w:rsid w:val="00E542EF"/>
    <w:rsid w:val="00E60235"/>
    <w:rsid w:val="00E72D77"/>
    <w:rsid w:val="00E926AD"/>
    <w:rsid w:val="00EA15B7"/>
    <w:rsid w:val="00EA4F88"/>
    <w:rsid w:val="00EA61DA"/>
    <w:rsid w:val="00EA6732"/>
    <w:rsid w:val="00EC7D5D"/>
    <w:rsid w:val="00ED4EF0"/>
    <w:rsid w:val="00ED676D"/>
    <w:rsid w:val="00ED7B10"/>
    <w:rsid w:val="00F023B8"/>
    <w:rsid w:val="00F174D1"/>
    <w:rsid w:val="00F25F3D"/>
    <w:rsid w:val="00F356B3"/>
    <w:rsid w:val="00F4182F"/>
    <w:rsid w:val="00F556A1"/>
    <w:rsid w:val="00F85D91"/>
    <w:rsid w:val="00F94596"/>
    <w:rsid w:val="00FC4B88"/>
    <w:rsid w:val="00FD2672"/>
    <w:rsid w:val="00FD6B0C"/>
    <w:rsid w:val="00FE1DD0"/>
    <w:rsid w:val="00FE637D"/>
    <w:rsid w:val="00FF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43"/>
  </w:style>
  <w:style w:type="paragraph" w:styleId="1">
    <w:name w:val="heading 1"/>
    <w:basedOn w:val="a"/>
    <w:next w:val="a"/>
    <w:link w:val="10"/>
    <w:qFormat/>
    <w:rsid w:val="00C067A7"/>
    <w:pPr>
      <w:keepNext/>
      <w:widowControl w:val="0"/>
      <w:shd w:val="clear" w:color="auto" w:fill="FFFFFF"/>
      <w:spacing w:after="0" w:line="240" w:lineRule="auto"/>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unhideWhenUsed/>
    <w:qFormat/>
    <w:rsid w:val="00C067A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C067A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3743"/>
    <w:pPr>
      <w:spacing w:after="0" w:line="240" w:lineRule="auto"/>
    </w:pPr>
  </w:style>
  <w:style w:type="character" w:customStyle="1" w:styleId="10">
    <w:name w:val="Заголовок 1 Знак"/>
    <w:basedOn w:val="a0"/>
    <w:link w:val="1"/>
    <w:rsid w:val="00C067A7"/>
    <w:rPr>
      <w:rFonts w:ascii="Times New Roman" w:eastAsia="Times New Roman" w:hAnsi="Times New Roman" w:cs="Times New Roman"/>
      <w:snapToGrid w:val="0"/>
      <w:sz w:val="24"/>
      <w:szCs w:val="20"/>
      <w:shd w:val="clear" w:color="auto" w:fill="FFFFFF"/>
      <w:lang w:eastAsia="ru-RU"/>
    </w:rPr>
  </w:style>
  <w:style w:type="character" w:customStyle="1" w:styleId="20">
    <w:name w:val="Заголовок 2 Знак"/>
    <w:basedOn w:val="a0"/>
    <w:link w:val="2"/>
    <w:uiPriority w:val="9"/>
    <w:rsid w:val="00C067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067A7"/>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C067A7"/>
  </w:style>
  <w:style w:type="paragraph" w:customStyle="1" w:styleId="Standard">
    <w:name w:val="Standard"/>
    <w:qFormat/>
    <w:rsid w:val="00C067A7"/>
    <w:pPr>
      <w:widowControl w:val="0"/>
      <w:suppressAutoHyphens/>
      <w:spacing w:after="0" w:line="240" w:lineRule="auto"/>
    </w:pPr>
    <w:rPr>
      <w:rFonts w:ascii="Times New Roman" w:eastAsia="Lucida Sans Unicode" w:hAnsi="Times New Roman" w:cs="Mangal"/>
      <w:sz w:val="24"/>
      <w:szCs w:val="24"/>
      <w:lang w:eastAsia="zh-CN" w:bidi="hi-IN"/>
    </w:rPr>
  </w:style>
  <w:style w:type="paragraph" w:customStyle="1" w:styleId="ConsPlusNormal">
    <w:name w:val="ConsPlusNormal"/>
    <w:rsid w:val="00C067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header"/>
    <w:basedOn w:val="a"/>
    <w:link w:val="a5"/>
    <w:uiPriority w:val="99"/>
    <w:rsid w:val="00C067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0"/>
    <w:link w:val="a4"/>
    <w:uiPriority w:val="99"/>
    <w:rsid w:val="00C067A7"/>
    <w:rPr>
      <w:rFonts w:ascii="Times New Roman" w:eastAsia="Calibri" w:hAnsi="Times New Roman" w:cs="Times New Roman"/>
      <w:sz w:val="24"/>
      <w:szCs w:val="24"/>
      <w:lang w:eastAsia="ru-RU"/>
    </w:rPr>
  </w:style>
  <w:style w:type="character" w:styleId="a6">
    <w:name w:val="page number"/>
    <w:basedOn w:val="a0"/>
    <w:rsid w:val="00C067A7"/>
  </w:style>
  <w:style w:type="paragraph" w:styleId="a7">
    <w:name w:val="List Paragraph"/>
    <w:basedOn w:val="a"/>
    <w:link w:val="a8"/>
    <w:qFormat/>
    <w:rsid w:val="00C067A7"/>
    <w:pPr>
      <w:ind w:left="720"/>
      <w:contextualSpacing/>
    </w:pPr>
    <w:rPr>
      <w:rFonts w:ascii="Calibri" w:eastAsia="Times New Roman" w:hAnsi="Calibri" w:cs="Times New Roman"/>
      <w:lang w:eastAsia="ru-RU"/>
    </w:rPr>
  </w:style>
  <w:style w:type="character" w:customStyle="1" w:styleId="a8">
    <w:name w:val="Абзац списка Знак"/>
    <w:link w:val="a7"/>
    <w:locked/>
    <w:rsid w:val="00C067A7"/>
    <w:rPr>
      <w:rFonts w:ascii="Calibri" w:eastAsia="Times New Roman" w:hAnsi="Calibri" w:cs="Times New Roman"/>
      <w:lang w:eastAsia="ru-RU"/>
    </w:rPr>
  </w:style>
  <w:style w:type="paragraph" w:customStyle="1" w:styleId="Default">
    <w:name w:val="Default"/>
    <w:rsid w:val="00C067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C067A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Title"/>
    <w:basedOn w:val="a"/>
    <w:link w:val="aa"/>
    <w:uiPriority w:val="10"/>
    <w:qFormat/>
    <w:rsid w:val="00C067A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uiPriority w:val="10"/>
    <w:rsid w:val="00C067A7"/>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C067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067A7"/>
    <w:rPr>
      <w:rFonts w:ascii="Times New Roman" w:eastAsia="Times New Roman" w:hAnsi="Times New Roman" w:cs="Times New Roman"/>
      <w:sz w:val="24"/>
      <w:szCs w:val="24"/>
      <w:lang w:eastAsia="ru-RU"/>
    </w:rPr>
  </w:style>
  <w:style w:type="paragraph" w:styleId="ad">
    <w:name w:val="Normal Indent"/>
    <w:basedOn w:val="a"/>
    <w:rsid w:val="00C067A7"/>
    <w:pPr>
      <w:ind w:left="708"/>
    </w:pPr>
    <w:rPr>
      <w:rFonts w:ascii="Calibri" w:eastAsia="Calibri" w:hAnsi="Calibri" w:cs="Times New Roman"/>
    </w:rPr>
  </w:style>
  <w:style w:type="character" w:customStyle="1" w:styleId="ae">
    <w:name w:val="Основной текст_"/>
    <w:link w:val="12"/>
    <w:rsid w:val="00C067A7"/>
    <w:rPr>
      <w:rFonts w:ascii="Times New Roman" w:eastAsia="Times New Roman" w:hAnsi="Times New Roman"/>
      <w:sz w:val="26"/>
      <w:szCs w:val="26"/>
      <w:shd w:val="clear" w:color="auto" w:fill="FFFFFF"/>
    </w:rPr>
  </w:style>
  <w:style w:type="paragraph" w:customStyle="1" w:styleId="12">
    <w:name w:val="Основной текст1"/>
    <w:basedOn w:val="a"/>
    <w:link w:val="ae"/>
    <w:rsid w:val="00C067A7"/>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character" w:styleId="af">
    <w:name w:val="Emphasis"/>
    <w:uiPriority w:val="20"/>
    <w:qFormat/>
    <w:rsid w:val="00C067A7"/>
    <w:rPr>
      <w:i/>
      <w:iC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06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06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C067A7"/>
    <w:rPr>
      <w:color w:val="0000FF" w:themeColor="hyperlink"/>
      <w:u w:val="single"/>
    </w:rPr>
  </w:style>
  <w:style w:type="paragraph" w:customStyle="1" w:styleId="13">
    <w:name w:val="Абзац списка1"/>
    <w:basedOn w:val="a"/>
    <w:rsid w:val="00C067A7"/>
    <w:pPr>
      <w:ind w:left="720"/>
      <w:contextualSpacing/>
    </w:pPr>
    <w:rPr>
      <w:rFonts w:ascii="Calibri" w:eastAsia="Calibri" w:hAnsi="Calibri" w:cs="Times New Roman"/>
      <w:lang w:eastAsia="ru-RU"/>
    </w:rPr>
  </w:style>
  <w:style w:type="character" w:customStyle="1" w:styleId="af2">
    <w:name w:val="Текст выноски Знак"/>
    <w:basedOn w:val="a0"/>
    <w:link w:val="af3"/>
    <w:uiPriority w:val="99"/>
    <w:semiHidden/>
    <w:rsid w:val="00C067A7"/>
    <w:rPr>
      <w:rFonts w:ascii="Tahoma" w:eastAsia="Calibri" w:hAnsi="Tahoma" w:cs="Tahoma"/>
      <w:sz w:val="16"/>
      <w:szCs w:val="16"/>
      <w:lang w:eastAsia="ru-RU"/>
    </w:rPr>
  </w:style>
  <w:style w:type="paragraph" w:styleId="af3">
    <w:name w:val="Balloon Text"/>
    <w:basedOn w:val="a"/>
    <w:link w:val="af2"/>
    <w:uiPriority w:val="99"/>
    <w:semiHidden/>
    <w:unhideWhenUsed/>
    <w:rsid w:val="00C067A7"/>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C067A7"/>
    <w:rPr>
      <w:rFonts w:ascii="Tahoma" w:hAnsi="Tahoma" w:cs="Tahoma"/>
      <w:sz w:val="16"/>
      <w:szCs w:val="16"/>
    </w:rPr>
  </w:style>
  <w:style w:type="table" w:styleId="-5">
    <w:name w:val="Light Shading Accent 5"/>
    <w:basedOn w:val="a1"/>
    <w:uiPriority w:val="60"/>
    <w:rsid w:val="00C067A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rsid w:val="00C06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743"/>
  </w:style>
  <w:style w:type="paragraph" w:styleId="1">
    <w:name w:val="heading 1"/>
    <w:basedOn w:val="a"/>
    <w:next w:val="a"/>
    <w:link w:val="10"/>
    <w:qFormat/>
    <w:rsid w:val="00C067A7"/>
    <w:pPr>
      <w:keepNext/>
      <w:widowControl w:val="0"/>
      <w:shd w:val="clear" w:color="auto" w:fill="FFFFFF"/>
      <w:spacing w:after="0" w:line="240" w:lineRule="auto"/>
      <w:outlineLvl w:val="0"/>
    </w:pPr>
    <w:rPr>
      <w:rFonts w:ascii="Times New Roman" w:eastAsia="Times New Roman" w:hAnsi="Times New Roman" w:cs="Times New Roman"/>
      <w:snapToGrid w:val="0"/>
      <w:sz w:val="24"/>
      <w:szCs w:val="20"/>
      <w:lang w:eastAsia="ru-RU"/>
    </w:rPr>
  </w:style>
  <w:style w:type="paragraph" w:styleId="2">
    <w:name w:val="heading 2"/>
    <w:basedOn w:val="a"/>
    <w:next w:val="a"/>
    <w:link w:val="20"/>
    <w:uiPriority w:val="9"/>
    <w:unhideWhenUsed/>
    <w:qFormat/>
    <w:rsid w:val="00C067A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C067A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3743"/>
    <w:pPr>
      <w:spacing w:after="0" w:line="240" w:lineRule="auto"/>
    </w:pPr>
  </w:style>
  <w:style w:type="character" w:customStyle="1" w:styleId="10">
    <w:name w:val="Заголовок 1 Знак"/>
    <w:basedOn w:val="a0"/>
    <w:link w:val="1"/>
    <w:rsid w:val="00C067A7"/>
    <w:rPr>
      <w:rFonts w:ascii="Times New Roman" w:eastAsia="Times New Roman" w:hAnsi="Times New Roman" w:cs="Times New Roman"/>
      <w:snapToGrid w:val="0"/>
      <w:sz w:val="24"/>
      <w:szCs w:val="20"/>
      <w:shd w:val="clear" w:color="auto" w:fill="FFFFFF"/>
      <w:lang w:eastAsia="ru-RU"/>
    </w:rPr>
  </w:style>
  <w:style w:type="character" w:customStyle="1" w:styleId="20">
    <w:name w:val="Заголовок 2 Знак"/>
    <w:basedOn w:val="a0"/>
    <w:link w:val="2"/>
    <w:uiPriority w:val="9"/>
    <w:rsid w:val="00C067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067A7"/>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C067A7"/>
  </w:style>
  <w:style w:type="paragraph" w:customStyle="1" w:styleId="Standard">
    <w:name w:val="Standard"/>
    <w:qFormat/>
    <w:rsid w:val="00C067A7"/>
    <w:pPr>
      <w:widowControl w:val="0"/>
      <w:suppressAutoHyphens/>
      <w:spacing w:after="0" w:line="240" w:lineRule="auto"/>
    </w:pPr>
    <w:rPr>
      <w:rFonts w:ascii="Times New Roman" w:eastAsia="Lucida Sans Unicode" w:hAnsi="Times New Roman" w:cs="Mangal"/>
      <w:sz w:val="24"/>
      <w:szCs w:val="24"/>
      <w:lang w:eastAsia="zh-CN" w:bidi="hi-IN"/>
    </w:rPr>
  </w:style>
  <w:style w:type="paragraph" w:customStyle="1" w:styleId="ConsPlusNormal">
    <w:name w:val="ConsPlusNormal"/>
    <w:rsid w:val="00C067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header"/>
    <w:basedOn w:val="a"/>
    <w:link w:val="a5"/>
    <w:uiPriority w:val="99"/>
    <w:rsid w:val="00C067A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Верхний колонтитул Знак"/>
    <w:basedOn w:val="a0"/>
    <w:link w:val="a4"/>
    <w:uiPriority w:val="99"/>
    <w:rsid w:val="00C067A7"/>
    <w:rPr>
      <w:rFonts w:ascii="Times New Roman" w:eastAsia="Calibri" w:hAnsi="Times New Roman" w:cs="Times New Roman"/>
      <w:sz w:val="24"/>
      <w:szCs w:val="24"/>
      <w:lang w:eastAsia="ru-RU"/>
    </w:rPr>
  </w:style>
  <w:style w:type="character" w:styleId="a6">
    <w:name w:val="page number"/>
    <w:basedOn w:val="a0"/>
    <w:rsid w:val="00C067A7"/>
  </w:style>
  <w:style w:type="paragraph" w:styleId="a7">
    <w:name w:val="List Paragraph"/>
    <w:basedOn w:val="a"/>
    <w:link w:val="a8"/>
    <w:qFormat/>
    <w:rsid w:val="00C067A7"/>
    <w:pPr>
      <w:ind w:left="720"/>
      <w:contextualSpacing/>
    </w:pPr>
    <w:rPr>
      <w:rFonts w:ascii="Calibri" w:eastAsia="Times New Roman" w:hAnsi="Calibri" w:cs="Times New Roman"/>
      <w:lang w:eastAsia="ru-RU"/>
    </w:rPr>
  </w:style>
  <w:style w:type="character" w:customStyle="1" w:styleId="a8">
    <w:name w:val="Абзац списка Знак"/>
    <w:link w:val="a7"/>
    <w:locked/>
    <w:rsid w:val="00C067A7"/>
    <w:rPr>
      <w:rFonts w:ascii="Calibri" w:eastAsia="Times New Roman" w:hAnsi="Calibri" w:cs="Times New Roman"/>
      <w:lang w:eastAsia="ru-RU"/>
    </w:rPr>
  </w:style>
  <w:style w:type="paragraph" w:customStyle="1" w:styleId="Default">
    <w:name w:val="Default"/>
    <w:rsid w:val="00C067A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C067A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Title"/>
    <w:basedOn w:val="a"/>
    <w:link w:val="aa"/>
    <w:uiPriority w:val="10"/>
    <w:qFormat/>
    <w:rsid w:val="00C067A7"/>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uiPriority w:val="10"/>
    <w:rsid w:val="00C067A7"/>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C067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C067A7"/>
    <w:rPr>
      <w:rFonts w:ascii="Times New Roman" w:eastAsia="Times New Roman" w:hAnsi="Times New Roman" w:cs="Times New Roman"/>
      <w:sz w:val="24"/>
      <w:szCs w:val="24"/>
      <w:lang w:eastAsia="ru-RU"/>
    </w:rPr>
  </w:style>
  <w:style w:type="paragraph" w:styleId="ad">
    <w:name w:val="Normal Indent"/>
    <w:basedOn w:val="a"/>
    <w:rsid w:val="00C067A7"/>
    <w:pPr>
      <w:ind w:left="708"/>
    </w:pPr>
    <w:rPr>
      <w:rFonts w:ascii="Calibri" w:eastAsia="Calibri" w:hAnsi="Calibri" w:cs="Times New Roman"/>
    </w:rPr>
  </w:style>
  <w:style w:type="character" w:customStyle="1" w:styleId="ae">
    <w:name w:val="Основной текст_"/>
    <w:link w:val="12"/>
    <w:rsid w:val="00C067A7"/>
    <w:rPr>
      <w:rFonts w:ascii="Times New Roman" w:eastAsia="Times New Roman" w:hAnsi="Times New Roman"/>
      <w:sz w:val="26"/>
      <w:szCs w:val="26"/>
      <w:shd w:val="clear" w:color="auto" w:fill="FFFFFF"/>
    </w:rPr>
  </w:style>
  <w:style w:type="paragraph" w:customStyle="1" w:styleId="12">
    <w:name w:val="Основной текст1"/>
    <w:basedOn w:val="a"/>
    <w:link w:val="ae"/>
    <w:rsid w:val="00C067A7"/>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character" w:styleId="af">
    <w:name w:val="Emphasis"/>
    <w:uiPriority w:val="20"/>
    <w:qFormat/>
    <w:rsid w:val="00C067A7"/>
    <w:rPr>
      <w:i/>
      <w:iCs/>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067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C06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0"/>
    <w:uiPriority w:val="99"/>
    <w:unhideWhenUsed/>
    <w:rsid w:val="00C067A7"/>
    <w:rPr>
      <w:color w:val="0000FF" w:themeColor="hyperlink"/>
      <w:u w:val="single"/>
    </w:rPr>
  </w:style>
  <w:style w:type="paragraph" w:customStyle="1" w:styleId="13">
    <w:name w:val="Абзац списка1"/>
    <w:basedOn w:val="a"/>
    <w:rsid w:val="00C067A7"/>
    <w:pPr>
      <w:ind w:left="720"/>
      <w:contextualSpacing/>
    </w:pPr>
    <w:rPr>
      <w:rFonts w:ascii="Calibri" w:eastAsia="Calibri" w:hAnsi="Calibri" w:cs="Times New Roman"/>
      <w:lang w:eastAsia="ru-RU"/>
    </w:rPr>
  </w:style>
  <w:style w:type="character" w:customStyle="1" w:styleId="af2">
    <w:name w:val="Текст выноски Знак"/>
    <w:basedOn w:val="a0"/>
    <w:link w:val="af3"/>
    <w:uiPriority w:val="99"/>
    <w:semiHidden/>
    <w:rsid w:val="00C067A7"/>
    <w:rPr>
      <w:rFonts w:ascii="Tahoma" w:eastAsia="Calibri" w:hAnsi="Tahoma" w:cs="Tahoma"/>
      <w:sz w:val="16"/>
      <w:szCs w:val="16"/>
      <w:lang w:eastAsia="ru-RU"/>
    </w:rPr>
  </w:style>
  <w:style w:type="paragraph" w:styleId="af3">
    <w:name w:val="Balloon Text"/>
    <w:basedOn w:val="a"/>
    <w:link w:val="af2"/>
    <w:uiPriority w:val="99"/>
    <w:semiHidden/>
    <w:unhideWhenUsed/>
    <w:rsid w:val="00C067A7"/>
    <w:pPr>
      <w:spacing w:after="0" w:line="240" w:lineRule="auto"/>
    </w:pPr>
    <w:rPr>
      <w:rFonts w:ascii="Tahoma" w:eastAsia="Calibri" w:hAnsi="Tahoma" w:cs="Tahoma"/>
      <w:sz w:val="16"/>
      <w:szCs w:val="16"/>
      <w:lang w:eastAsia="ru-RU"/>
    </w:rPr>
  </w:style>
  <w:style w:type="character" w:customStyle="1" w:styleId="14">
    <w:name w:val="Текст выноски Знак1"/>
    <w:basedOn w:val="a0"/>
    <w:uiPriority w:val="99"/>
    <w:semiHidden/>
    <w:rsid w:val="00C067A7"/>
    <w:rPr>
      <w:rFonts w:ascii="Tahoma" w:hAnsi="Tahoma" w:cs="Tahoma"/>
      <w:sz w:val="16"/>
      <w:szCs w:val="16"/>
    </w:rPr>
  </w:style>
  <w:style w:type="table" w:styleId="-5">
    <w:name w:val="Light Shading Accent 5"/>
    <w:basedOn w:val="a1"/>
    <w:uiPriority w:val="60"/>
    <w:rsid w:val="00C067A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4">
    <w:name w:val="Table Grid"/>
    <w:basedOn w:val="a1"/>
    <w:rsid w:val="00C06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0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257E5CCC33551DCBB25EDC95A994FA89A4E4857C4BCD0433188575490784991DB73CB558F2A02FF0B7DF5SDkDK" TargetMode="External"/><Relationship Id="rId3" Type="http://schemas.openxmlformats.org/officeDocument/2006/relationships/styles" Target="styles.xml"/><Relationship Id="rId7" Type="http://schemas.openxmlformats.org/officeDocument/2006/relationships/hyperlink" Target="file:///C:\Users\%D0%98%D0%B3%D0%BE%D1%80%D1%8C\Desktop\%D0%B3%D0%BE%D1%80%D0%BE%D0%B4%D1%81%D0%BA%D0%B0%D1%8F%20%D1%81%D1%80%D0%B5%D0%B4%D0%B0\%D0%97%D0%BB%D0%BE%D0%BA%D0%B0%D0%B7%D0%BE%D0%B2%D0%BE%20%D1%81%D1%80%D0%B5%D0%B4%D0%B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BED1-7D2C-4A5E-9CE3-63001615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5148</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31</cp:revision>
  <cp:lastPrinted>2023-09-22T09:49:00Z</cp:lastPrinted>
  <dcterms:created xsi:type="dcterms:W3CDTF">2022-08-17T05:09:00Z</dcterms:created>
  <dcterms:modified xsi:type="dcterms:W3CDTF">2023-12-05T09:34:00Z</dcterms:modified>
</cp:coreProperties>
</file>