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7305" w14:textId="77777777" w:rsidR="005D4A5B" w:rsidRPr="001161E8" w:rsidRDefault="005D4A5B" w:rsidP="00E73756">
      <w:pPr>
        <w:pStyle w:val="a3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1161E8">
        <w:rPr>
          <w:rFonts w:ascii="Arial" w:eastAsia="Times New Roman" w:hAnsi="Arial" w:cs="Arial"/>
          <w:b/>
          <w:szCs w:val="24"/>
          <w:lang w:eastAsia="ru-RU"/>
        </w:rPr>
        <w:t>Совет</w:t>
      </w:r>
    </w:p>
    <w:p w14:paraId="4F544E86" w14:textId="1E3CDB9F" w:rsidR="005D4A5B" w:rsidRPr="001161E8" w:rsidRDefault="005D4A5B" w:rsidP="005D4A5B">
      <w:pPr>
        <w:pStyle w:val="a3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1161E8">
        <w:rPr>
          <w:rFonts w:ascii="Arial" w:eastAsia="Times New Roman" w:hAnsi="Arial" w:cs="Arial"/>
          <w:b/>
          <w:szCs w:val="24"/>
          <w:lang w:eastAsia="ru-RU"/>
        </w:rPr>
        <w:t xml:space="preserve">муниципального образования «Сельское поселение </w:t>
      </w:r>
      <w:proofErr w:type="spellStart"/>
      <w:r w:rsidRPr="001161E8">
        <w:rPr>
          <w:rFonts w:ascii="Arial" w:eastAsia="Times New Roman" w:hAnsi="Arial" w:cs="Arial"/>
          <w:b/>
          <w:szCs w:val="24"/>
          <w:lang w:eastAsia="ru-RU"/>
        </w:rPr>
        <w:t>Капустиноярский</w:t>
      </w:r>
      <w:proofErr w:type="spellEnd"/>
      <w:r w:rsidRPr="001161E8">
        <w:rPr>
          <w:rFonts w:ascii="Arial" w:eastAsia="Times New Roman" w:hAnsi="Arial" w:cs="Arial"/>
          <w:b/>
          <w:szCs w:val="24"/>
          <w:lang w:eastAsia="ru-RU"/>
        </w:rPr>
        <w:t xml:space="preserve"> сельсовет Ахтубинского муниципального района Астраханской области»</w:t>
      </w:r>
    </w:p>
    <w:p w14:paraId="70553DFF" w14:textId="77777777" w:rsidR="005D4A5B" w:rsidRPr="001161E8" w:rsidRDefault="005D4A5B" w:rsidP="005D4A5B">
      <w:pPr>
        <w:pStyle w:val="a3"/>
        <w:jc w:val="center"/>
        <w:rPr>
          <w:rFonts w:ascii="Arial" w:eastAsia="Times New Roman" w:hAnsi="Arial" w:cs="Arial"/>
          <w:bCs/>
          <w:szCs w:val="24"/>
          <w:lang w:eastAsia="ru-RU"/>
        </w:rPr>
      </w:pPr>
    </w:p>
    <w:p w14:paraId="11385F3E" w14:textId="77777777" w:rsidR="005D4A5B" w:rsidRPr="001161E8" w:rsidRDefault="005D4A5B" w:rsidP="005D4A5B">
      <w:pPr>
        <w:pStyle w:val="a3"/>
        <w:jc w:val="center"/>
        <w:rPr>
          <w:rFonts w:ascii="Arial" w:eastAsia="Times New Roman" w:hAnsi="Arial" w:cs="Arial"/>
          <w:bCs/>
          <w:szCs w:val="24"/>
          <w:lang w:eastAsia="ru-RU"/>
        </w:rPr>
      </w:pPr>
      <w:r w:rsidRPr="001161E8">
        <w:rPr>
          <w:rFonts w:ascii="Arial" w:eastAsia="Times New Roman" w:hAnsi="Arial" w:cs="Arial"/>
          <w:bCs/>
          <w:szCs w:val="24"/>
          <w:lang w:eastAsia="ru-RU"/>
        </w:rPr>
        <w:t>Р Е Ш Е Н И Е.</w:t>
      </w:r>
    </w:p>
    <w:p w14:paraId="3AAA8DE3" w14:textId="77777777" w:rsidR="005D4A5B" w:rsidRPr="001161E8" w:rsidRDefault="005D4A5B" w:rsidP="005D4A5B">
      <w:pPr>
        <w:pStyle w:val="a3"/>
        <w:jc w:val="both"/>
        <w:rPr>
          <w:rFonts w:ascii="Arial" w:eastAsia="Times New Roman" w:hAnsi="Arial" w:cs="Arial"/>
          <w:szCs w:val="24"/>
          <w:lang w:eastAsia="ru-RU"/>
        </w:rPr>
      </w:pPr>
    </w:p>
    <w:p w14:paraId="3C12186E" w14:textId="6D1AC866" w:rsidR="005D4A5B" w:rsidRPr="001161E8" w:rsidRDefault="005D4A5B" w:rsidP="005D4A5B">
      <w:pPr>
        <w:pStyle w:val="a3"/>
        <w:jc w:val="both"/>
        <w:rPr>
          <w:rFonts w:ascii="Arial" w:eastAsia="Times New Roman" w:hAnsi="Arial" w:cs="Arial"/>
          <w:color w:val="C00000"/>
          <w:szCs w:val="24"/>
          <w:lang w:eastAsia="ru-RU"/>
        </w:rPr>
      </w:pPr>
      <w:r w:rsidRPr="001161E8">
        <w:rPr>
          <w:rFonts w:ascii="Arial" w:eastAsia="Times New Roman" w:hAnsi="Arial" w:cs="Arial"/>
          <w:szCs w:val="24"/>
          <w:lang w:eastAsia="ru-RU"/>
        </w:rPr>
        <w:t xml:space="preserve">от </w:t>
      </w:r>
      <w:r w:rsidR="00E73756" w:rsidRPr="001161E8">
        <w:rPr>
          <w:rFonts w:ascii="Arial" w:eastAsia="Times New Roman" w:hAnsi="Arial" w:cs="Arial"/>
          <w:szCs w:val="24"/>
          <w:lang w:eastAsia="ru-RU"/>
        </w:rPr>
        <w:t>02.08.</w:t>
      </w:r>
      <w:r w:rsidRPr="001161E8">
        <w:rPr>
          <w:rFonts w:ascii="Arial" w:eastAsia="Times New Roman" w:hAnsi="Arial" w:cs="Arial"/>
          <w:szCs w:val="24"/>
          <w:lang w:eastAsia="ru-RU"/>
        </w:rPr>
        <w:t xml:space="preserve">2024 г.                                                                                        № </w:t>
      </w:r>
      <w:r w:rsidR="00E73756" w:rsidRPr="001161E8">
        <w:rPr>
          <w:rFonts w:ascii="Arial" w:eastAsia="Times New Roman" w:hAnsi="Arial" w:cs="Arial"/>
          <w:szCs w:val="24"/>
          <w:lang w:eastAsia="ru-RU"/>
        </w:rPr>
        <w:t>13</w:t>
      </w:r>
    </w:p>
    <w:p w14:paraId="1D3FFB12" w14:textId="77777777" w:rsidR="005D4A5B" w:rsidRPr="001161E8" w:rsidRDefault="005D4A5B" w:rsidP="005D4A5B">
      <w:pPr>
        <w:pStyle w:val="a3"/>
        <w:jc w:val="both"/>
        <w:rPr>
          <w:rFonts w:ascii="Arial" w:eastAsia="Times New Roman" w:hAnsi="Arial" w:cs="Arial"/>
          <w:sz w:val="28"/>
          <w:szCs w:val="28"/>
        </w:rPr>
      </w:pPr>
    </w:p>
    <w:p w14:paraId="3A8FA37A" w14:textId="77777777" w:rsidR="005D4A5B" w:rsidRPr="001161E8" w:rsidRDefault="005D4A5B" w:rsidP="005D4A5B">
      <w:pPr>
        <w:pStyle w:val="a3"/>
        <w:jc w:val="both"/>
        <w:rPr>
          <w:rFonts w:ascii="Arial" w:eastAsia="Times New Roman" w:hAnsi="Arial" w:cs="Arial"/>
          <w:szCs w:val="24"/>
        </w:rPr>
      </w:pPr>
      <w:r w:rsidRPr="001161E8">
        <w:rPr>
          <w:rFonts w:ascii="Arial" w:eastAsia="Times New Roman" w:hAnsi="Arial" w:cs="Arial"/>
          <w:szCs w:val="24"/>
        </w:rPr>
        <w:t>«О внесении изменений в Правила</w:t>
      </w:r>
    </w:p>
    <w:p w14:paraId="337F532B" w14:textId="77777777" w:rsidR="005D4A5B" w:rsidRPr="001161E8" w:rsidRDefault="005D4A5B" w:rsidP="005D4A5B">
      <w:pPr>
        <w:pStyle w:val="a3"/>
        <w:jc w:val="both"/>
        <w:rPr>
          <w:rFonts w:ascii="Arial" w:eastAsia="Times New Roman" w:hAnsi="Arial" w:cs="Arial"/>
          <w:szCs w:val="24"/>
        </w:rPr>
      </w:pPr>
      <w:r w:rsidRPr="001161E8">
        <w:rPr>
          <w:rFonts w:ascii="Arial" w:eastAsia="Times New Roman" w:hAnsi="Arial" w:cs="Arial"/>
          <w:szCs w:val="24"/>
        </w:rPr>
        <w:t>благоустройства и содержания</w:t>
      </w:r>
    </w:p>
    <w:p w14:paraId="36A655EA" w14:textId="77777777" w:rsidR="005D4A5B" w:rsidRPr="001161E8" w:rsidRDefault="005D4A5B" w:rsidP="005D4A5B">
      <w:pPr>
        <w:pStyle w:val="a3"/>
        <w:jc w:val="both"/>
        <w:rPr>
          <w:rFonts w:ascii="Arial" w:eastAsia="Times New Roman" w:hAnsi="Arial" w:cs="Arial"/>
          <w:szCs w:val="24"/>
        </w:rPr>
      </w:pPr>
      <w:r w:rsidRPr="001161E8">
        <w:rPr>
          <w:rFonts w:ascii="Arial" w:eastAsia="Times New Roman" w:hAnsi="Arial" w:cs="Arial"/>
          <w:szCs w:val="24"/>
        </w:rPr>
        <w:t xml:space="preserve">территории муниципального </w:t>
      </w:r>
    </w:p>
    <w:p w14:paraId="263ABBD0" w14:textId="77777777" w:rsidR="005D4A5B" w:rsidRPr="001161E8" w:rsidRDefault="005D4A5B" w:rsidP="005D4A5B">
      <w:pPr>
        <w:pStyle w:val="a3"/>
        <w:jc w:val="both"/>
        <w:rPr>
          <w:rFonts w:ascii="Arial" w:eastAsia="Times New Roman" w:hAnsi="Arial" w:cs="Arial"/>
          <w:szCs w:val="24"/>
        </w:rPr>
      </w:pPr>
      <w:r w:rsidRPr="001161E8">
        <w:rPr>
          <w:rFonts w:ascii="Arial" w:eastAsia="Times New Roman" w:hAnsi="Arial" w:cs="Arial"/>
          <w:szCs w:val="24"/>
        </w:rPr>
        <w:t>образования «</w:t>
      </w:r>
      <w:proofErr w:type="spellStart"/>
      <w:r w:rsidRPr="001161E8">
        <w:rPr>
          <w:rFonts w:ascii="Arial" w:eastAsia="Times New Roman" w:hAnsi="Arial" w:cs="Arial"/>
          <w:szCs w:val="24"/>
        </w:rPr>
        <w:t>Капустиноярский</w:t>
      </w:r>
      <w:proofErr w:type="spellEnd"/>
      <w:r w:rsidRPr="001161E8">
        <w:rPr>
          <w:rFonts w:ascii="Arial" w:eastAsia="Times New Roman" w:hAnsi="Arial" w:cs="Arial"/>
          <w:szCs w:val="24"/>
        </w:rPr>
        <w:t xml:space="preserve"> </w:t>
      </w:r>
    </w:p>
    <w:p w14:paraId="3643F12E" w14:textId="77777777" w:rsidR="005D4A5B" w:rsidRPr="001161E8" w:rsidRDefault="005D4A5B" w:rsidP="005D4A5B">
      <w:pPr>
        <w:pStyle w:val="a3"/>
        <w:jc w:val="both"/>
        <w:rPr>
          <w:rFonts w:ascii="Arial" w:eastAsia="Times New Roman" w:hAnsi="Arial" w:cs="Arial"/>
          <w:szCs w:val="24"/>
        </w:rPr>
      </w:pPr>
      <w:r w:rsidRPr="001161E8">
        <w:rPr>
          <w:rFonts w:ascii="Arial" w:eastAsia="Times New Roman" w:hAnsi="Arial" w:cs="Arial"/>
          <w:szCs w:val="24"/>
        </w:rPr>
        <w:t>сельсовет»</w:t>
      </w:r>
    </w:p>
    <w:p w14:paraId="67884AA6" w14:textId="77777777" w:rsidR="005D4A5B" w:rsidRPr="001161E8" w:rsidRDefault="005D4A5B" w:rsidP="005D4A5B">
      <w:pPr>
        <w:pStyle w:val="a3"/>
        <w:ind w:firstLine="708"/>
        <w:jc w:val="both"/>
        <w:rPr>
          <w:rFonts w:ascii="Arial" w:eastAsia="Calibri" w:hAnsi="Arial" w:cs="Arial"/>
          <w:szCs w:val="24"/>
        </w:rPr>
      </w:pPr>
    </w:p>
    <w:p w14:paraId="72A4B372" w14:textId="77777777" w:rsidR="005D4A5B" w:rsidRPr="001161E8" w:rsidRDefault="005D4A5B" w:rsidP="005D4A5B">
      <w:pPr>
        <w:pStyle w:val="a3"/>
        <w:ind w:firstLine="708"/>
        <w:jc w:val="both"/>
        <w:rPr>
          <w:rFonts w:ascii="Arial" w:eastAsia="Calibri" w:hAnsi="Arial" w:cs="Arial"/>
          <w:szCs w:val="24"/>
        </w:rPr>
      </w:pPr>
    </w:p>
    <w:p w14:paraId="338500E5" w14:textId="77777777" w:rsidR="005D4A5B" w:rsidRPr="001161E8" w:rsidRDefault="005D4A5B" w:rsidP="005D4A5B">
      <w:pPr>
        <w:pStyle w:val="a3"/>
        <w:ind w:firstLine="708"/>
        <w:jc w:val="both"/>
        <w:rPr>
          <w:rFonts w:ascii="Arial" w:eastAsia="Times New Roman" w:hAnsi="Arial" w:cs="Arial"/>
          <w:bCs/>
          <w:szCs w:val="24"/>
          <w:lang w:eastAsia="ru-RU"/>
        </w:rPr>
      </w:pPr>
      <w:r w:rsidRPr="001161E8">
        <w:rPr>
          <w:rFonts w:ascii="Arial" w:eastAsia="Calibri" w:hAnsi="Arial" w:cs="Arial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Федерации»; Методическими рекомендациями, утверждёнными приказом Минстроя России от 16.09.2020 № 512/</w:t>
      </w:r>
      <w:proofErr w:type="spellStart"/>
      <w:r w:rsidRPr="001161E8">
        <w:rPr>
          <w:rFonts w:ascii="Arial" w:eastAsia="Calibri" w:hAnsi="Arial" w:cs="Arial"/>
          <w:szCs w:val="24"/>
        </w:rPr>
        <w:t>пр</w:t>
      </w:r>
      <w:proofErr w:type="spellEnd"/>
      <w:r w:rsidRPr="001161E8">
        <w:rPr>
          <w:rFonts w:ascii="Arial" w:eastAsia="Calibri" w:hAnsi="Arial" w:cs="Arial"/>
          <w:szCs w:val="24"/>
        </w:rPr>
        <w:t xml:space="preserve">; Уставом муниципального образования «Сельское поселение </w:t>
      </w:r>
      <w:proofErr w:type="spellStart"/>
      <w:r w:rsidRPr="001161E8">
        <w:rPr>
          <w:rFonts w:ascii="Arial" w:eastAsia="Calibri" w:hAnsi="Arial" w:cs="Arial"/>
          <w:szCs w:val="24"/>
        </w:rPr>
        <w:t>Капустиноярский</w:t>
      </w:r>
      <w:proofErr w:type="spellEnd"/>
      <w:r w:rsidRPr="001161E8">
        <w:rPr>
          <w:rFonts w:ascii="Arial" w:eastAsia="Calibri" w:hAnsi="Arial" w:cs="Arial"/>
          <w:szCs w:val="24"/>
        </w:rPr>
        <w:t xml:space="preserve"> сельсовет Ахтубинского муниципального района Астраханской области», Совет </w:t>
      </w:r>
      <w:r w:rsidRPr="001161E8">
        <w:rPr>
          <w:rFonts w:ascii="Arial" w:eastAsia="Times New Roman" w:hAnsi="Arial" w:cs="Arial"/>
          <w:bCs/>
          <w:szCs w:val="24"/>
          <w:lang w:eastAsia="ru-RU"/>
        </w:rPr>
        <w:t>муниципального образования,</w:t>
      </w:r>
    </w:p>
    <w:p w14:paraId="10801B00" w14:textId="77777777" w:rsidR="005D4A5B" w:rsidRPr="001161E8" w:rsidRDefault="005D4A5B" w:rsidP="005D4A5B">
      <w:pPr>
        <w:pStyle w:val="a3"/>
        <w:tabs>
          <w:tab w:val="left" w:pos="7320"/>
        </w:tabs>
        <w:ind w:firstLine="708"/>
        <w:jc w:val="both"/>
        <w:rPr>
          <w:rFonts w:ascii="Arial" w:eastAsia="Calibri" w:hAnsi="Arial" w:cs="Arial"/>
          <w:szCs w:val="24"/>
        </w:rPr>
      </w:pPr>
      <w:r w:rsidRPr="001161E8">
        <w:rPr>
          <w:rFonts w:ascii="Arial" w:eastAsia="Calibri" w:hAnsi="Arial" w:cs="Arial"/>
          <w:szCs w:val="24"/>
        </w:rPr>
        <w:tab/>
      </w:r>
    </w:p>
    <w:p w14:paraId="1D987F42" w14:textId="77777777" w:rsidR="005D4A5B" w:rsidRPr="001161E8" w:rsidRDefault="005D4A5B" w:rsidP="005D4A5B">
      <w:pPr>
        <w:pStyle w:val="a3"/>
        <w:jc w:val="both"/>
        <w:rPr>
          <w:rFonts w:ascii="Arial" w:eastAsia="Calibri" w:hAnsi="Arial" w:cs="Arial"/>
          <w:szCs w:val="24"/>
        </w:rPr>
      </w:pPr>
      <w:r w:rsidRPr="001161E8">
        <w:rPr>
          <w:rFonts w:ascii="Arial" w:eastAsia="Calibri" w:hAnsi="Arial" w:cs="Arial"/>
          <w:szCs w:val="24"/>
        </w:rPr>
        <w:t>РЕШИЛ:</w:t>
      </w:r>
    </w:p>
    <w:p w14:paraId="7E56B98D" w14:textId="77777777" w:rsidR="005D4A5B" w:rsidRPr="001161E8" w:rsidRDefault="005D4A5B" w:rsidP="005D4A5B">
      <w:pPr>
        <w:pStyle w:val="a3"/>
        <w:jc w:val="both"/>
        <w:rPr>
          <w:rFonts w:ascii="Arial" w:eastAsia="Calibri" w:hAnsi="Arial" w:cs="Arial"/>
          <w:szCs w:val="24"/>
        </w:rPr>
      </w:pPr>
    </w:p>
    <w:p w14:paraId="6019475D" w14:textId="77777777" w:rsidR="005D4A5B" w:rsidRPr="001161E8" w:rsidRDefault="005D4A5B" w:rsidP="005D4A5B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Cs w:val="24"/>
        </w:rPr>
      </w:pPr>
      <w:r w:rsidRPr="001161E8">
        <w:rPr>
          <w:rFonts w:ascii="Arial" w:eastAsia="Times New Roman" w:hAnsi="Arial" w:cs="Arial"/>
          <w:szCs w:val="24"/>
        </w:rPr>
        <w:t>Внести следующие изменения в Правила благоустройства и содержания территории муниципального образования «</w:t>
      </w:r>
      <w:proofErr w:type="spellStart"/>
      <w:r w:rsidRPr="001161E8">
        <w:rPr>
          <w:rFonts w:ascii="Arial" w:eastAsia="Times New Roman" w:hAnsi="Arial" w:cs="Arial"/>
          <w:szCs w:val="24"/>
        </w:rPr>
        <w:t>Капустиноярский</w:t>
      </w:r>
      <w:proofErr w:type="spellEnd"/>
      <w:r w:rsidRPr="001161E8">
        <w:rPr>
          <w:rFonts w:ascii="Arial" w:eastAsia="Times New Roman" w:hAnsi="Arial" w:cs="Arial"/>
          <w:szCs w:val="24"/>
        </w:rPr>
        <w:t xml:space="preserve"> сельсовет» утверждённые решением Совета от 05.04.2018 № 10:</w:t>
      </w:r>
    </w:p>
    <w:p w14:paraId="44D39F6A" w14:textId="77777777" w:rsidR="005D4A5B" w:rsidRPr="001161E8" w:rsidRDefault="005D4A5B" w:rsidP="005D4A5B">
      <w:pPr>
        <w:pStyle w:val="a3"/>
        <w:numPr>
          <w:ilvl w:val="1"/>
          <w:numId w:val="1"/>
        </w:numPr>
        <w:jc w:val="both"/>
        <w:rPr>
          <w:rFonts w:ascii="Arial" w:eastAsia="Calibri" w:hAnsi="Arial" w:cs="Arial"/>
          <w:szCs w:val="24"/>
        </w:rPr>
      </w:pPr>
      <w:r w:rsidRPr="001161E8">
        <w:rPr>
          <w:rFonts w:ascii="Arial" w:eastAsia="Times New Roman" w:hAnsi="Arial" w:cs="Arial"/>
          <w:szCs w:val="24"/>
        </w:rPr>
        <w:t xml:space="preserve">Пункт 1.2 изложить в следующей редакции: «1.2. Настоящие Правила разработаны в </w:t>
      </w:r>
      <w:r w:rsidRPr="001161E8">
        <w:rPr>
          <w:rFonts w:ascii="Arial" w:eastAsia="Calibri" w:hAnsi="Arial" w:cs="Arial"/>
          <w:szCs w:val="24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«Сельское поселение </w:t>
      </w:r>
      <w:proofErr w:type="spellStart"/>
      <w:r w:rsidRPr="001161E8">
        <w:rPr>
          <w:rFonts w:ascii="Arial" w:eastAsia="Calibri" w:hAnsi="Arial" w:cs="Arial"/>
          <w:szCs w:val="24"/>
        </w:rPr>
        <w:t>Капустиноярский</w:t>
      </w:r>
      <w:proofErr w:type="spellEnd"/>
      <w:r w:rsidRPr="001161E8">
        <w:rPr>
          <w:rFonts w:ascii="Arial" w:eastAsia="Calibri" w:hAnsi="Arial" w:cs="Arial"/>
          <w:szCs w:val="24"/>
        </w:rPr>
        <w:t xml:space="preserve"> сельсовет», с учётом требований Методических рекомендаций, утверждённых приказом Минстроя России от 16.09.2020 № 512/</w:t>
      </w:r>
      <w:proofErr w:type="spellStart"/>
      <w:r w:rsidRPr="001161E8">
        <w:rPr>
          <w:rFonts w:ascii="Arial" w:eastAsia="Calibri" w:hAnsi="Arial" w:cs="Arial"/>
          <w:szCs w:val="24"/>
        </w:rPr>
        <w:t>пр</w:t>
      </w:r>
      <w:proofErr w:type="spellEnd"/>
      <w:r w:rsidRPr="001161E8">
        <w:rPr>
          <w:rFonts w:ascii="Arial" w:eastAsia="Calibri" w:hAnsi="Arial" w:cs="Arial"/>
          <w:szCs w:val="24"/>
        </w:rPr>
        <w:t xml:space="preserve"> и других нормативных правовых актов с учётом местных условий, в целях повышения уровня благоустройства территории муниципального образования.</w:t>
      </w:r>
    </w:p>
    <w:p w14:paraId="05977D2E" w14:textId="77777777" w:rsidR="005D4A5B" w:rsidRPr="001161E8" w:rsidRDefault="005D4A5B" w:rsidP="005D4A5B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1161E8">
        <w:rPr>
          <w:rFonts w:ascii="Arial" w:eastAsia="Calibri" w:hAnsi="Arial" w:cs="Arial"/>
        </w:rPr>
        <w:t xml:space="preserve">Статью 10 дополнить пунктом следующего содержания: </w:t>
      </w:r>
    </w:p>
    <w:p w14:paraId="1FA9EEC2" w14:textId="77777777" w:rsidR="005D4A5B" w:rsidRPr="001161E8" w:rsidRDefault="005D4A5B" w:rsidP="005D4A5B">
      <w:pPr>
        <w:pStyle w:val="formattext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444444"/>
        </w:rPr>
      </w:pPr>
      <w:r w:rsidRPr="001161E8">
        <w:rPr>
          <w:rFonts w:ascii="Arial" w:eastAsia="Calibri" w:hAnsi="Arial" w:cs="Arial"/>
        </w:rPr>
        <w:t xml:space="preserve">«10.14. </w:t>
      </w:r>
      <w:r w:rsidRPr="001161E8">
        <w:rPr>
          <w:rFonts w:ascii="Arial" w:hAnsi="Arial" w:cs="Arial"/>
          <w:color w:val="444444"/>
        </w:rPr>
        <w:t>При производстве земляных работ запрещается:</w:t>
      </w:r>
      <w:r w:rsidRPr="001161E8">
        <w:rPr>
          <w:rFonts w:ascii="Arial" w:hAnsi="Arial" w:cs="Arial"/>
          <w:color w:val="444444"/>
        </w:rPr>
        <w:br/>
        <w:t xml:space="preserve">      а) допускать повреждение инженерных сетей и коммуникаций, существующих сооружений, зеленых насаждений и элементов благоустройства;</w:t>
      </w:r>
      <w:r w:rsidRPr="001161E8">
        <w:rPr>
          <w:rFonts w:ascii="Arial" w:hAnsi="Arial" w:cs="Arial"/>
          <w:color w:val="444444"/>
        </w:rPr>
        <w:br/>
        <w:t xml:space="preserve">      б) осуществлять откачку воды из колодцев, траншей, котлованов на тротуары и проезжую часть улиц;</w:t>
      </w:r>
      <w:r w:rsidRPr="001161E8">
        <w:rPr>
          <w:rFonts w:ascii="Arial" w:hAnsi="Arial" w:cs="Arial"/>
          <w:color w:val="444444"/>
        </w:rPr>
        <w:br/>
        <w:t xml:space="preserve">      в)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  <w:r w:rsidRPr="001161E8">
        <w:rPr>
          <w:rFonts w:ascii="Arial" w:hAnsi="Arial" w:cs="Arial"/>
          <w:color w:val="444444"/>
        </w:rPr>
        <w:br/>
        <w:t xml:space="preserve">      г) оставлять на проезжей части улиц и тротуарах, газонах землю и строительные материалы после окончания производства земляных работ;</w:t>
      </w:r>
      <w:r w:rsidRPr="001161E8">
        <w:rPr>
          <w:rFonts w:ascii="Arial" w:hAnsi="Arial" w:cs="Arial"/>
          <w:color w:val="444444"/>
        </w:rPr>
        <w:br/>
        <w:t xml:space="preserve">      д) занимать территорию за пределами границ участка производства земляных работ;</w:t>
      </w:r>
      <w:r w:rsidRPr="001161E8">
        <w:rPr>
          <w:rFonts w:ascii="Arial" w:hAnsi="Arial" w:cs="Arial"/>
          <w:color w:val="444444"/>
        </w:rPr>
        <w:br/>
      </w:r>
      <w:r w:rsidRPr="001161E8">
        <w:rPr>
          <w:rFonts w:ascii="Arial" w:hAnsi="Arial" w:cs="Arial"/>
          <w:color w:val="444444"/>
        </w:rPr>
        <w:lastRenderedPageBreak/>
        <w:t xml:space="preserve">      е)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рекомендуется проинформировать население муниципального образования через средства массовой информации, в том числе в сети "Интернет", о сроках закрытия маршрута и изменения схемы движения;</w:t>
      </w:r>
      <w:r w:rsidRPr="001161E8">
        <w:rPr>
          <w:rFonts w:ascii="Arial" w:hAnsi="Arial" w:cs="Arial"/>
          <w:color w:val="444444"/>
        </w:rPr>
        <w:br/>
        <w:t xml:space="preserve">      ж) производить земляные работы по ремонту инженерных коммуникаций неаварийного характера под видом проведения аварийных работ.</w:t>
      </w:r>
    </w:p>
    <w:p w14:paraId="55393FEC" w14:textId="77777777" w:rsidR="005D4A5B" w:rsidRPr="001161E8" w:rsidRDefault="005D4A5B" w:rsidP="005D4A5B">
      <w:pPr>
        <w:pStyle w:val="formattext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Arial" w:eastAsia="Calibri" w:hAnsi="Arial" w:cs="Arial"/>
        </w:rPr>
      </w:pPr>
    </w:p>
    <w:p w14:paraId="10562A76" w14:textId="77777777" w:rsidR="005D4A5B" w:rsidRPr="001161E8" w:rsidRDefault="005D4A5B" w:rsidP="005D4A5B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1161E8">
        <w:rPr>
          <w:rFonts w:ascii="Arial" w:hAnsi="Arial" w:cs="Arial"/>
        </w:rPr>
        <w:t>Осуществление контроля за исполнением положений настоящего решения возлагаю на Главу муниципального образования.</w:t>
      </w:r>
    </w:p>
    <w:p w14:paraId="54A7AFA8" w14:textId="77777777" w:rsidR="005D4A5B" w:rsidRPr="001161E8" w:rsidRDefault="005D4A5B" w:rsidP="005D4A5B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444444"/>
        </w:rPr>
      </w:pPr>
    </w:p>
    <w:p w14:paraId="400AA21D" w14:textId="77777777" w:rsidR="005D4A5B" w:rsidRPr="001161E8" w:rsidRDefault="005D4A5B" w:rsidP="005D4A5B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161E8">
        <w:rPr>
          <w:rFonts w:ascii="Arial" w:hAnsi="Arial" w:cs="Arial"/>
        </w:rPr>
        <w:t>Опубликовать (обнародовать) настоящее решение путем размещения на официальном интернет - сайте муниципального образования.</w:t>
      </w:r>
    </w:p>
    <w:p w14:paraId="72FA0374" w14:textId="77777777" w:rsidR="005D4A5B" w:rsidRPr="001161E8" w:rsidRDefault="005D4A5B" w:rsidP="005D4A5B">
      <w:pPr>
        <w:pStyle w:val="a4"/>
        <w:rPr>
          <w:rFonts w:ascii="Arial" w:hAnsi="Arial" w:cs="Arial"/>
          <w:sz w:val="24"/>
          <w:szCs w:val="24"/>
          <w:lang w:val="x-none"/>
        </w:rPr>
      </w:pPr>
    </w:p>
    <w:p w14:paraId="7C637FEF" w14:textId="77777777" w:rsidR="005D4A5B" w:rsidRPr="001161E8" w:rsidRDefault="005D4A5B" w:rsidP="005D4A5B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161E8">
        <w:rPr>
          <w:rFonts w:ascii="Arial" w:hAnsi="Arial" w:cs="Arial"/>
          <w:lang w:val="x-none"/>
        </w:rPr>
        <w:t xml:space="preserve">Настоящее решение вступает в силу с момента </w:t>
      </w:r>
      <w:r w:rsidRPr="001161E8">
        <w:rPr>
          <w:rFonts w:ascii="Arial" w:hAnsi="Arial" w:cs="Arial"/>
        </w:rPr>
        <w:t>опубликования (</w:t>
      </w:r>
      <w:r w:rsidRPr="001161E8">
        <w:rPr>
          <w:rFonts w:ascii="Arial" w:hAnsi="Arial" w:cs="Arial"/>
          <w:lang w:val="x-none"/>
        </w:rPr>
        <w:t>обнародования</w:t>
      </w:r>
      <w:r w:rsidRPr="001161E8">
        <w:rPr>
          <w:rFonts w:ascii="Arial" w:hAnsi="Arial" w:cs="Arial"/>
        </w:rPr>
        <w:t>)</w:t>
      </w:r>
      <w:r w:rsidRPr="001161E8">
        <w:rPr>
          <w:rFonts w:ascii="Arial" w:hAnsi="Arial" w:cs="Arial"/>
          <w:lang w:val="x-none"/>
        </w:rPr>
        <w:t xml:space="preserve">. </w:t>
      </w:r>
    </w:p>
    <w:p w14:paraId="102FEB57" w14:textId="77777777" w:rsidR="005D4A5B" w:rsidRPr="001161E8" w:rsidRDefault="005D4A5B" w:rsidP="005D4A5B">
      <w:pPr>
        <w:pStyle w:val="a3"/>
        <w:jc w:val="both"/>
        <w:rPr>
          <w:rFonts w:ascii="Arial" w:eastAsia="Calibri" w:hAnsi="Arial" w:cs="Arial"/>
          <w:szCs w:val="24"/>
        </w:rPr>
      </w:pPr>
    </w:p>
    <w:p w14:paraId="1964114B" w14:textId="77777777" w:rsidR="005D4A5B" w:rsidRPr="001161E8" w:rsidRDefault="005D4A5B" w:rsidP="005D4A5B">
      <w:pPr>
        <w:pStyle w:val="a3"/>
        <w:jc w:val="both"/>
        <w:rPr>
          <w:rFonts w:ascii="Arial" w:eastAsia="Calibri" w:hAnsi="Arial" w:cs="Arial"/>
          <w:szCs w:val="24"/>
        </w:rPr>
      </w:pPr>
    </w:p>
    <w:p w14:paraId="2EF835ED" w14:textId="77777777" w:rsidR="005D4A5B" w:rsidRPr="001161E8" w:rsidRDefault="005D4A5B" w:rsidP="005D4A5B">
      <w:pPr>
        <w:pStyle w:val="a3"/>
        <w:jc w:val="both"/>
        <w:rPr>
          <w:rFonts w:ascii="Arial" w:eastAsia="Calibri" w:hAnsi="Arial" w:cs="Arial"/>
          <w:szCs w:val="24"/>
        </w:rPr>
      </w:pPr>
    </w:p>
    <w:p w14:paraId="03398A1C" w14:textId="77777777" w:rsidR="005D4A5B" w:rsidRPr="001161E8" w:rsidRDefault="005D4A5B" w:rsidP="005D4A5B">
      <w:pPr>
        <w:pStyle w:val="a3"/>
        <w:jc w:val="both"/>
        <w:rPr>
          <w:rFonts w:ascii="Arial" w:eastAsia="Times New Roman" w:hAnsi="Arial" w:cs="Arial"/>
          <w:szCs w:val="24"/>
        </w:rPr>
      </w:pPr>
    </w:p>
    <w:p w14:paraId="517412D0" w14:textId="77777777" w:rsidR="005D4A5B" w:rsidRPr="001161E8" w:rsidRDefault="005D4A5B" w:rsidP="005D4A5B">
      <w:pPr>
        <w:pStyle w:val="a3"/>
        <w:jc w:val="both"/>
        <w:rPr>
          <w:rFonts w:ascii="Arial" w:eastAsia="Times New Roman" w:hAnsi="Arial" w:cs="Arial"/>
          <w:szCs w:val="24"/>
        </w:rPr>
      </w:pPr>
      <w:r w:rsidRPr="001161E8">
        <w:rPr>
          <w:rFonts w:ascii="Arial" w:eastAsia="Times New Roman" w:hAnsi="Arial" w:cs="Arial"/>
          <w:szCs w:val="24"/>
        </w:rPr>
        <w:t>Председатель Совета</w:t>
      </w:r>
    </w:p>
    <w:p w14:paraId="66D6A7AE" w14:textId="53842FDA" w:rsidR="00975976" w:rsidRPr="001161E8" w:rsidRDefault="005D4A5B" w:rsidP="005D4A5B">
      <w:pPr>
        <w:rPr>
          <w:rFonts w:ascii="Arial" w:hAnsi="Arial" w:cs="Arial"/>
          <w:sz w:val="24"/>
          <w:szCs w:val="24"/>
        </w:rPr>
      </w:pPr>
      <w:r w:rsidRPr="001161E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1161E8">
        <w:rPr>
          <w:rFonts w:ascii="Arial" w:hAnsi="Arial" w:cs="Arial"/>
          <w:sz w:val="24"/>
          <w:szCs w:val="24"/>
        </w:rPr>
        <w:tab/>
        <w:t xml:space="preserve">                  </w:t>
      </w:r>
      <w:r w:rsidRPr="001161E8">
        <w:rPr>
          <w:rFonts w:ascii="Arial" w:hAnsi="Arial" w:cs="Arial"/>
          <w:sz w:val="24"/>
          <w:szCs w:val="24"/>
        </w:rPr>
        <w:tab/>
      </w:r>
      <w:r w:rsidRPr="001161E8">
        <w:rPr>
          <w:rFonts w:ascii="Arial" w:hAnsi="Arial" w:cs="Arial"/>
          <w:sz w:val="24"/>
          <w:szCs w:val="24"/>
        </w:rPr>
        <w:tab/>
      </w:r>
      <w:r w:rsidRPr="001161E8">
        <w:rPr>
          <w:rFonts w:ascii="Arial" w:hAnsi="Arial" w:cs="Arial"/>
          <w:sz w:val="24"/>
          <w:szCs w:val="24"/>
        </w:rPr>
        <w:tab/>
        <w:t xml:space="preserve">     А.А. Пинчук</w:t>
      </w:r>
    </w:p>
    <w:p w14:paraId="4D8C320A" w14:textId="16687AB5" w:rsidR="00E73756" w:rsidRPr="001161E8" w:rsidRDefault="00E73756" w:rsidP="005D4A5B">
      <w:pPr>
        <w:rPr>
          <w:rFonts w:ascii="Arial" w:hAnsi="Arial" w:cs="Arial"/>
          <w:sz w:val="24"/>
          <w:szCs w:val="24"/>
        </w:rPr>
      </w:pPr>
    </w:p>
    <w:p w14:paraId="413839C3" w14:textId="4AA0A5B2" w:rsidR="00E73756" w:rsidRDefault="00E73756" w:rsidP="005D4A5B">
      <w:r w:rsidRPr="001161E8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         </w:t>
      </w:r>
      <w:proofErr w:type="spellStart"/>
      <w:r w:rsidRPr="001161E8">
        <w:rPr>
          <w:rFonts w:ascii="Arial" w:hAnsi="Arial" w:cs="Arial"/>
          <w:sz w:val="24"/>
          <w:szCs w:val="24"/>
        </w:rPr>
        <w:t>В.С.Игнат</w:t>
      </w:r>
      <w:r>
        <w:rPr>
          <w:sz w:val="28"/>
          <w:szCs w:val="28"/>
        </w:rPr>
        <w:t>енко</w:t>
      </w:r>
      <w:proofErr w:type="spellEnd"/>
    </w:p>
    <w:sectPr w:rsidR="00E7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96600"/>
    <w:multiLevelType w:val="multilevel"/>
    <w:tmpl w:val="F210EF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EC"/>
    <w:rsid w:val="001161E8"/>
    <w:rsid w:val="005D4A5B"/>
    <w:rsid w:val="00975976"/>
    <w:rsid w:val="00E73756"/>
    <w:rsid w:val="00EA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5D97"/>
  <w15:chartTrackingRefBased/>
  <w15:docId w15:val="{4F7F0189-2678-46AE-A896-5314AF4A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D4A5B"/>
    <w:pPr>
      <w:suppressAutoHyphens w:val="0"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4">
    <w:name w:val="List Paragraph"/>
    <w:basedOn w:val="a"/>
    <w:uiPriority w:val="34"/>
    <w:qFormat/>
    <w:rsid w:val="005D4A5B"/>
    <w:pPr>
      <w:ind w:left="720"/>
      <w:contextualSpacing/>
    </w:pPr>
  </w:style>
  <w:style w:type="paragraph" w:customStyle="1" w:styleId="formattext">
    <w:name w:val="formattext"/>
    <w:basedOn w:val="a"/>
    <w:rsid w:val="005D4A5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2024-07-31T05:43:00Z</cp:lastPrinted>
  <dcterms:created xsi:type="dcterms:W3CDTF">2024-07-16T05:04:00Z</dcterms:created>
  <dcterms:modified xsi:type="dcterms:W3CDTF">2024-07-31T05:44:00Z</dcterms:modified>
</cp:coreProperties>
</file>