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DBE5" w14:textId="0E91A182" w:rsidR="00D841EE" w:rsidRPr="003F2624" w:rsidRDefault="00D955A0" w:rsidP="002D39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624">
        <w:rPr>
          <w:rFonts w:ascii="Times New Roman" w:eastAsia="Times New Roman" w:hAnsi="Times New Roman" w:cs="Times New Roman"/>
          <w:bCs/>
          <w:sz w:val="28"/>
          <w:szCs w:val="28"/>
        </w:rPr>
        <w:t>РАСПОРЯЖЕНИЕ</w:t>
      </w:r>
    </w:p>
    <w:p w14:paraId="32816474" w14:textId="4020BFF7" w:rsidR="00EF04C2" w:rsidRPr="003F2624" w:rsidRDefault="00EF04C2" w:rsidP="003F2624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624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r w:rsidR="003F2624" w:rsidRPr="003F2624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                                      «</w:t>
      </w:r>
      <w:r w:rsidRPr="003F2624">
        <w:rPr>
          <w:rFonts w:ascii="Times New Roman" w:hAnsi="Times New Roman" w:cs="Times New Roman"/>
          <w:bCs/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 w:rsidR="003F2624" w:rsidRPr="003F262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B485631" w14:textId="7827B072" w:rsidR="00EF04C2" w:rsidRPr="003F2624" w:rsidRDefault="00EF04C2" w:rsidP="002D39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62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F2624">
        <w:rPr>
          <w:rFonts w:ascii="Times New Roman" w:hAnsi="Times New Roman" w:cs="Times New Roman"/>
          <w:bCs/>
          <w:sz w:val="28"/>
          <w:szCs w:val="28"/>
        </w:rPr>
        <w:t>30.05.</w:t>
      </w:r>
      <w:r w:rsidRPr="003F2624">
        <w:rPr>
          <w:rFonts w:ascii="Times New Roman" w:hAnsi="Times New Roman" w:cs="Times New Roman"/>
          <w:bCs/>
          <w:sz w:val="28"/>
          <w:szCs w:val="28"/>
        </w:rPr>
        <w:t>2025г                                                                                  №</w:t>
      </w:r>
      <w:r w:rsidR="003F2624">
        <w:rPr>
          <w:rFonts w:ascii="Times New Roman" w:hAnsi="Times New Roman" w:cs="Times New Roman"/>
          <w:bCs/>
          <w:sz w:val="28"/>
          <w:szCs w:val="28"/>
        </w:rPr>
        <w:t>8</w:t>
      </w:r>
    </w:p>
    <w:p w14:paraId="03EDB1C7" w14:textId="28F783C5" w:rsidR="00EF04C2" w:rsidRPr="003F2624" w:rsidRDefault="00EF04C2" w:rsidP="002D3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4C2CC16" w14:textId="77777777" w:rsidR="00D841EE" w:rsidRPr="003F2624" w:rsidRDefault="00D841EE" w:rsidP="002D39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CC06DF" w14:textId="4EC5B32A" w:rsidR="00EF04C2" w:rsidRPr="003F2624" w:rsidRDefault="00D841EE" w:rsidP="002D392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262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правил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в администрации </w:t>
      </w:r>
      <w:r w:rsidR="00EF04C2" w:rsidRPr="003F262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EF04C2" w:rsidRPr="003F2624">
        <w:rPr>
          <w:rFonts w:ascii="Times New Roman" w:hAnsi="Times New Roman" w:cs="Times New Roman"/>
          <w:bCs/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области»</w:t>
      </w:r>
    </w:p>
    <w:p w14:paraId="201C576A" w14:textId="1F3051CF" w:rsidR="00D841EE" w:rsidRPr="00EF04C2" w:rsidRDefault="00D841EE" w:rsidP="002D39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5234CD" w14:textId="77777777" w:rsidR="00D841EE" w:rsidRPr="00EF04C2" w:rsidRDefault="00D841EE" w:rsidP="002D39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09EA0" w14:textId="77777777" w:rsidR="00D841EE" w:rsidRPr="00EF04C2" w:rsidRDefault="00D955A0" w:rsidP="002D39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D841EE" w:rsidRPr="00EF0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5 части 1 статьи 18.1 Федерального закона от 27.07.2006 № 152-ФЗ «О персональных данных»,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Pr="00EF04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E92273A" w14:textId="77777777" w:rsidR="00D841EE" w:rsidRPr="00EF04C2" w:rsidRDefault="00D841EE" w:rsidP="002D39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7EABC" w14:textId="77777777" w:rsidR="00D841EE" w:rsidRPr="00EF04C2" w:rsidRDefault="00D955A0" w:rsidP="002D39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РАСПОРЯЖАЮСЬ</w:t>
      </w:r>
      <w:r w:rsidR="00D841EE" w:rsidRPr="00EF04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F50225" w14:textId="77777777" w:rsidR="00D841EE" w:rsidRPr="00EF04C2" w:rsidRDefault="00D841EE" w:rsidP="002D392D">
      <w:pPr>
        <w:widowControl w:val="0"/>
        <w:autoSpaceDE w:val="0"/>
        <w:autoSpaceDN w:val="0"/>
        <w:adjustRightInd w:val="0"/>
        <w:spacing w:after="0" w:line="240" w:lineRule="auto"/>
        <w:ind w:firstLine="2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AE235" w14:textId="77777777" w:rsidR="003F2624" w:rsidRDefault="00D841EE" w:rsidP="002D392D">
      <w:pPr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1.</w:t>
      </w:r>
      <w:r w:rsidRPr="00EF0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04C2">
        <w:rPr>
          <w:rFonts w:ascii="Times New Roman" w:hAnsi="Times New Roman" w:cs="Times New Roman"/>
          <w:sz w:val="28"/>
          <w:szCs w:val="28"/>
        </w:rPr>
        <w:t xml:space="preserve">Утвердить Правила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в </w:t>
      </w:r>
      <w:r w:rsidR="00621F31" w:rsidRPr="00EF04C2">
        <w:rPr>
          <w:rFonts w:ascii="Times New Roman" w:hAnsi="Times New Roman" w:cs="Times New Roman"/>
          <w:sz w:val="28"/>
          <w:szCs w:val="28"/>
        </w:rPr>
        <w:t>администрации</w:t>
      </w:r>
      <w:r w:rsidR="00EF04C2">
        <w:rPr>
          <w:rFonts w:ascii="Times New Roman" w:hAnsi="Times New Roman" w:cs="Times New Roman"/>
          <w:sz w:val="28"/>
          <w:szCs w:val="28"/>
        </w:rPr>
        <w:t xml:space="preserve"> </w:t>
      </w:r>
      <w:r w:rsidR="003F2624">
        <w:rPr>
          <w:rFonts w:ascii="Times New Roman" w:hAnsi="Times New Roman" w:cs="Times New Roman"/>
          <w:sz w:val="28"/>
          <w:szCs w:val="28"/>
        </w:rPr>
        <w:t>«</w:t>
      </w:r>
      <w:r w:rsidR="00EF04C2" w:rsidRPr="00EF04C2">
        <w:rPr>
          <w:rFonts w:ascii="Times New Roman" w:hAnsi="Times New Roman" w:cs="Times New Roman"/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 w:rsidR="003F2624">
        <w:rPr>
          <w:rFonts w:ascii="Times New Roman" w:hAnsi="Times New Roman" w:cs="Times New Roman"/>
          <w:sz w:val="28"/>
          <w:szCs w:val="28"/>
        </w:rPr>
        <w:t>»</w:t>
      </w:r>
      <w:r w:rsidR="00621F31" w:rsidRPr="00EF04C2">
        <w:rPr>
          <w:rFonts w:ascii="Times New Roman" w:hAnsi="Times New Roman" w:cs="Times New Roman"/>
          <w:sz w:val="28"/>
          <w:szCs w:val="28"/>
        </w:rPr>
        <w:t xml:space="preserve"> </w:t>
      </w:r>
      <w:r w:rsidRPr="00EF04C2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D955A0" w:rsidRPr="00EF04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5A0" w:rsidRPr="00EF04C2">
        <w:rPr>
          <w:rFonts w:ascii="Times New Roman" w:hAnsi="Times New Roman" w:cs="Times New Roman"/>
          <w:sz w:val="28"/>
          <w:szCs w:val="28"/>
        </w:rPr>
        <w:t>к настоящему распоряжению.</w:t>
      </w:r>
    </w:p>
    <w:p w14:paraId="4B811527" w14:textId="1984CF37" w:rsidR="00EF04C2" w:rsidRDefault="00D841EE" w:rsidP="002D392D">
      <w:pPr>
        <w:jc w:val="both"/>
        <w:rPr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2. </w:t>
      </w:r>
      <w:r w:rsidR="00D0119D" w:rsidRPr="00EF04C2">
        <w:rPr>
          <w:rFonts w:ascii="Times New Roman" w:hAnsi="Times New Roman" w:cs="Times New Roman"/>
          <w:sz w:val="28"/>
          <w:szCs w:val="28"/>
        </w:rPr>
        <w:t>О</w:t>
      </w:r>
      <w:r w:rsidRPr="00EF04C2">
        <w:rPr>
          <w:rFonts w:ascii="Times New Roman" w:hAnsi="Times New Roman" w:cs="Times New Roman"/>
          <w:sz w:val="28"/>
          <w:szCs w:val="28"/>
        </w:rPr>
        <w:t xml:space="preserve">ценку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в </w:t>
      </w:r>
      <w:r w:rsidR="00621F31" w:rsidRPr="00EF04C2">
        <w:rPr>
          <w:rFonts w:ascii="Times New Roman" w:hAnsi="Times New Roman" w:cs="Times New Roman"/>
          <w:sz w:val="28"/>
          <w:szCs w:val="28"/>
        </w:rPr>
        <w:t>администрации</w:t>
      </w:r>
      <w:r w:rsidR="00EF04C2">
        <w:rPr>
          <w:rFonts w:ascii="Times New Roman" w:hAnsi="Times New Roman" w:cs="Times New Roman"/>
          <w:sz w:val="28"/>
          <w:szCs w:val="28"/>
        </w:rPr>
        <w:t xml:space="preserve"> </w:t>
      </w:r>
      <w:r w:rsidR="00EF04C2" w:rsidRPr="00EF04C2">
        <w:rPr>
          <w:rFonts w:ascii="Times New Roman" w:hAnsi="Times New Roman" w:cs="Times New Roman"/>
          <w:sz w:val="28"/>
          <w:szCs w:val="28"/>
        </w:rPr>
        <w:t>Сельское поселение Капустиноярский сельсовет Ахтубинского муниципального района</w:t>
      </w:r>
      <w:r w:rsidR="00EF04C2">
        <w:rPr>
          <w:rFonts w:ascii="Times New Roman" w:hAnsi="Times New Roman" w:cs="Times New Roman"/>
          <w:sz w:val="28"/>
          <w:szCs w:val="28"/>
        </w:rPr>
        <w:t xml:space="preserve"> </w:t>
      </w:r>
      <w:r w:rsidR="00EF04C2" w:rsidRPr="00EF04C2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D0119D" w:rsidRPr="00EF04C2">
        <w:rPr>
          <w:rFonts w:ascii="Times New Roman" w:hAnsi="Times New Roman" w:cs="Times New Roman"/>
          <w:sz w:val="28"/>
          <w:szCs w:val="28"/>
        </w:rPr>
        <w:t>, поручить комиссии, создаваемой на основании распоряжения главы администрации</w:t>
      </w:r>
      <w:r w:rsidR="00EF04C2" w:rsidRPr="00EF04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7355333"/>
      <w:r w:rsidR="00EF04C2">
        <w:rPr>
          <w:rFonts w:ascii="Times New Roman" w:hAnsi="Times New Roman" w:cs="Times New Roman"/>
          <w:sz w:val="28"/>
          <w:szCs w:val="28"/>
        </w:rPr>
        <w:t>«</w:t>
      </w:r>
      <w:r w:rsidR="00EF04C2" w:rsidRPr="00EF04C2">
        <w:rPr>
          <w:rFonts w:ascii="Times New Roman" w:hAnsi="Times New Roman" w:cs="Times New Roman"/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bookmarkEnd w:id="0"/>
      <w:r w:rsidR="003F2624">
        <w:rPr>
          <w:rFonts w:ascii="Times New Roman" w:hAnsi="Times New Roman" w:cs="Times New Roman"/>
          <w:sz w:val="28"/>
          <w:szCs w:val="28"/>
        </w:rPr>
        <w:t>»</w:t>
      </w:r>
    </w:p>
    <w:p w14:paraId="3455B01A" w14:textId="3215661D" w:rsidR="00D841EE" w:rsidRPr="00EF04C2" w:rsidRDefault="00EF04C2" w:rsidP="002D3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0119D" w:rsidRPr="00EF04C2">
        <w:rPr>
          <w:rFonts w:ascii="Times New Roman" w:hAnsi="Times New Roman" w:cs="Times New Roman"/>
          <w:sz w:val="28"/>
          <w:szCs w:val="28"/>
        </w:rPr>
        <w:t>.</w:t>
      </w:r>
    </w:p>
    <w:p w14:paraId="5651AC10" w14:textId="5BA1ED59" w:rsidR="00D841EE" w:rsidRPr="00EF04C2" w:rsidRDefault="00D841EE" w:rsidP="002D39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3. </w:t>
      </w:r>
      <w:r w:rsidR="00EF04C2">
        <w:rPr>
          <w:rFonts w:ascii="Times New Roman" w:hAnsi="Times New Roman" w:cs="Times New Roman"/>
          <w:bCs/>
          <w:sz w:val="28"/>
          <w:szCs w:val="28"/>
        </w:rPr>
        <w:t>Ведущему</w:t>
      </w:r>
      <w:r w:rsidR="00EF04C2" w:rsidRPr="00EF04C2">
        <w:rPr>
          <w:rFonts w:ascii="Times New Roman" w:hAnsi="Times New Roman" w:cs="Times New Roman"/>
          <w:bCs/>
          <w:sz w:val="28"/>
          <w:szCs w:val="28"/>
        </w:rPr>
        <w:t xml:space="preserve"> специалисту</w:t>
      </w:r>
      <w:r w:rsidR="00EF04C2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EF04C2">
        <w:rPr>
          <w:rFonts w:ascii="Times New Roman" w:hAnsi="Times New Roman" w:cs="Times New Roman"/>
          <w:sz w:val="28"/>
          <w:szCs w:val="28"/>
        </w:rPr>
        <w:t>«</w:t>
      </w:r>
      <w:r w:rsidR="00EF04C2" w:rsidRPr="00EF04C2">
        <w:rPr>
          <w:rFonts w:ascii="Times New Roman" w:hAnsi="Times New Roman" w:cs="Times New Roman"/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 w:rsidRPr="00EF04C2">
        <w:rPr>
          <w:rFonts w:ascii="Times New Roman" w:hAnsi="Times New Roman" w:cs="Times New Roman"/>
          <w:bCs/>
          <w:sz w:val="28"/>
          <w:szCs w:val="28"/>
        </w:rPr>
        <w:t xml:space="preserve"> ознакомить под роспись работников </w:t>
      </w:r>
      <w:r w:rsidR="00621F31" w:rsidRPr="00EF04C2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F04C2">
        <w:rPr>
          <w:rFonts w:ascii="Times New Roman" w:hAnsi="Times New Roman" w:cs="Times New Roman"/>
          <w:sz w:val="28"/>
          <w:szCs w:val="28"/>
        </w:rPr>
        <w:t>«</w:t>
      </w:r>
      <w:r w:rsidR="00EF04C2" w:rsidRPr="00EF04C2">
        <w:rPr>
          <w:rFonts w:ascii="Times New Roman" w:hAnsi="Times New Roman" w:cs="Times New Roman"/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 w:rsidRPr="00EF04C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EF04C2">
        <w:rPr>
          <w:rFonts w:ascii="Times New Roman" w:hAnsi="Times New Roman" w:cs="Times New Roman"/>
          <w:sz w:val="28"/>
          <w:szCs w:val="28"/>
        </w:rPr>
        <w:t xml:space="preserve">, осуществляющих обработку персональных данных, с настоящим </w:t>
      </w:r>
      <w:r w:rsidR="00D955A0" w:rsidRPr="00EF04C2">
        <w:rPr>
          <w:rFonts w:ascii="Times New Roman" w:hAnsi="Times New Roman" w:cs="Times New Roman"/>
          <w:sz w:val="28"/>
          <w:szCs w:val="28"/>
        </w:rPr>
        <w:t>распоряжением</w:t>
      </w:r>
      <w:r w:rsidRPr="00EF04C2">
        <w:rPr>
          <w:rFonts w:ascii="Times New Roman" w:hAnsi="Times New Roman" w:cs="Times New Roman"/>
          <w:sz w:val="28"/>
          <w:szCs w:val="28"/>
        </w:rPr>
        <w:t>.</w:t>
      </w:r>
    </w:p>
    <w:p w14:paraId="1642BAC1" w14:textId="77777777" w:rsidR="00D841EE" w:rsidRPr="00EF04C2" w:rsidRDefault="00D841EE" w:rsidP="002D39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4. </w:t>
      </w:r>
      <w:r w:rsidR="00D955A0" w:rsidRPr="00EF04C2">
        <w:rPr>
          <w:rFonts w:ascii="Times New Roman" w:hAnsi="Times New Roman" w:cs="Times New Roman"/>
          <w:sz w:val="28"/>
          <w:szCs w:val="28"/>
        </w:rPr>
        <w:t>Н</w:t>
      </w:r>
      <w:r w:rsidRPr="00EF04C2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D955A0" w:rsidRPr="00EF04C2">
        <w:rPr>
          <w:rFonts w:ascii="Times New Roman" w:hAnsi="Times New Roman" w:cs="Times New Roman"/>
          <w:sz w:val="28"/>
          <w:szCs w:val="28"/>
        </w:rPr>
        <w:t>распоряжение</w:t>
      </w:r>
      <w:r w:rsidRPr="00EF04C2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14:paraId="190348E5" w14:textId="4F6E364F" w:rsidR="00D955A0" w:rsidRPr="00EF04C2" w:rsidRDefault="00B96D12" w:rsidP="002D39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5</w:t>
      </w:r>
      <w:r w:rsidR="00D841EE" w:rsidRPr="00EF04C2">
        <w:rPr>
          <w:rFonts w:ascii="Times New Roman" w:hAnsi="Times New Roman" w:cs="Times New Roman"/>
          <w:sz w:val="28"/>
          <w:szCs w:val="28"/>
        </w:rPr>
        <w:t xml:space="preserve">. </w:t>
      </w:r>
      <w:r w:rsidR="00D955A0" w:rsidRPr="00EF04C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41EE" w:rsidRPr="00EF04C2">
        <w:rPr>
          <w:rFonts w:ascii="Times New Roman" w:hAnsi="Times New Roman" w:cs="Times New Roman"/>
          <w:sz w:val="28"/>
          <w:szCs w:val="28"/>
        </w:rPr>
        <w:t xml:space="preserve">за выполнением требований настоящего </w:t>
      </w:r>
      <w:r w:rsidR="00D955A0" w:rsidRPr="00EF04C2">
        <w:rPr>
          <w:rFonts w:ascii="Times New Roman" w:hAnsi="Times New Roman" w:cs="Times New Roman"/>
          <w:sz w:val="28"/>
          <w:szCs w:val="28"/>
        </w:rPr>
        <w:t>распоряжения</w:t>
      </w:r>
      <w:r w:rsidR="00D841EE" w:rsidRPr="00EF04C2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EF04C2">
        <w:rPr>
          <w:rFonts w:ascii="Times New Roman" w:hAnsi="Times New Roman" w:cs="Times New Roman"/>
          <w:bCs/>
          <w:sz w:val="28"/>
          <w:szCs w:val="28"/>
        </w:rPr>
        <w:t>Заместителя главы администрации</w:t>
      </w:r>
      <w:r w:rsidR="002D39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04C2">
        <w:rPr>
          <w:rFonts w:ascii="Times New Roman" w:hAnsi="Times New Roman" w:cs="Times New Roman"/>
          <w:sz w:val="28"/>
          <w:szCs w:val="28"/>
        </w:rPr>
        <w:t>«</w:t>
      </w:r>
      <w:r w:rsidR="00EF04C2" w:rsidRPr="00EF04C2">
        <w:rPr>
          <w:rFonts w:ascii="Times New Roman" w:hAnsi="Times New Roman" w:cs="Times New Roman"/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 w:rsidR="003F2624">
        <w:rPr>
          <w:rFonts w:ascii="Times New Roman" w:hAnsi="Times New Roman" w:cs="Times New Roman"/>
          <w:sz w:val="28"/>
          <w:szCs w:val="28"/>
        </w:rPr>
        <w:t>»</w:t>
      </w:r>
      <w:r w:rsidR="00EF04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41EE" w:rsidRPr="00EF04C2">
        <w:rPr>
          <w:rFonts w:ascii="Times New Roman" w:hAnsi="Times New Roman" w:cs="Times New Roman"/>
          <w:sz w:val="28"/>
          <w:szCs w:val="28"/>
        </w:rPr>
        <w:t>.</w:t>
      </w:r>
    </w:p>
    <w:p w14:paraId="2E10374F" w14:textId="77777777" w:rsidR="00D955A0" w:rsidRPr="00EF04C2" w:rsidRDefault="00D955A0" w:rsidP="002D39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69B6E" w14:textId="77777777" w:rsidR="00D955A0" w:rsidRPr="00EF04C2" w:rsidRDefault="00D955A0" w:rsidP="002D39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259A9C" w14:textId="77777777" w:rsidR="00D955A0" w:rsidRPr="00EF04C2" w:rsidRDefault="00D955A0" w:rsidP="002D39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92FBD" w14:textId="696C7CCE" w:rsidR="00D841EE" w:rsidRDefault="00D841EE" w:rsidP="002D39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F262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0DEEF2F" w14:textId="77777777" w:rsidR="002D392D" w:rsidRDefault="002D392D" w:rsidP="002D39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04C2">
        <w:rPr>
          <w:rFonts w:ascii="Times New Roman" w:hAnsi="Times New Roman" w:cs="Times New Roman"/>
          <w:sz w:val="28"/>
          <w:szCs w:val="28"/>
        </w:rPr>
        <w:t>Сельское поселение</w:t>
      </w:r>
    </w:p>
    <w:p w14:paraId="271CF853" w14:textId="2FC21AAF" w:rsidR="002D392D" w:rsidRDefault="002D392D" w:rsidP="002D39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 Капустиноярский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В.С.Игнатенко</w:t>
      </w:r>
    </w:p>
    <w:p w14:paraId="4C11B9EE" w14:textId="77777777" w:rsidR="002D392D" w:rsidRDefault="002D392D" w:rsidP="002D39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</w:t>
      </w:r>
    </w:p>
    <w:p w14:paraId="425B0089" w14:textId="138ABA17" w:rsidR="002D392D" w:rsidRPr="00EF04C2" w:rsidRDefault="002D392D" w:rsidP="002D39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14:paraId="5D9909B3" w14:textId="77777777" w:rsidR="00D841EE" w:rsidRPr="00EF04C2" w:rsidRDefault="00D841EE" w:rsidP="002D39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160007" w14:textId="77777777" w:rsidR="00D841EE" w:rsidRPr="00EF04C2" w:rsidRDefault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E0BEAE2" w14:textId="77777777" w:rsidR="00D841EE" w:rsidRPr="00EF04C2" w:rsidRDefault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A3E8783" w14:textId="77777777" w:rsidR="00D841EE" w:rsidRPr="00EF04C2" w:rsidRDefault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E19B42" w14:textId="77777777" w:rsidR="00D841EE" w:rsidRPr="00EF04C2" w:rsidRDefault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90E17C2" w14:textId="77777777" w:rsidR="00D841EE" w:rsidRPr="00EF04C2" w:rsidRDefault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CB22CB8" w14:textId="77777777" w:rsidR="00D841EE" w:rsidRPr="00EF04C2" w:rsidRDefault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A6A4E01" w14:textId="77777777" w:rsidR="00D841EE" w:rsidRPr="00EF04C2" w:rsidRDefault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B3F8149" w14:textId="77777777" w:rsidR="00D955A0" w:rsidRPr="00EF04C2" w:rsidRDefault="00D955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E4FB05A" w14:textId="77777777" w:rsidR="00D955A0" w:rsidRPr="00EF04C2" w:rsidRDefault="00D955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22D3693" w14:textId="77777777" w:rsidR="00D955A0" w:rsidRPr="00EF04C2" w:rsidRDefault="00D955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B9382FD" w14:textId="77777777" w:rsidR="00D841EE" w:rsidRPr="00EF04C2" w:rsidRDefault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C7DCAA3" w14:textId="77777777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081F56" w14:textId="77777777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8308672" w14:textId="77777777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2D89B0" w14:textId="77777777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8E8686A" w14:textId="77777777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F96FEB" w14:textId="77777777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5EA1A31" w14:textId="77777777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BA01B2" w14:textId="77777777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80750EB" w14:textId="77777777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1748B14" w14:textId="77777777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327A27" w14:textId="77777777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122B076" w14:textId="77777777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A0692AD" w14:textId="339F48DA" w:rsidR="002D392D" w:rsidRDefault="002D392D" w:rsidP="00D841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514F8BB" w14:textId="6EAA1BE5" w:rsidR="00D841EE" w:rsidRPr="00EF04C2" w:rsidRDefault="00D841EE" w:rsidP="002D392D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096E916" w14:textId="77777777" w:rsidR="00D841EE" w:rsidRPr="00EF04C2" w:rsidRDefault="00D841EE" w:rsidP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к </w:t>
      </w:r>
      <w:r w:rsidR="00D955A0" w:rsidRPr="00EF04C2">
        <w:rPr>
          <w:rFonts w:ascii="Times New Roman" w:hAnsi="Times New Roman" w:cs="Times New Roman"/>
          <w:sz w:val="28"/>
          <w:szCs w:val="28"/>
        </w:rPr>
        <w:t>распоряжению</w:t>
      </w:r>
      <w:r w:rsidRPr="00EF04C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18A0E4EB" w14:textId="77777777" w:rsidR="002D392D" w:rsidRDefault="002D392D" w:rsidP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F04C2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</w:p>
    <w:p w14:paraId="75D0025F" w14:textId="77777777" w:rsidR="002D392D" w:rsidRDefault="002D392D" w:rsidP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Капустиноярский </w:t>
      </w:r>
      <w:r w:rsidRPr="00EF04C2">
        <w:rPr>
          <w:rFonts w:ascii="Times New Roman" w:hAnsi="Times New Roman" w:cs="Times New Roman"/>
          <w:sz w:val="28"/>
          <w:szCs w:val="28"/>
        </w:rPr>
        <w:t>сельсовет</w:t>
      </w:r>
    </w:p>
    <w:p w14:paraId="10056D8B" w14:textId="77777777" w:rsidR="002D392D" w:rsidRDefault="002D392D" w:rsidP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 Ахтубинского муниципального района</w:t>
      </w:r>
    </w:p>
    <w:p w14:paraId="58486C16" w14:textId="1D9B8B58" w:rsidR="002D392D" w:rsidRDefault="002D392D" w:rsidP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3F2624">
        <w:rPr>
          <w:rFonts w:ascii="Times New Roman" w:hAnsi="Times New Roman" w:cs="Times New Roman"/>
          <w:sz w:val="28"/>
          <w:szCs w:val="28"/>
        </w:rPr>
        <w:t>»</w:t>
      </w:r>
    </w:p>
    <w:p w14:paraId="54775AB9" w14:textId="4038800A" w:rsidR="00D841EE" w:rsidRPr="00EF04C2" w:rsidRDefault="002D392D" w:rsidP="003F26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 </w:t>
      </w:r>
      <w:r w:rsidR="00D841EE" w:rsidRPr="00EF04C2">
        <w:rPr>
          <w:rFonts w:ascii="Times New Roman" w:hAnsi="Times New Roman" w:cs="Times New Roman"/>
          <w:sz w:val="28"/>
          <w:szCs w:val="28"/>
        </w:rPr>
        <w:t xml:space="preserve">от </w:t>
      </w:r>
      <w:r w:rsidR="003F2624">
        <w:rPr>
          <w:rFonts w:ascii="Times New Roman" w:hAnsi="Times New Roman" w:cs="Times New Roman"/>
          <w:sz w:val="28"/>
          <w:szCs w:val="28"/>
        </w:rPr>
        <w:t>30.05.2025г</w:t>
      </w:r>
      <w:r w:rsidR="00D841EE" w:rsidRPr="00EF04C2">
        <w:rPr>
          <w:rFonts w:ascii="Times New Roman" w:hAnsi="Times New Roman" w:cs="Times New Roman"/>
          <w:sz w:val="28"/>
          <w:szCs w:val="28"/>
        </w:rPr>
        <w:t xml:space="preserve"> № </w:t>
      </w:r>
      <w:r w:rsidR="003F2624">
        <w:rPr>
          <w:rFonts w:ascii="Times New Roman" w:hAnsi="Times New Roman" w:cs="Times New Roman"/>
          <w:sz w:val="28"/>
          <w:szCs w:val="28"/>
        </w:rPr>
        <w:t>8</w:t>
      </w:r>
    </w:p>
    <w:p w14:paraId="01E05D07" w14:textId="77777777" w:rsidR="00D841EE" w:rsidRPr="00EF04C2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EF04C2">
        <w:rPr>
          <w:rFonts w:ascii="Times New Roman" w:hAnsi="Times New Roman" w:cs="Times New Roman"/>
          <w:sz w:val="28"/>
          <w:szCs w:val="28"/>
        </w:rPr>
        <w:t>ПРАВИЛА</w:t>
      </w:r>
    </w:p>
    <w:p w14:paraId="175D85A6" w14:textId="77777777" w:rsidR="00D841EE" w:rsidRPr="00EF04C2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оценки вреда, который может быть причинен субъектам</w:t>
      </w:r>
    </w:p>
    <w:p w14:paraId="79DCFC4F" w14:textId="77777777" w:rsidR="00D841EE" w:rsidRPr="00EF04C2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персональных данных в случае нарушения требований</w:t>
      </w:r>
    </w:p>
    <w:p w14:paraId="2DC84CB9" w14:textId="7E19F0B5" w:rsidR="00D841EE" w:rsidRPr="00EF04C2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по обработке и обеспечению безопасности персональных данных в администрации </w:t>
      </w:r>
      <w:r w:rsidR="002D392D">
        <w:rPr>
          <w:rFonts w:ascii="Times New Roman" w:hAnsi="Times New Roman" w:cs="Times New Roman"/>
          <w:sz w:val="28"/>
          <w:szCs w:val="28"/>
        </w:rPr>
        <w:t>«</w:t>
      </w:r>
      <w:r w:rsidR="002D392D" w:rsidRPr="00EF04C2">
        <w:rPr>
          <w:rFonts w:ascii="Times New Roman" w:hAnsi="Times New Roman" w:cs="Times New Roman"/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 w:rsidR="002D392D">
        <w:rPr>
          <w:rFonts w:ascii="Times New Roman" w:hAnsi="Times New Roman" w:cs="Times New Roman"/>
          <w:sz w:val="28"/>
          <w:szCs w:val="28"/>
        </w:rPr>
        <w:t>»</w:t>
      </w:r>
    </w:p>
    <w:p w14:paraId="78342FF1" w14:textId="77777777" w:rsidR="00D841EE" w:rsidRPr="00EF04C2" w:rsidRDefault="00D841EE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202F7C" w14:textId="77777777" w:rsidR="00D841EE" w:rsidRPr="00EF04C2" w:rsidRDefault="00D841EE" w:rsidP="00D84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ECA5022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710902" w14:textId="0C4D7C8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1.1. Настоящие Правила оценки вреда, который может быть причинен субъектам персональных данных в случае нарушения требований по обработке и обеспечению безопасности персональных данных (далее </w:t>
      </w:r>
      <w:r w:rsidR="00B96D12" w:rsidRPr="00EF04C2">
        <w:rPr>
          <w:rFonts w:ascii="Times New Roman" w:hAnsi="Times New Roman" w:cs="Times New Roman"/>
          <w:sz w:val="28"/>
          <w:szCs w:val="28"/>
        </w:rPr>
        <w:t>–</w:t>
      </w:r>
      <w:r w:rsidRPr="00EF04C2">
        <w:rPr>
          <w:rFonts w:ascii="Times New Roman" w:hAnsi="Times New Roman" w:cs="Times New Roman"/>
          <w:sz w:val="28"/>
          <w:szCs w:val="28"/>
        </w:rPr>
        <w:t xml:space="preserve"> Правила) в администрации </w:t>
      </w:r>
      <w:r w:rsidR="002D392D">
        <w:rPr>
          <w:rFonts w:ascii="Times New Roman" w:hAnsi="Times New Roman" w:cs="Times New Roman"/>
          <w:sz w:val="28"/>
          <w:szCs w:val="28"/>
        </w:rPr>
        <w:t>«</w:t>
      </w:r>
      <w:r w:rsidR="002D392D" w:rsidRPr="00EF04C2">
        <w:rPr>
          <w:rFonts w:ascii="Times New Roman" w:hAnsi="Times New Roman" w:cs="Times New Roman"/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 w:rsidR="002D392D">
        <w:rPr>
          <w:rFonts w:ascii="Times New Roman" w:hAnsi="Times New Roman" w:cs="Times New Roman"/>
          <w:sz w:val="28"/>
          <w:szCs w:val="28"/>
        </w:rPr>
        <w:t>»</w:t>
      </w:r>
      <w:r w:rsidRPr="00EF04C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96D12" w:rsidRPr="00EF04C2">
        <w:rPr>
          <w:rFonts w:ascii="Times New Roman" w:hAnsi="Times New Roman" w:cs="Times New Roman"/>
          <w:sz w:val="28"/>
          <w:szCs w:val="28"/>
        </w:rPr>
        <w:t>–</w:t>
      </w:r>
      <w:r w:rsidRPr="00EF04C2">
        <w:rPr>
          <w:rFonts w:ascii="Times New Roman" w:hAnsi="Times New Roman" w:cs="Times New Roman"/>
          <w:sz w:val="28"/>
          <w:szCs w:val="28"/>
        </w:rPr>
        <w:t xml:space="preserve"> Оператор), определяют порядок оценки вреда, который может быть причинен субъектам персональных в случае нарушения Федерального закона № 152-ФЗ «О персональных данных» (далее – Закон № 152-ФЗ), и отражают соотношение указанного возможного вреда и принимаемых Оператором мер, направленных на обеспечение выполнения обязанностей, предусмотренных Законом № 152-ФЗ.</w:t>
      </w:r>
    </w:p>
    <w:p w14:paraId="757377B3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1.2. Настоящие Правила разработаны в соответствии с действующим законодательством Российской Федерации в области обработки и защиты персональных данных.</w:t>
      </w:r>
    </w:p>
    <w:p w14:paraId="69C41678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9EF0F5" w14:textId="77777777" w:rsidR="00D841EE" w:rsidRPr="00EF04C2" w:rsidRDefault="00D841EE" w:rsidP="00D84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14:paraId="468EA80B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D17AF2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2.1. В настоящих Правилах используются основные понятия:</w:t>
      </w:r>
    </w:p>
    <w:p w14:paraId="246684A9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2.1.1. Информация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>сведения (сообщения, данные) независимо от формы их представления.</w:t>
      </w:r>
    </w:p>
    <w:p w14:paraId="0BFC0CB5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2.1.2. Безопасность информации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>состояние защищенности информации, при котором обеспечены ее конфиденциальность, доступность и целостность.</w:t>
      </w:r>
    </w:p>
    <w:p w14:paraId="5F802FE7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2.1.3. Конфиденциальность информации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14:paraId="53BA9AF1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2.1.4. Целостность информации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 xml:space="preserve">состояние информации, при котором отсутствует любое ее изменение либо изменение осуществляется только </w:t>
      </w:r>
      <w:r w:rsidRPr="00EF04C2">
        <w:rPr>
          <w:rFonts w:ascii="Times New Roman" w:hAnsi="Times New Roman" w:cs="Times New Roman"/>
          <w:sz w:val="28"/>
          <w:szCs w:val="28"/>
        </w:rPr>
        <w:lastRenderedPageBreak/>
        <w:t>преднамеренно субъектами, имеющими право на такое изменение.</w:t>
      </w:r>
    </w:p>
    <w:p w14:paraId="38D6EA37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2.1.5. Доступность информации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>состояние информации (ресурсов информационной системы), при котором субъекты, имеющие права доступа, могут реализовать их беспрепятственно.</w:t>
      </w:r>
    </w:p>
    <w:p w14:paraId="27E41194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2.1.6. Убытки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>расходы,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 неполученных доходов, которые это лицо получило бы при обычных условиях гражданского оборота, если бы его право не было нарушено.</w:t>
      </w:r>
    </w:p>
    <w:p w14:paraId="73832D2F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2.1.7. Моральный вред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>физические или нравственные страдания, причиняемые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14:paraId="0A695CCA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2.1.8. Оценка возможного вреда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>определение уровня вреда на основании учета причиненных убытков и морального вреда, нарушения конфиденциальности, целостности и доступности персональных данных.</w:t>
      </w:r>
    </w:p>
    <w:p w14:paraId="0719567A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17366C" w14:textId="77777777" w:rsidR="00D841EE" w:rsidRPr="00EF04C2" w:rsidRDefault="00D841EE" w:rsidP="00D84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  <w:r w:rsidRPr="00EF04C2">
        <w:rPr>
          <w:rFonts w:ascii="Times New Roman" w:hAnsi="Times New Roman" w:cs="Times New Roman"/>
          <w:sz w:val="28"/>
          <w:szCs w:val="28"/>
        </w:rPr>
        <w:t>3. Методика оценки возможного вреда субъектам</w:t>
      </w:r>
    </w:p>
    <w:p w14:paraId="7F8FBE99" w14:textId="77777777" w:rsidR="00D841EE" w:rsidRPr="00EF04C2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14:paraId="488FED0A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858368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3.1. 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210F0067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3.2. Перечисленные неправомерные действия определяются как следующие нарушения безопасности информации:</w:t>
      </w:r>
    </w:p>
    <w:p w14:paraId="578F3E2B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3.2.1. Неправомерное предоставление, распространение и копирование персональных данных являются нарушением конфиденциальности персональных данных.</w:t>
      </w:r>
    </w:p>
    <w:p w14:paraId="2D50CDCA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3.2.2. Неправомерное уничтожение и блокирование персональных данных является нарушением доступности персональных данных.</w:t>
      </w:r>
    </w:p>
    <w:p w14:paraId="0FF393E1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3.2.3. Неправомерное изменение персональных данных является нарушением целостности персональных данных.</w:t>
      </w:r>
    </w:p>
    <w:p w14:paraId="0E7CDBE2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3.2.4. Нарушение права субъекта требовать от оператора уточнения его персональных данных, их блокирования или уничтожение является нарушением целостности информации.</w:t>
      </w:r>
    </w:p>
    <w:p w14:paraId="670C28F8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3.2.5. Нарушение права субъекта на получение информации, касающейся обработки его персональных данных, является нарушением доступности персональных данных.</w:t>
      </w:r>
    </w:p>
    <w:p w14:paraId="588C90F4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3.2.6. Обработка персональных данных, выходящая за рамки установленных и законных целей обработки, в объеме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данных.</w:t>
      </w:r>
    </w:p>
    <w:p w14:paraId="23A1B8D5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3.2.7. Неправомерное получение персональных данных от лица, не </w:t>
      </w:r>
      <w:r w:rsidRPr="00EF04C2">
        <w:rPr>
          <w:rFonts w:ascii="Times New Roman" w:hAnsi="Times New Roman" w:cs="Times New Roman"/>
          <w:sz w:val="28"/>
          <w:szCs w:val="28"/>
        </w:rPr>
        <w:lastRenderedPageBreak/>
        <w:t>являющегося субъектом персональных данных, является нарушением конфиденциальности персональных данных.</w:t>
      </w:r>
    </w:p>
    <w:p w14:paraId="0E3C9534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3.2.8. Принятие решения, порождающего юридические последствия в отношении субъекта персональных данных или иным образом затрагивающего его права и законные интересы, на основании исключительно автоматизированной обработки его персональных данных без согласия на то в письменной форме субъекта персональных данных или не предусмотренного федеральными законами, является нарушением конфиденциальности персональных данных.</w:t>
      </w:r>
    </w:p>
    <w:p w14:paraId="4534ACDA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3.3. Субъекту персональных данных может быть причинен вред в форме:</w:t>
      </w:r>
    </w:p>
    <w:p w14:paraId="10D8138B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3.3.1. Убытков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>расходов, которые лицо, чье право нарушено, понесло или должно будет понести для восстановления нарушенного права, утраты или повреждения его имущества (реальный ущерб), а также</w:t>
      </w:r>
    </w:p>
    <w:p w14:paraId="4C7287FF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неполученных доходов, которые это лицо получило бы при обычных условиях гражданского оборота, если бы его право не было нарушено.</w:t>
      </w:r>
    </w:p>
    <w:p w14:paraId="60D82CEF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3.3.2. Морального вреда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>физических или нравственных страданий, причиняемых действиями, нарушающими личные неимущественные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14:paraId="6040AADC" w14:textId="0D99D6D3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3.4. В оценке возможного вреда администрация </w:t>
      </w:r>
      <w:r w:rsidR="002D392D">
        <w:rPr>
          <w:rFonts w:ascii="Times New Roman" w:hAnsi="Times New Roman" w:cs="Times New Roman"/>
          <w:sz w:val="28"/>
          <w:szCs w:val="28"/>
        </w:rPr>
        <w:t>«</w:t>
      </w:r>
      <w:r w:rsidR="002D392D" w:rsidRPr="00EF04C2">
        <w:rPr>
          <w:rFonts w:ascii="Times New Roman" w:hAnsi="Times New Roman" w:cs="Times New Roman"/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 w:rsidR="002D392D">
        <w:rPr>
          <w:rFonts w:ascii="Times New Roman" w:hAnsi="Times New Roman" w:cs="Times New Roman"/>
          <w:sz w:val="28"/>
          <w:szCs w:val="28"/>
        </w:rPr>
        <w:t>»</w:t>
      </w:r>
      <w:r w:rsidRPr="00EF04C2">
        <w:rPr>
          <w:rFonts w:ascii="Times New Roman" w:hAnsi="Times New Roman" w:cs="Times New Roman"/>
          <w:sz w:val="28"/>
          <w:szCs w:val="28"/>
        </w:rPr>
        <w:t xml:space="preserve"> исходит из следующего способа учета последствий допущенного нарушения принципов обработки персональных данных:</w:t>
      </w:r>
    </w:p>
    <w:p w14:paraId="2BE79230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3.4.1. Низкий уровень возможного вреда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>последствия нарушения принципов обработки персональных данных включают только нарушение целостности персональных данных либо только нарушение доступности персональных данных;</w:t>
      </w:r>
    </w:p>
    <w:p w14:paraId="6DE0143A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3.4.2. Средний уровень возможного вреда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>последствия нарушения принципов обработки персональных данных включают только нарушение целостности персональных данных, повлекшее убытки и моральный вред, либо только нарушение доступности персональных данных, повлекшее убытки и моральный вред, либо только нарушение конфиденциальности персональных данных;</w:t>
      </w:r>
    </w:p>
    <w:p w14:paraId="4874D846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3.4.3. Высокий уровень возможного вреда </w:t>
      </w:r>
      <w:r w:rsidR="00B96D12" w:rsidRPr="00EF04C2">
        <w:rPr>
          <w:rFonts w:ascii="Times New Roman" w:hAnsi="Times New Roman" w:cs="Times New Roman"/>
          <w:sz w:val="28"/>
          <w:szCs w:val="28"/>
        </w:rPr>
        <w:t xml:space="preserve">– </w:t>
      </w:r>
      <w:r w:rsidRPr="00EF04C2">
        <w:rPr>
          <w:rFonts w:ascii="Times New Roman" w:hAnsi="Times New Roman" w:cs="Times New Roman"/>
          <w:sz w:val="28"/>
          <w:szCs w:val="28"/>
        </w:rPr>
        <w:t>во всех остальных случаях.</w:t>
      </w:r>
    </w:p>
    <w:p w14:paraId="4599E227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85BB26" w14:textId="77777777" w:rsidR="00D841EE" w:rsidRPr="00EF04C2" w:rsidRDefault="00D841EE" w:rsidP="00D841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4. Порядок проведения оценки возможного вреда, а также</w:t>
      </w:r>
    </w:p>
    <w:p w14:paraId="14697780" w14:textId="77777777" w:rsidR="00D841EE" w:rsidRPr="00EF04C2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соотнесения возможного вреда и реализуемых Оператором мер</w:t>
      </w:r>
    </w:p>
    <w:p w14:paraId="2D1A230C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BF4A04" w14:textId="71EE5D4E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4.1. Оценка возможного вреда субъектам персональных данных осуществляется </w:t>
      </w:r>
      <w:r w:rsidR="00D0119D" w:rsidRPr="00EF04C2">
        <w:rPr>
          <w:rFonts w:ascii="Times New Roman" w:hAnsi="Times New Roman" w:cs="Times New Roman"/>
          <w:sz w:val="28"/>
          <w:szCs w:val="28"/>
        </w:rPr>
        <w:t>комиссией, создаваемой на основании распоряжения главы администрации</w:t>
      </w:r>
      <w:r w:rsidR="002D392D">
        <w:rPr>
          <w:rFonts w:ascii="Times New Roman" w:hAnsi="Times New Roman" w:cs="Times New Roman"/>
          <w:sz w:val="28"/>
          <w:szCs w:val="28"/>
        </w:rPr>
        <w:t xml:space="preserve"> «</w:t>
      </w:r>
      <w:r w:rsidR="002D392D" w:rsidRPr="00EF04C2">
        <w:rPr>
          <w:rFonts w:ascii="Times New Roman" w:hAnsi="Times New Roman" w:cs="Times New Roman"/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 w:rsidR="002D392D">
        <w:rPr>
          <w:rFonts w:ascii="Times New Roman" w:hAnsi="Times New Roman" w:cs="Times New Roman"/>
          <w:sz w:val="28"/>
          <w:szCs w:val="28"/>
        </w:rPr>
        <w:t>»</w:t>
      </w:r>
      <w:r w:rsidR="00D0119D" w:rsidRPr="00EF04C2">
        <w:rPr>
          <w:rFonts w:ascii="Times New Roman" w:hAnsi="Times New Roman" w:cs="Times New Roman"/>
          <w:sz w:val="28"/>
          <w:szCs w:val="28"/>
        </w:rPr>
        <w:t xml:space="preserve"> . Комиссия в своей работе руководствуется </w:t>
      </w:r>
      <w:r w:rsidRPr="00EF04C2">
        <w:rPr>
          <w:rFonts w:ascii="Times New Roman" w:hAnsi="Times New Roman" w:cs="Times New Roman"/>
          <w:sz w:val="28"/>
          <w:szCs w:val="28"/>
        </w:rPr>
        <w:t xml:space="preserve">методикой, описанной в разделе 3 настоящих Правил, </w:t>
      </w:r>
      <w:r w:rsidR="00D0119D" w:rsidRPr="00EF04C2">
        <w:rPr>
          <w:rFonts w:ascii="Times New Roman" w:hAnsi="Times New Roman" w:cs="Times New Roman"/>
          <w:sz w:val="28"/>
          <w:szCs w:val="28"/>
        </w:rPr>
        <w:t>а также</w:t>
      </w:r>
      <w:r w:rsidRPr="00EF04C2">
        <w:rPr>
          <w:rFonts w:ascii="Times New Roman" w:hAnsi="Times New Roman" w:cs="Times New Roman"/>
          <w:sz w:val="28"/>
          <w:szCs w:val="28"/>
        </w:rPr>
        <w:t xml:space="preserve"> экспертны</w:t>
      </w:r>
      <w:r w:rsidR="00D0119D" w:rsidRPr="00EF04C2">
        <w:rPr>
          <w:rFonts w:ascii="Times New Roman" w:hAnsi="Times New Roman" w:cs="Times New Roman"/>
          <w:sz w:val="28"/>
          <w:szCs w:val="28"/>
        </w:rPr>
        <w:t>ми</w:t>
      </w:r>
      <w:r w:rsidRPr="00EF04C2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D0119D" w:rsidRPr="00EF04C2">
        <w:rPr>
          <w:rFonts w:ascii="Times New Roman" w:hAnsi="Times New Roman" w:cs="Times New Roman"/>
          <w:sz w:val="28"/>
          <w:szCs w:val="28"/>
        </w:rPr>
        <w:t>ями</w:t>
      </w:r>
      <w:r w:rsidRPr="00EF04C2">
        <w:rPr>
          <w:rFonts w:ascii="Times New Roman" w:hAnsi="Times New Roman" w:cs="Times New Roman"/>
          <w:sz w:val="28"/>
          <w:szCs w:val="28"/>
        </w:rPr>
        <w:t>, приведенны</w:t>
      </w:r>
      <w:r w:rsidR="00D0119D" w:rsidRPr="00EF04C2">
        <w:rPr>
          <w:rFonts w:ascii="Times New Roman" w:hAnsi="Times New Roman" w:cs="Times New Roman"/>
          <w:sz w:val="28"/>
          <w:szCs w:val="28"/>
        </w:rPr>
        <w:t>ми</w:t>
      </w:r>
      <w:r w:rsidRPr="00EF04C2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D0119D" w:rsidRPr="00EF04C2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Pr="00EF04C2">
        <w:rPr>
          <w:rFonts w:ascii="Times New Roman" w:hAnsi="Times New Roman" w:cs="Times New Roman"/>
          <w:sz w:val="28"/>
          <w:szCs w:val="28"/>
        </w:rPr>
        <w:t>.</w:t>
      </w:r>
    </w:p>
    <w:p w14:paraId="1E0D7C5E" w14:textId="77777777" w:rsidR="002D392D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lastRenderedPageBreak/>
        <w:t xml:space="preserve">4.2. Состав реализуемых Оператором мер, направленных на обеспечение выполнения обязанностей, предусмотренных Законом № 152-ФЗ, определяется лицом, ответственным в </w:t>
      </w:r>
      <w:r w:rsidR="004201B1" w:rsidRPr="00EF04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D392D">
        <w:rPr>
          <w:rFonts w:ascii="Times New Roman" w:hAnsi="Times New Roman" w:cs="Times New Roman"/>
          <w:sz w:val="28"/>
          <w:szCs w:val="28"/>
        </w:rPr>
        <w:t>«</w:t>
      </w:r>
      <w:r w:rsidR="002D392D" w:rsidRPr="00EF04C2">
        <w:rPr>
          <w:rFonts w:ascii="Times New Roman" w:hAnsi="Times New Roman" w:cs="Times New Roman"/>
          <w:sz w:val="28"/>
          <w:szCs w:val="28"/>
        </w:rPr>
        <w:t>Сельское поселение Капустиноярский сельсовет Ахтубинского муниципального района Астраханской области</w:t>
      </w:r>
      <w:r w:rsidR="002D392D">
        <w:rPr>
          <w:rFonts w:ascii="Times New Roman" w:hAnsi="Times New Roman" w:cs="Times New Roman"/>
          <w:sz w:val="28"/>
          <w:szCs w:val="28"/>
        </w:rPr>
        <w:t>»</w:t>
      </w:r>
    </w:p>
    <w:p w14:paraId="037E3743" w14:textId="77777777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87604E" w14:textId="0668F4A6" w:rsidR="00D841EE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 xml:space="preserve"> </w:t>
      </w:r>
      <w:r w:rsidR="00D841EE" w:rsidRPr="00EF04C2">
        <w:rPr>
          <w:rFonts w:ascii="Times New Roman" w:hAnsi="Times New Roman" w:cs="Times New Roman"/>
          <w:sz w:val="28"/>
          <w:szCs w:val="28"/>
        </w:rPr>
        <w:t>за организацию обработки персональных данных, исходя из правомерности и разумной достаточности указанных мер</w:t>
      </w:r>
      <w:r w:rsidR="00D0119D" w:rsidRPr="00EF04C2">
        <w:rPr>
          <w:rFonts w:ascii="Times New Roman" w:hAnsi="Times New Roman" w:cs="Times New Roman"/>
          <w:sz w:val="28"/>
          <w:szCs w:val="28"/>
        </w:rPr>
        <w:t>, а также их соотносимости с возможным вредом.</w:t>
      </w:r>
    </w:p>
    <w:p w14:paraId="43867CE8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72B1C4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1A6BBE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A4330F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47BAE3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D97ACB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489FE6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2B38CF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2F3996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C107E8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593602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79C5B0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A1DE68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DE2414" w14:textId="77777777" w:rsidR="004201B1" w:rsidRPr="00EF04C2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1B0D78" w14:textId="1C1AA63C" w:rsidR="004201B1" w:rsidRDefault="004201B1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681BAC" w14:textId="45FA6116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6B6D66" w14:textId="0150A4D2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CFB9B3" w14:textId="7513BE59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7A5C20" w14:textId="1E2CF631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ED82FA" w14:textId="5BC68E1B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46811D" w14:textId="0AD4378A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63624F" w14:textId="21BF1484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82DF0D" w14:textId="49B3BA0F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F59E1B" w14:textId="7FBF1E50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FADF38" w14:textId="7052406E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7EBB0B" w14:textId="7EDA4ADE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77177E" w14:textId="4ECD0587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59F432" w14:textId="57F9E812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48E670" w14:textId="6CBD1FBD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7799AF" w14:textId="3D4FAA83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4D388F" w14:textId="117F9F0B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051B59" w14:textId="26F70192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040884" w14:textId="4EC79EEC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289E06" w14:textId="4043214C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6147A2" w14:textId="310608B0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8824EC" w14:textId="34FD5B89" w:rsidR="002D392D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AD5C86" w14:textId="77777777" w:rsidR="002D392D" w:rsidRPr="00EF04C2" w:rsidRDefault="002D392D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E0BEAF" w14:textId="77777777" w:rsidR="00D841EE" w:rsidRPr="00EF04C2" w:rsidRDefault="00D841EE" w:rsidP="00D841E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Приложение</w:t>
      </w:r>
    </w:p>
    <w:p w14:paraId="3F0036C9" w14:textId="77777777" w:rsidR="00D841EE" w:rsidRPr="00EF04C2" w:rsidRDefault="00D841EE" w:rsidP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к Правилам</w:t>
      </w:r>
    </w:p>
    <w:p w14:paraId="06429690" w14:textId="77777777" w:rsidR="00D841EE" w:rsidRPr="00EF04C2" w:rsidRDefault="00D841EE" w:rsidP="00D841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96C81C" w14:textId="77777777" w:rsidR="00D841EE" w:rsidRPr="00EF04C2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07"/>
      <w:bookmarkEnd w:id="3"/>
      <w:r w:rsidRPr="00EF04C2">
        <w:rPr>
          <w:rFonts w:ascii="Times New Roman" w:hAnsi="Times New Roman" w:cs="Times New Roman"/>
          <w:sz w:val="28"/>
          <w:szCs w:val="28"/>
        </w:rPr>
        <w:t>Оценка вреда,</w:t>
      </w:r>
    </w:p>
    <w:p w14:paraId="0A87C40D" w14:textId="77777777" w:rsidR="00D841EE" w:rsidRPr="00EF04C2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который может быть причинен субъектам персональных данных,</w:t>
      </w:r>
    </w:p>
    <w:p w14:paraId="1578CD17" w14:textId="77777777" w:rsidR="00D841EE" w:rsidRPr="00EF04C2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а также соотнесение возможного вреда и реализуемых</w:t>
      </w:r>
    </w:p>
    <w:p w14:paraId="56609ED5" w14:textId="77777777" w:rsidR="00D841EE" w:rsidRPr="00EF04C2" w:rsidRDefault="00D841EE" w:rsidP="00D841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04C2">
        <w:rPr>
          <w:rFonts w:ascii="Times New Roman" w:hAnsi="Times New Roman" w:cs="Times New Roman"/>
          <w:sz w:val="28"/>
          <w:szCs w:val="28"/>
        </w:rPr>
        <w:t>Оператором мер</w:t>
      </w:r>
    </w:p>
    <w:p w14:paraId="53BA230D" w14:textId="77777777" w:rsidR="00D841EE" w:rsidRPr="00EF04C2" w:rsidRDefault="00D841EE" w:rsidP="00D841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"/>
        <w:gridCol w:w="2943"/>
        <w:gridCol w:w="2005"/>
        <w:gridCol w:w="728"/>
        <w:gridCol w:w="1259"/>
        <w:gridCol w:w="2835"/>
      </w:tblGrid>
      <w:tr w:rsidR="00D841EE" w:rsidRPr="00EF04C2" w14:paraId="4860EFE1" w14:textId="77777777" w:rsidTr="00D841EE">
        <w:tc>
          <w:tcPr>
            <w:tcW w:w="436" w:type="dxa"/>
          </w:tcPr>
          <w:p w14:paraId="26DF831D" w14:textId="77777777" w:rsidR="00D841EE" w:rsidRPr="00EF04C2" w:rsidRDefault="004201B1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841EE" w:rsidRPr="00EF04C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943" w:type="dxa"/>
          </w:tcPr>
          <w:p w14:paraId="67B5BDC2" w14:textId="77777777" w:rsidR="00D841EE" w:rsidRPr="00EF04C2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Федерального закона </w:t>
            </w:r>
            <w:r w:rsidR="004201B1" w:rsidRPr="00EF04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О персональных данных</w:t>
            </w:r>
            <w:r w:rsidR="004201B1" w:rsidRPr="00EF04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, которые могут быть нарушены</w:t>
            </w:r>
          </w:p>
        </w:tc>
        <w:tc>
          <w:tcPr>
            <w:tcW w:w="2733" w:type="dxa"/>
            <w:gridSpan w:val="2"/>
          </w:tcPr>
          <w:p w14:paraId="423DAD98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Возможные нарушение безопасности информации и причиненный субъекту вред</w:t>
            </w:r>
          </w:p>
        </w:tc>
        <w:tc>
          <w:tcPr>
            <w:tcW w:w="1259" w:type="dxa"/>
          </w:tcPr>
          <w:p w14:paraId="53396C32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Уровень возможного вреда</w:t>
            </w:r>
          </w:p>
        </w:tc>
        <w:tc>
          <w:tcPr>
            <w:tcW w:w="2835" w:type="dxa"/>
          </w:tcPr>
          <w:p w14:paraId="5CF89B0B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Принимаемые меры по обеспечению выполнения обязанностей оператора персональных данных</w:t>
            </w:r>
          </w:p>
        </w:tc>
      </w:tr>
      <w:tr w:rsidR="00D841EE" w:rsidRPr="00EF04C2" w14:paraId="28B8F1EC" w14:textId="77777777" w:rsidTr="00D841EE">
        <w:tblPrEx>
          <w:tblBorders>
            <w:insideH w:val="nil"/>
          </w:tblBorders>
        </w:tblPrEx>
        <w:tc>
          <w:tcPr>
            <w:tcW w:w="436" w:type="dxa"/>
            <w:vMerge w:val="restart"/>
            <w:tcBorders>
              <w:top w:val="nil"/>
            </w:tcBorders>
          </w:tcPr>
          <w:p w14:paraId="49DF6062" w14:textId="77777777" w:rsidR="00D841EE" w:rsidRPr="00EF04C2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3" w:type="dxa"/>
            <w:vMerge w:val="restart"/>
            <w:tcBorders>
              <w:top w:val="nil"/>
            </w:tcBorders>
          </w:tcPr>
          <w:p w14:paraId="19815AAF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защищенности персональных данных</w:t>
            </w:r>
          </w:p>
        </w:tc>
        <w:tc>
          <w:tcPr>
            <w:tcW w:w="2005" w:type="dxa"/>
            <w:tcBorders>
              <w:top w:val="nil"/>
            </w:tcBorders>
          </w:tcPr>
          <w:p w14:paraId="12809F34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  <w:tcBorders>
              <w:top w:val="nil"/>
            </w:tcBorders>
          </w:tcPr>
          <w:p w14:paraId="6B684722" w14:textId="77777777" w:rsidR="00D841EE" w:rsidRPr="00EF04C2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 w:val="restart"/>
            <w:tcBorders>
              <w:top w:val="nil"/>
            </w:tcBorders>
          </w:tcPr>
          <w:p w14:paraId="1A7DDADD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14:paraId="69421F55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в области защиты информации и Положением о порядке организации и проведения работ по защите конфиденциальной информации</w:t>
            </w:r>
          </w:p>
        </w:tc>
      </w:tr>
      <w:tr w:rsidR="00D841EE" w:rsidRPr="00EF04C2" w14:paraId="48630F9B" w14:textId="77777777" w:rsidTr="00D841EE">
        <w:tc>
          <w:tcPr>
            <w:tcW w:w="436" w:type="dxa"/>
            <w:vMerge/>
            <w:tcBorders>
              <w:top w:val="nil"/>
            </w:tcBorders>
          </w:tcPr>
          <w:p w14:paraId="5A25AFBE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72D3F106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47D26DB0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14:paraId="6EC6D22D" w14:textId="77777777" w:rsidR="00D841EE" w:rsidRPr="00EF04C2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5C79EEFF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4CD2A725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67D5F748" w14:textId="77777777" w:rsidTr="00D841EE">
        <w:tc>
          <w:tcPr>
            <w:tcW w:w="436" w:type="dxa"/>
            <w:vMerge/>
            <w:tcBorders>
              <w:top w:val="nil"/>
            </w:tcBorders>
          </w:tcPr>
          <w:p w14:paraId="1B5A8CFF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7BDFC463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27DFB2E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14:paraId="4619FF3C" w14:textId="77777777" w:rsidR="00D841EE" w:rsidRPr="00EF04C2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6E616D5F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2AADC7C7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7EE04B0A" w14:textId="77777777" w:rsidTr="00D841EE">
        <w:tc>
          <w:tcPr>
            <w:tcW w:w="436" w:type="dxa"/>
            <w:vMerge/>
            <w:tcBorders>
              <w:top w:val="nil"/>
            </w:tcBorders>
          </w:tcPr>
          <w:p w14:paraId="167C64C5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14:paraId="3D32845A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60C3FAB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14:paraId="2EF36E32" w14:textId="77777777" w:rsidR="00D841EE" w:rsidRPr="00EF04C2" w:rsidRDefault="00D841EE" w:rsidP="004201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 w14:paraId="4BD73D4B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B574AE1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32EAFF6D" w14:textId="77777777" w:rsidTr="00D841EE">
        <w:tc>
          <w:tcPr>
            <w:tcW w:w="436" w:type="dxa"/>
            <w:vMerge w:val="restart"/>
          </w:tcPr>
          <w:p w14:paraId="7DABAC66" w14:textId="77777777" w:rsidR="00D841EE" w:rsidRPr="00EF04C2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3" w:type="dxa"/>
            <w:vMerge w:val="restart"/>
          </w:tcPr>
          <w:p w14:paraId="3E01C94E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Порядок и условия применения средств защиты информации</w:t>
            </w:r>
          </w:p>
        </w:tc>
        <w:tc>
          <w:tcPr>
            <w:tcW w:w="2005" w:type="dxa"/>
          </w:tcPr>
          <w:p w14:paraId="65947FBD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</w:tcPr>
          <w:p w14:paraId="0CF55DAA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 w:val="restart"/>
          </w:tcPr>
          <w:p w14:paraId="3C16FABB" w14:textId="77777777" w:rsidR="00D841EE" w:rsidRPr="00EF04C2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835" w:type="dxa"/>
            <w:vMerge w:val="restart"/>
          </w:tcPr>
          <w:p w14:paraId="589DA5B5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В соответствии с технической документацией на систему защиты информации</w:t>
            </w:r>
          </w:p>
        </w:tc>
      </w:tr>
      <w:tr w:rsidR="00D841EE" w:rsidRPr="00EF04C2" w14:paraId="24D3ADF6" w14:textId="77777777" w:rsidTr="00D841EE">
        <w:tc>
          <w:tcPr>
            <w:tcW w:w="436" w:type="dxa"/>
            <w:vMerge/>
          </w:tcPr>
          <w:p w14:paraId="7C55B6EF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7F57F3D2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6C31A903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14:paraId="482DBD51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14:paraId="1DC4B58D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E75B5FF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08EEE055" w14:textId="77777777" w:rsidTr="00D841EE">
        <w:tc>
          <w:tcPr>
            <w:tcW w:w="436" w:type="dxa"/>
            <w:vMerge/>
          </w:tcPr>
          <w:p w14:paraId="67C5844A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1F71077E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4E3922DF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14:paraId="00FBA466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14:paraId="50DE994C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6ABD3F4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75FFB01F" w14:textId="77777777" w:rsidTr="00D841EE">
        <w:tc>
          <w:tcPr>
            <w:tcW w:w="436" w:type="dxa"/>
            <w:vMerge/>
          </w:tcPr>
          <w:p w14:paraId="4F20C231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36C6BD2D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015425FE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14:paraId="14422F0F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14:paraId="4A140540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D1A536E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42E17BD3" w14:textId="77777777" w:rsidTr="00D841EE">
        <w:tc>
          <w:tcPr>
            <w:tcW w:w="436" w:type="dxa"/>
            <w:vMerge w:val="restart"/>
          </w:tcPr>
          <w:p w14:paraId="6D149D8E" w14:textId="77777777" w:rsidR="00D841EE" w:rsidRPr="00EF04C2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3" w:type="dxa"/>
            <w:vMerge w:val="restart"/>
          </w:tcPr>
          <w:p w14:paraId="4AED3A02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учета </w:t>
            </w:r>
            <w:r w:rsidRPr="00EF0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машинных носителей персональных данных</w:t>
            </w:r>
          </w:p>
        </w:tc>
        <w:tc>
          <w:tcPr>
            <w:tcW w:w="2005" w:type="dxa"/>
          </w:tcPr>
          <w:p w14:paraId="09D74E73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Убытки и </w:t>
            </w:r>
            <w:r w:rsidRPr="00EF0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моральный вред</w:t>
            </w:r>
          </w:p>
        </w:tc>
        <w:tc>
          <w:tcPr>
            <w:tcW w:w="728" w:type="dxa"/>
          </w:tcPr>
          <w:p w14:paraId="23E93E96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1259" w:type="dxa"/>
            <w:vMerge w:val="restart"/>
          </w:tcPr>
          <w:p w14:paraId="4612CBCC" w14:textId="77777777" w:rsidR="00D841EE" w:rsidRPr="00EF04C2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835" w:type="dxa"/>
            <w:vMerge w:val="restart"/>
          </w:tcPr>
          <w:p w14:paraId="5A2119A4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о </w:t>
            </w:r>
            <w:r w:rsidRPr="00EF0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ведении журнала учета машинных носителей</w:t>
            </w:r>
          </w:p>
        </w:tc>
      </w:tr>
      <w:tr w:rsidR="00D841EE" w:rsidRPr="00EF04C2" w14:paraId="78CB73F2" w14:textId="77777777" w:rsidTr="00D841EE">
        <w:tc>
          <w:tcPr>
            <w:tcW w:w="436" w:type="dxa"/>
            <w:vMerge/>
          </w:tcPr>
          <w:p w14:paraId="5F581FEC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52CD8B82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326DCDD9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14:paraId="397ECC95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14:paraId="507B464C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444A71B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7938D261" w14:textId="77777777" w:rsidTr="00D841EE">
        <w:tc>
          <w:tcPr>
            <w:tcW w:w="436" w:type="dxa"/>
            <w:vMerge/>
          </w:tcPr>
          <w:p w14:paraId="302C1382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25F5412A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4CD1A10E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14:paraId="211C63CA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14:paraId="592CFDB8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E0E64AB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492B1A08" w14:textId="77777777" w:rsidTr="00D841EE">
        <w:tc>
          <w:tcPr>
            <w:tcW w:w="436" w:type="dxa"/>
            <w:vMerge/>
          </w:tcPr>
          <w:p w14:paraId="13EBC069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564148A5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218CCD3E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14:paraId="31AA7B32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14:paraId="7445056D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6EE25C1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10CE3F2F" w14:textId="77777777" w:rsidTr="00D841EE">
        <w:tc>
          <w:tcPr>
            <w:tcW w:w="436" w:type="dxa"/>
            <w:vMerge w:val="restart"/>
          </w:tcPr>
          <w:p w14:paraId="1592723C" w14:textId="77777777" w:rsidR="00D841EE" w:rsidRPr="00EF04C2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3" w:type="dxa"/>
            <w:vMerge w:val="restart"/>
          </w:tcPr>
          <w:p w14:paraId="2E352CA8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Соблюдение правил доступа к персональным данным</w:t>
            </w:r>
          </w:p>
        </w:tc>
        <w:tc>
          <w:tcPr>
            <w:tcW w:w="2005" w:type="dxa"/>
          </w:tcPr>
          <w:p w14:paraId="48FF0019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</w:tcPr>
          <w:p w14:paraId="79B39B77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 w:val="restart"/>
          </w:tcPr>
          <w:p w14:paraId="7A602302" w14:textId="77777777" w:rsidR="00D841EE" w:rsidRPr="00EF04C2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835" w:type="dxa"/>
            <w:vMerge w:val="restart"/>
          </w:tcPr>
          <w:p w14:paraId="552BEA74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принятыми организационными мерами и в соответствии с системой разграничения доступа</w:t>
            </w:r>
          </w:p>
        </w:tc>
      </w:tr>
      <w:tr w:rsidR="00D841EE" w:rsidRPr="00EF04C2" w14:paraId="41769DC5" w14:textId="77777777" w:rsidTr="00D841EE">
        <w:tc>
          <w:tcPr>
            <w:tcW w:w="436" w:type="dxa"/>
            <w:vMerge/>
          </w:tcPr>
          <w:p w14:paraId="535A95C9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55312433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9468CBF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14:paraId="02925B86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14:paraId="43CDD8E1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B06083B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4944B8E7" w14:textId="77777777" w:rsidTr="00D841EE">
        <w:tc>
          <w:tcPr>
            <w:tcW w:w="436" w:type="dxa"/>
            <w:vMerge/>
          </w:tcPr>
          <w:p w14:paraId="7E8F5C57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5CD66446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27D1B636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14:paraId="3347F4DC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14:paraId="6A895B16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278398E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46C21B03" w14:textId="77777777" w:rsidTr="00D841EE">
        <w:tc>
          <w:tcPr>
            <w:tcW w:w="436" w:type="dxa"/>
            <w:vMerge/>
          </w:tcPr>
          <w:p w14:paraId="6C765839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1323688A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06E23EA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14:paraId="2C64A12D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14:paraId="2B87F4AB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9C21C3D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5CDAF0D3" w14:textId="77777777" w:rsidTr="00D841EE">
        <w:tc>
          <w:tcPr>
            <w:tcW w:w="436" w:type="dxa"/>
            <w:vMerge w:val="restart"/>
          </w:tcPr>
          <w:p w14:paraId="1F932D8A" w14:textId="77777777" w:rsidR="00D841EE" w:rsidRPr="00EF04C2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3" w:type="dxa"/>
            <w:vMerge w:val="restart"/>
          </w:tcPr>
          <w:p w14:paraId="6C46CCBD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фактов несанкционированного доступа к персональным данным и принятие необходимых мер</w:t>
            </w:r>
          </w:p>
        </w:tc>
        <w:tc>
          <w:tcPr>
            <w:tcW w:w="2005" w:type="dxa"/>
          </w:tcPr>
          <w:p w14:paraId="7329650B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</w:tcPr>
          <w:p w14:paraId="161656E7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 w:val="restart"/>
          </w:tcPr>
          <w:p w14:paraId="721091CA" w14:textId="77777777" w:rsidR="00D841EE" w:rsidRPr="00EF04C2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835" w:type="dxa"/>
            <w:vMerge w:val="restart"/>
          </w:tcPr>
          <w:p w14:paraId="00B5E33B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Мониторинг средств защиты информации на наличие фактов доступа к персональным данным</w:t>
            </w:r>
          </w:p>
        </w:tc>
      </w:tr>
      <w:tr w:rsidR="00D841EE" w:rsidRPr="00EF04C2" w14:paraId="3E2636BD" w14:textId="77777777" w:rsidTr="00D841EE">
        <w:tc>
          <w:tcPr>
            <w:tcW w:w="436" w:type="dxa"/>
            <w:vMerge/>
          </w:tcPr>
          <w:p w14:paraId="5655B6CE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3152CE36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0BDAB22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14:paraId="175B1610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14:paraId="1C6A2E12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0761C3E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12707456" w14:textId="77777777" w:rsidTr="00D841EE">
        <w:tc>
          <w:tcPr>
            <w:tcW w:w="436" w:type="dxa"/>
            <w:vMerge/>
          </w:tcPr>
          <w:p w14:paraId="5B0EBDAF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5F8FD849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2C695012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14:paraId="5F319D6D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14:paraId="0D71451A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D74BC81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54D35FB5" w14:textId="77777777" w:rsidTr="00D841EE">
        <w:tc>
          <w:tcPr>
            <w:tcW w:w="436" w:type="dxa"/>
            <w:vMerge/>
          </w:tcPr>
          <w:p w14:paraId="7F2BC80D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4DA69F7F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0C419FE2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14:paraId="4C9F6549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14:paraId="19FD869A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E2176B2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30DFFFE9" w14:textId="77777777" w:rsidTr="00D841EE">
        <w:tc>
          <w:tcPr>
            <w:tcW w:w="436" w:type="dxa"/>
            <w:vMerge w:val="restart"/>
          </w:tcPr>
          <w:p w14:paraId="4C0B82D0" w14:textId="77777777" w:rsidR="00D841EE" w:rsidRPr="00EF04C2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3" w:type="dxa"/>
            <w:vMerge w:val="restart"/>
          </w:tcPr>
          <w:p w14:paraId="70A63A27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Мероприятия по восстановлению персональных данных, модифицированных или уничтоженных вследствие несанкционированного доступа к ним</w:t>
            </w:r>
          </w:p>
        </w:tc>
        <w:tc>
          <w:tcPr>
            <w:tcW w:w="2005" w:type="dxa"/>
          </w:tcPr>
          <w:p w14:paraId="3411ED25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</w:tcPr>
          <w:p w14:paraId="2EC36B66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 w:val="restart"/>
          </w:tcPr>
          <w:p w14:paraId="19FC026C" w14:textId="77777777" w:rsidR="00D841EE" w:rsidRPr="00EF04C2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835" w:type="dxa"/>
            <w:vMerge w:val="restart"/>
          </w:tcPr>
          <w:p w14:paraId="73F59EF5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Применение резервного копирования</w:t>
            </w:r>
          </w:p>
        </w:tc>
      </w:tr>
      <w:tr w:rsidR="00D841EE" w:rsidRPr="00EF04C2" w14:paraId="77E4D0F8" w14:textId="77777777" w:rsidTr="00D841EE">
        <w:tc>
          <w:tcPr>
            <w:tcW w:w="436" w:type="dxa"/>
            <w:vMerge/>
          </w:tcPr>
          <w:p w14:paraId="1C695E7F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115AE13E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667FB65A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14:paraId="4C8388B1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14:paraId="6D1FBAA6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5487607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1F596F7B" w14:textId="77777777" w:rsidTr="00D841EE">
        <w:tc>
          <w:tcPr>
            <w:tcW w:w="436" w:type="dxa"/>
            <w:vMerge/>
          </w:tcPr>
          <w:p w14:paraId="20319FA0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2AC57566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74358D56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14:paraId="457C20CA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14:paraId="4602CBA9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744BE9E8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0DCDE295" w14:textId="77777777" w:rsidTr="00D841EE">
        <w:tc>
          <w:tcPr>
            <w:tcW w:w="436" w:type="dxa"/>
            <w:vMerge/>
          </w:tcPr>
          <w:p w14:paraId="45168173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0B70E25C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04A8A523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14:paraId="54D3EEA7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14:paraId="61776CAF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D91649E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21FB3D41" w14:textId="77777777" w:rsidTr="00D841EE">
        <w:tc>
          <w:tcPr>
            <w:tcW w:w="436" w:type="dxa"/>
            <w:vMerge w:val="restart"/>
          </w:tcPr>
          <w:p w14:paraId="2E7A3829" w14:textId="77777777" w:rsidR="00D841EE" w:rsidRPr="00EF04C2" w:rsidRDefault="00D841EE" w:rsidP="00D841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3" w:type="dxa"/>
            <w:vMerge w:val="restart"/>
          </w:tcPr>
          <w:p w14:paraId="21C9420E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обеспечению целостности персональных данных</w:t>
            </w:r>
          </w:p>
        </w:tc>
        <w:tc>
          <w:tcPr>
            <w:tcW w:w="2005" w:type="dxa"/>
          </w:tcPr>
          <w:p w14:paraId="40F7DFAA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Убытки и моральный вред</w:t>
            </w:r>
          </w:p>
        </w:tc>
        <w:tc>
          <w:tcPr>
            <w:tcW w:w="728" w:type="dxa"/>
          </w:tcPr>
          <w:p w14:paraId="004C48AA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 w:val="restart"/>
          </w:tcPr>
          <w:p w14:paraId="098C5550" w14:textId="77777777" w:rsidR="00D841EE" w:rsidRPr="00EF04C2" w:rsidRDefault="00D841EE" w:rsidP="00D841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835" w:type="dxa"/>
            <w:vMerge w:val="restart"/>
          </w:tcPr>
          <w:p w14:paraId="67B19057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Организация режима доступа к техническим и программным средствам</w:t>
            </w:r>
          </w:p>
        </w:tc>
      </w:tr>
      <w:tr w:rsidR="00D841EE" w:rsidRPr="00EF04C2" w14:paraId="2833A34A" w14:textId="77777777" w:rsidTr="00D841EE">
        <w:tc>
          <w:tcPr>
            <w:tcW w:w="436" w:type="dxa"/>
            <w:vMerge/>
          </w:tcPr>
          <w:p w14:paraId="3E69A122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755769DE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358565A8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Целостность</w:t>
            </w:r>
          </w:p>
        </w:tc>
        <w:tc>
          <w:tcPr>
            <w:tcW w:w="728" w:type="dxa"/>
          </w:tcPr>
          <w:p w14:paraId="5999A92F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59" w:type="dxa"/>
            <w:vMerge/>
          </w:tcPr>
          <w:p w14:paraId="76FC5107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48BD7B65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635FEA05" w14:textId="77777777" w:rsidTr="00D841EE">
        <w:tc>
          <w:tcPr>
            <w:tcW w:w="436" w:type="dxa"/>
            <w:vMerge/>
          </w:tcPr>
          <w:p w14:paraId="600C204D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4C4022AF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37F5EF4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  <w:tc>
          <w:tcPr>
            <w:tcW w:w="728" w:type="dxa"/>
          </w:tcPr>
          <w:p w14:paraId="586A8623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14:paraId="09A8E235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2EFAB78A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1EE" w:rsidRPr="00EF04C2" w14:paraId="5BDA3362" w14:textId="77777777" w:rsidTr="00D841EE">
        <w:tc>
          <w:tcPr>
            <w:tcW w:w="436" w:type="dxa"/>
            <w:vMerge/>
          </w:tcPr>
          <w:p w14:paraId="71A1A731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  <w:vMerge/>
          </w:tcPr>
          <w:p w14:paraId="6197F9C9" w14:textId="77777777" w:rsidR="00D841EE" w:rsidRPr="00EF04C2" w:rsidRDefault="00D841EE" w:rsidP="004201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14:paraId="1E567EF2" w14:textId="77777777" w:rsidR="00D841EE" w:rsidRPr="00EF04C2" w:rsidRDefault="00D841EE" w:rsidP="004201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Конфиденциальность</w:t>
            </w:r>
          </w:p>
        </w:tc>
        <w:tc>
          <w:tcPr>
            <w:tcW w:w="728" w:type="dxa"/>
          </w:tcPr>
          <w:p w14:paraId="7750C51B" w14:textId="77777777" w:rsidR="00D841EE" w:rsidRPr="00EF04C2" w:rsidRDefault="00D841EE" w:rsidP="00D841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4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vMerge/>
          </w:tcPr>
          <w:p w14:paraId="70A689AD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3FFCAF34" w14:textId="77777777" w:rsidR="00D841EE" w:rsidRPr="00EF04C2" w:rsidRDefault="00D841EE" w:rsidP="00D841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F21A1B" w14:textId="77777777" w:rsidR="00D841EE" w:rsidRPr="00EF04C2" w:rsidRDefault="00D841EE" w:rsidP="00D841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EE0600A" w14:textId="77777777" w:rsidR="003C6F94" w:rsidRPr="00EF04C2" w:rsidRDefault="009C7D47" w:rsidP="00D841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3C6F94" w:rsidRPr="00EF04C2" w:rsidSect="00D841EE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6D31" w14:textId="77777777" w:rsidR="009C7D47" w:rsidRDefault="009C7D47" w:rsidP="00D841EE">
      <w:pPr>
        <w:spacing w:after="0" w:line="240" w:lineRule="auto"/>
      </w:pPr>
      <w:r>
        <w:separator/>
      </w:r>
    </w:p>
  </w:endnote>
  <w:endnote w:type="continuationSeparator" w:id="0">
    <w:p w14:paraId="0777C741" w14:textId="77777777" w:rsidR="009C7D47" w:rsidRDefault="009C7D47" w:rsidP="00D8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66F4" w14:textId="77777777" w:rsidR="009C7D47" w:rsidRDefault="009C7D47" w:rsidP="00D841EE">
      <w:pPr>
        <w:spacing w:after="0" w:line="240" w:lineRule="auto"/>
      </w:pPr>
      <w:r>
        <w:separator/>
      </w:r>
    </w:p>
  </w:footnote>
  <w:footnote w:type="continuationSeparator" w:id="0">
    <w:p w14:paraId="4B7058DF" w14:textId="77777777" w:rsidR="009C7D47" w:rsidRDefault="009C7D47" w:rsidP="00D84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16884"/>
    <w:multiLevelType w:val="hybridMultilevel"/>
    <w:tmpl w:val="56CC6396"/>
    <w:lvl w:ilvl="0" w:tplc="C5283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1EE"/>
    <w:rsid w:val="001E61F9"/>
    <w:rsid w:val="002D392D"/>
    <w:rsid w:val="003F2624"/>
    <w:rsid w:val="003F35CA"/>
    <w:rsid w:val="00402DE8"/>
    <w:rsid w:val="004201B1"/>
    <w:rsid w:val="005673DD"/>
    <w:rsid w:val="00567953"/>
    <w:rsid w:val="00582552"/>
    <w:rsid w:val="005D487A"/>
    <w:rsid w:val="00621F31"/>
    <w:rsid w:val="006A4F24"/>
    <w:rsid w:val="006F5E7B"/>
    <w:rsid w:val="00773622"/>
    <w:rsid w:val="007C2BCF"/>
    <w:rsid w:val="008722F5"/>
    <w:rsid w:val="008D1829"/>
    <w:rsid w:val="009C7D47"/>
    <w:rsid w:val="00B54D0D"/>
    <w:rsid w:val="00B66E1A"/>
    <w:rsid w:val="00B96D12"/>
    <w:rsid w:val="00BD5522"/>
    <w:rsid w:val="00C95CDA"/>
    <w:rsid w:val="00CA0BFF"/>
    <w:rsid w:val="00D0119D"/>
    <w:rsid w:val="00D841EE"/>
    <w:rsid w:val="00D955A0"/>
    <w:rsid w:val="00EE3BDE"/>
    <w:rsid w:val="00E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03E1"/>
  <w15:docId w15:val="{44C6603C-B16E-47F2-9939-9C433DA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unhideWhenUsed/>
    <w:rsid w:val="00CA0B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cs="Arial Unicode MS"/>
      <w:color w:val="000000"/>
      <w:u w:color="000000"/>
    </w:rPr>
  </w:style>
  <w:style w:type="character" w:customStyle="1" w:styleId="a4">
    <w:name w:val="Текст сноски Знак"/>
    <w:basedOn w:val="a0"/>
    <w:link w:val="a3"/>
    <w:uiPriority w:val="99"/>
    <w:rsid w:val="00CA0BFF"/>
    <w:rPr>
      <w:rFonts w:cs="Arial Unicode MS"/>
      <w:color w:val="000000"/>
      <w:u w:color="000000"/>
    </w:rPr>
  </w:style>
  <w:style w:type="character" w:styleId="a5">
    <w:name w:val="footnote reference"/>
    <w:basedOn w:val="a0"/>
    <w:unhideWhenUsed/>
    <w:rsid w:val="001E61F9"/>
    <w:rPr>
      <w:rFonts w:ascii="Times New Roman" w:eastAsia="Calibri" w:hAnsi="Times New Roman" w:cs="Times New Roman"/>
      <w:sz w:val="20"/>
      <w:szCs w:val="28"/>
      <w:vertAlign w:val="superscript"/>
    </w:rPr>
  </w:style>
  <w:style w:type="paragraph" w:customStyle="1" w:styleId="ConsPlusNormal">
    <w:name w:val="ConsPlusNormal"/>
    <w:rsid w:val="00D84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4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41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8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41EE"/>
  </w:style>
  <w:style w:type="paragraph" w:styleId="a8">
    <w:name w:val="footer"/>
    <w:basedOn w:val="a"/>
    <w:link w:val="a9"/>
    <w:uiPriority w:val="99"/>
    <w:unhideWhenUsed/>
    <w:rsid w:val="00D8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Ottar</dc:creator>
  <cp:lastModifiedBy>Пользователь</cp:lastModifiedBy>
  <cp:revision>10</cp:revision>
  <dcterms:created xsi:type="dcterms:W3CDTF">2020-06-18T11:12:00Z</dcterms:created>
  <dcterms:modified xsi:type="dcterms:W3CDTF">2025-08-29T07:29:00Z</dcterms:modified>
</cp:coreProperties>
</file>