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0BCE" w14:textId="77777777" w:rsidR="00CD6A2D" w:rsidRPr="00257BEB" w:rsidRDefault="00257BEB" w:rsidP="00257BEB">
      <w:pPr>
        <w:pStyle w:val="2"/>
        <w:rPr>
          <w:b w:val="0"/>
        </w:rPr>
      </w:pPr>
      <w:r w:rsidRPr="00257BEB">
        <w:rPr>
          <w:b w:val="0"/>
        </w:rPr>
        <w:t xml:space="preserve">                                                                                                     </w:t>
      </w:r>
    </w:p>
    <w:p w14:paraId="76EDD6D8" w14:textId="77777777" w:rsidR="00CD6A2D" w:rsidRDefault="00732175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257BEB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Астраханская  область  Ахтубинский  район</w:t>
      </w:r>
    </w:p>
    <w:p w14:paraId="1D5803B9" w14:textId="77777777" w:rsidR="00CD6A2D" w:rsidRDefault="00732175">
      <w:pPr>
        <w:jc w:val="center"/>
        <w:rPr>
          <w:rFonts w:ascii="Arial" w:hAnsi="Arial"/>
        </w:rPr>
      </w:pPr>
      <w:r>
        <w:rPr>
          <w:rFonts w:ascii="Arial" w:hAnsi="Arial"/>
        </w:rPr>
        <w:t>АДМИНИСТРАЦИЯ  МУНИЦИПАЛЬНОГО ОБРАЗОВАНИЯ</w:t>
      </w:r>
    </w:p>
    <w:p w14:paraId="54938F5F" w14:textId="77777777" w:rsidR="00CD6A2D" w:rsidRDefault="00732175">
      <w:pPr>
        <w:jc w:val="center"/>
        <w:rPr>
          <w:rFonts w:ascii="Arial" w:hAnsi="Arial"/>
        </w:rPr>
      </w:pPr>
      <w:r>
        <w:rPr>
          <w:rFonts w:ascii="Arial" w:hAnsi="Arial"/>
        </w:rPr>
        <w:t>«</w:t>
      </w:r>
      <w:r w:rsidR="00EB5657">
        <w:rPr>
          <w:rFonts w:ascii="Arial" w:hAnsi="Arial"/>
        </w:rPr>
        <w:t xml:space="preserve">СЕЛЬСКОЕ ПОСЕЛЕНИЕ </w:t>
      </w:r>
      <w:r>
        <w:rPr>
          <w:rFonts w:ascii="Arial" w:hAnsi="Arial"/>
        </w:rPr>
        <w:t>КАПУСТИНОЯРСКИЙ СЕЛЬСОВЕТ</w:t>
      </w:r>
      <w:r w:rsidR="00EB5657">
        <w:rPr>
          <w:rFonts w:ascii="Arial" w:hAnsi="Arial"/>
        </w:rPr>
        <w:t xml:space="preserve"> АХТУБИНСКОГО МУНИЦИПАЛЬНОГО РАЙОНА АСТРАХАНСКОЙ ОБЛАСТИ</w:t>
      </w:r>
      <w:r>
        <w:rPr>
          <w:rFonts w:ascii="Arial" w:hAnsi="Arial"/>
        </w:rPr>
        <w:t>»</w:t>
      </w:r>
    </w:p>
    <w:p w14:paraId="3BF00E12" w14:textId="77777777" w:rsidR="00CD6A2D" w:rsidRDefault="0073217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</w:t>
      </w:r>
    </w:p>
    <w:p w14:paraId="0358AB39" w14:textId="77777777" w:rsidR="00CD6A2D" w:rsidRDefault="0073217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ПОСТАНОВЛЕНИЕ</w:t>
      </w:r>
    </w:p>
    <w:p w14:paraId="7BAD65A5" w14:textId="77777777" w:rsidR="00CD6A2D" w:rsidRDefault="00CD6A2D">
      <w:pPr>
        <w:jc w:val="center"/>
        <w:rPr>
          <w:rFonts w:ascii="Arial" w:hAnsi="Arial"/>
        </w:rPr>
      </w:pPr>
    </w:p>
    <w:p w14:paraId="46217722" w14:textId="73074BEC" w:rsidR="00CD6A2D" w:rsidRDefault="00EB5657">
      <w:pPr>
        <w:jc w:val="center"/>
        <w:rPr>
          <w:rFonts w:ascii="Arial" w:hAnsi="Arial"/>
        </w:rPr>
      </w:pPr>
      <w:r>
        <w:rPr>
          <w:rFonts w:ascii="Arial" w:hAnsi="Arial"/>
        </w:rPr>
        <w:t>от «</w:t>
      </w:r>
      <w:r w:rsidR="00257BEB">
        <w:rPr>
          <w:rFonts w:ascii="Arial" w:hAnsi="Arial"/>
        </w:rPr>
        <w:t>28</w:t>
      </w:r>
      <w:r w:rsidR="00732175">
        <w:rPr>
          <w:rFonts w:ascii="Arial" w:hAnsi="Arial"/>
        </w:rPr>
        <w:t>»</w:t>
      </w:r>
      <w:r>
        <w:rPr>
          <w:rFonts w:ascii="Arial" w:hAnsi="Arial"/>
        </w:rPr>
        <w:t>ноября</w:t>
      </w:r>
      <w:r w:rsidR="00732175">
        <w:rPr>
          <w:rFonts w:ascii="Arial" w:hAnsi="Arial"/>
        </w:rPr>
        <w:t xml:space="preserve"> 202</w:t>
      </w:r>
      <w:r w:rsidR="00257BEB">
        <w:rPr>
          <w:rFonts w:ascii="Arial" w:hAnsi="Arial"/>
        </w:rPr>
        <w:t>5</w:t>
      </w:r>
      <w:r w:rsidR="00732175">
        <w:rPr>
          <w:rFonts w:ascii="Arial" w:hAnsi="Arial"/>
        </w:rPr>
        <w:t xml:space="preserve">г.                                                                     № </w:t>
      </w:r>
      <w:r w:rsidR="00D848B0">
        <w:rPr>
          <w:rFonts w:ascii="Arial" w:hAnsi="Arial"/>
        </w:rPr>
        <w:t>54</w:t>
      </w:r>
    </w:p>
    <w:p w14:paraId="0CE42780" w14:textId="77777777" w:rsidR="00CD6A2D" w:rsidRDefault="00CD6A2D">
      <w:pPr>
        <w:jc w:val="both"/>
        <w:rPr>
          <w:rFonts w:ascii="Arial" w:hAnsi="Arial"/>
        </w:rPr>
      </w:pPr>
    </w:p>
    <w:p w14:paraId="27CC0C4E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Об     утверждении   Порядка  организации</w:t>
      </w:r>
    </w:p>
    <w:p w14:paraId="5A00C5A8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и     проведения      публичных    слушаний</w:t>
      </w:r>
    </w:p>
    <w:p w14:paraId="6AAB9625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по    проекту    бюджета     муниципального</w:t>
      </w:r>
    </w:p>
    <w:p w14:paraId="53ABFAA8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образования «Сельское поселение</w:t>
      </w:r>
    </w:p>
    <w:p w14:paraId="07BBEA7B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Капустиноярский сельсовет Ахтубинского</w:t>
      </w:r>
    </w:p>
    <w:p w14:paraId="4F1F364B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муниципального района Астраханской области»</w:t>
      </w:r>
    </w:p>
    <w:p w14:paraId="7B72AB44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на   202</w:t>
      </w:r>
      <w:r w:rsidR="00257BEB">
        <w:rPr>
          <w:rFonts w:ascii="Arial" w:hAnsi="Arial"/>
        </w:rPr>
        <w:t>6</w:t>
      </w:r>
      <w:r>
        <w:rPr>
          <w:rFonts w:ascii="Arial" w:hAnsi="Arial"/>
        </w:rPr>
        <w:t xml:space="preserve">   год  и плановый период 202</w:t>
      </w:r>
      <w:r w:rsidR="00257BEB">
        <w:rPr>
          <w:rFonts w:ascii="Arial" w:hAnsi="Arial"/>
        </w:rPr>
        <w:t>7</w:t>
      </w:r>
      <w:r>
        <w:rPr>
          <w:rFonts w:ascii="Arial" w:hAnsi="Arial"/>
        </w:rPr>
        <w:t>-202</w:t>
      </w:r>
      <w:r w:rsidR="00257BEB">
        <w:rPr>
          <w:rFonts w:ascii="Arial" w:hAnsi="Arial"/>
        </w:rPr>
        <w:t>8</w:t>
      </w:r>
      <w:r>
        <w:rPr>
          <w:rFonts w:ascii="Arial" w:hAnsi="Arial"/>
        </w:rPr>
        <w:t xml:space="preserve"> годов»</w:t>
      </w:r>
    </w:p>
    <w:p w14:paraId="79214F9A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и   о назначении публичных</w:t>
      </w:r>
    </w:p>
    <w:p w14:paraId="0DF7C98C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слушаний      по    проекту            бюджета </w:t>
      </w:r>
    </w:p>
    <w:p w14:paraId="75FBCA69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муниципального   образования </w:t>
      </w:r>
    </w:p>
    <w:p w14:paraId="57911415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«Сельское поселение Капустиноярский сельсовет</w:t>
      </w:r>
    </w:p>
    <w:p w14:paraId="73BC3FDE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Ахтубинского муниципального района Астраханской области»</w:t>
      </w:r>
    </w:p>
    <w:p w14:paraId="17EB2A7A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на 202</w:t>
      </w:r>
      <w:r w:rsidR="00257BEB">
        <w:rPr>
          <w:rFonts w:ascii="Arial" w:hAnsi="Arial"/>
        </w:rPr>
        <w:t>6</w:t>
      </w:r>
      <w:r>
        <w:rPr>
          <w:rFonts w:ascii="Arial" w:hAnsi="Arial"/>
        </w:rPr>
        <w:t xml:space="preserve"> год  и плановый период 202</w:t>
      </w:r>
      <w:r w:rsidR="00257BEB">
        <w:rPr>
          <w:rFonts w:ascii="Arial" w:hAnsi="Arial"/>
        </w:rPr>
        <w:t>7</w:t>
      </w:r>
      <w:r>
        <w:rPr>
          <w:rFonts w:ascii="Arial" w:hAnsi="Arial"/>
        </w:rPr>
        <w:t>-202</w:t>
      </w:r>
      <w:r w:rsidR="00257BEB">
        <w:rPr>
          <w:rFonts w:ascii="Arial" w:hAnsi="Arial"/>
        </w:rPr>
        <w:t>8</w:t>
      </w:r>
      <w:r>
        <w:rPr>
          <w:rFonts w:ascii="Arial" w:hAnsi="Arial"/>
        </w:rPr>
        <w:t xml:space="preserve"> годов»</w:t>
      </w:r>
    </w:p>
    <w:p w14:paraId="33C9437E" w14:textId="77777777" w:rsidR="00CD6A2D" w:rsidRDefault="00CD6A2D">
      <w:pPr>
        <w:jc w:val="both"/>
        <w:rPr>
          <w:rFonts w:ascii="Arial" w:hAnsi="Arial"/>
        </w:rPr>
      </w:pPr>
    </w:p>
    <w:p w14:paraId="4B2F02F4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В соответствии со статьей 28 Федерального закона от 06.10.2003                    № 131-ФЗ «Об общих принципах организации местного самоуправления в Российской Федерации», решением Совета муниципального образования               «Капустиноярский сельсовет» от 29.07.2011 № 105 «О принятии новых редакций нормативных актов по вопросам участия населения в осуществлении местного самоуправления», решением Совета муниципального образования «</w:t>
      </w:r>
      <w:r w:rsidR="005B68A2">
        <w:rPr>
          <w:rFonts w:ascii="Arial" w:hAnsi="Arial"/>
        </w:rPr>
        <w:t xml:space="preserve">Капустиноярский сельсовет» от  </w:t>
      </w:r>
      <w:r w:rsidR="00257BEB">
        <w:rPr>
          <w:rFonts w:ascii="Arial" w:hAnsi="Arial"/>
        </w:rPr>
        <w:t>06</w:t>
      </w:r>
      <w:r>
        <w:rPr>
          <w:rFonts w:ascii="Arial" w:hAnsi="Arial"/>
        </w:rPr>
        <w:t>.</w:t>
      </w:r>
      <w:r w:rsidR="00257BEB">
        <w:rPr>
          <w:rFonts w:ascii="Arial" w:hAnsi="Arial"/>
        </w:rPr>
        <w:t>11</w:t>
      </w:r>
      <w:r>
        <w:rPr>
          <w:rFonts w:ascii="Arial" w:hAnsi="Arial"/>
        </w:rPr>
        <w:t>.20</w:t>
      </w:r>
      <w:r w:rsidR="005B68A2">
        <w:rPr>
          <w:rFonts w:ascii="Arial" w:hAnsi="Arial"/>
        </w:rPr>
        <w:t>2</w:t>
      </w:r>
      <w:r w:rsidR="00257BEB">
        <w:rPr>
          <w:rFonts w:ascii="Arial" w:hAnsi="Arial"/>
        </w:rPr>
        <w:t>5</w:t>
      </w:r>
      <w:r>
        <w:rPr>
          <w:rFonts w:ascii="Arial" w:hAnsi="Arial"/>
        </w:rPr>
        <w:t xml:space="preserve"> № </w:t>
      </w:r>
      <w:r w:rsidR="00257BEB">
        <w:rPr>
          <w:rFonts w:ascii="Arial" w:hAnsi="Arial"/>
        </w:rPr>
        <w:t>11</w:t>
      </w:r>
      <w:r>
        <w:rPr>
          <w:rFonts w:ascii="Arial" w:hAnsi="Arial"/>
        </w:rPr>
        <w:t xml:space="preserve"> «Об утверждении Положения о бюджетном процессе в муниципальном образовании «Капустиноярский сельсовет», Уставом муниципального образования «Капустиноярский сельсовет», в целях соблюдения прав граждан на ознакомление с проектом бюджета и на участие в обсуждении проекта бюджета муниципального образования «Сельское поселение Капустиноярский сельсовет Ахтубинского муниципального района Астраханской области», администрация 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14:paraId="65911DBC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0B2EA000" w14:textId="77777777" w:rsidR="00CD6A2D" w:rsidRDefault="00732175">
      <w:pPr>
        <w:pStyle w:val="a9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 w14:paraId="16BCC64B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  <w:shd w:val="clear" w:color="auto" w:fill="C0C0C0"/>
        </w:rPr>
        <w:t xml:space="preserve">           </w:t>
      </w:r>
      <w:r>
        <w:rPr>
          <w:rFonts w:ascii="Arial" w:hAnsi="Arial"/>
        </w:rPr>
        <w:t xml:space="preserve">1. Утвердить прилагаемый </w:t>
      </w:r>
      <w:r>
        <w:rPr>
          <w:rStyle w:val="af"/>
          <w:rFonts w:ascii="Arial" w:hAnsi="Arial"/>
        </w:rPr>
        <w:t>Порядок</w:t>
      </w:r>
      <w:r>
        <w:rPr>
          <w:rFonts w:ascii="Arial" w:hAnsi="Arial"/>
        </w:rPr>
        <w:t xml:space="preserve"> организации и проведения публичных слушаний по проекту бюджета муниципального образования «Сельское поселение Капустиноярский сельсовет Ахтубинского муниципального района Астрахнской области» на 202</w:t>
      </w:r>
      <w:r w:rsidR="00257BEB">
        <w:rPr>
          <w:rFonts w:ascii="Arial" w:hAnsi="Arial"/>
        </w:rPr>
        <w:t>6</w:t>
      </w:r>
      <w:r>
        <w:rPr>
          <w:rFonts w:ascii="Arial" w:hAnsi="Arial"/>
        </w:rPr>
        <w:t xml:space="preserve"> год и плановый период 202</w:t>
      </w:r>
      <w:r w:rsidR="00257BEB">
        <w:rPr>
          <w:rFonts w:ascii="Arial" w:hAnsi="Arial"/>
        </w:rPr>
        <w:t>7</w:t>
      </w:r>
      <w:r>
        <w:rPr>
          <w:rFonts w:ascii="Arial" w:hAnsi="Arial"/>
        </w:rPr>
        <w:t>-202</w:t>
      </w:r>
      <w:r w:rsidR="00257BEB">
        <w:rPr>
          <w:rFonts w:ascii="Arial" w:hAnsi="Arial"/>
        </w:rPr>
        <w:t>8</w:t>
      </w:r>
      <w:r>
        <w:rPr>
          <w:rFonts w:ascii="Arial" w:hAnsi="Arial"/>
        </w:rPr>
        <w:t>годов.</w:t>
      </w:r>
    </w:p>
    <w:p w14:paraId="630FD7C0" w14:textId="77777777" w:rsidR="00CD6A2D" w:rsidRDefault="00732175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2. Назначить публичные слушания по проекту бюджета муниципального образования «Сельское поселение Капустиноярский сельсовет Ахтубинского муниципального района Астраханской области» на 202</w:t>
      </w:r>
      <w:r w:rsidR="00257BEB">
        <w:rPr>
          <w:rFonts w:ascii="Arial" w:hAnsi="Arial"/>
        </w:rPr>
        <w:t>6</w:t>
      </w:r>
      <w:r>
        <w:rPr>
          <w:rFonts w:ascii="Arial" w:hAnsi="Arial"/>
        </w:rPr>
        <w:t xml:space="preserve"> год</w:t>
      </w:r>
      <w:r>
        <w:rPr>
          <w:rFonts w:ascii="Arial" w:hAnsi="Arial"/>
        </w:rPr>
        <w:tab/>
        <w:t xml:space="preserve"> и на плановый  период 202</w:t>
      </w:r>
      <w:r w:rsidR="00257BEB">
        <w:rPr>
          <w:rFonts w:ascii="Arial" w:hAnsi="Arial"/>
        </w:rPr>
        <w:t>7</w:t>
      </w:r>
      <w:r>
        <w:rPr>
          <w:rFonts w:ascii="Arial" w:hAnsi="Arial"/>
        </w:rPr>
        <w:t>-202</w:t>
      </w:r>
      <w:r w:rsidR="00257BEB">
        <w:rPr>
          <w:rFonts w:ascii="Arial" w:hAnsi="Arial"/>
        </w:rPr>
        <w:t>8</w:t>
      </w:r>
      <w:r>
        <w:rPr>
          <w:rFonts w:ascii="Arial" w:hAnsi="Arial"/>
        </w:rPr>
        <w:t xml:space="preserve"> годов </w:t>
      </w:r>
      <w:r w:rsidR="00257BEB">
        <w:rPr>
          <w:rFonts w:ascii="Arial" w:hAnsi="Arial"/>
        </w:rPr>
        <w:t>1</w:t>
      </w:r>
      <w:r w:rsidRPr="00EB5657">
        <w:rPr>
          <w:rFonts w:ascii="Arial" w:hAnsi="Arial"/>
          <w:color w:val="000000" w:themeColor="text1"/>
        </w:rPr>
        <w:t xml:space="preserve"> декабря 202</w:t>
      </w:r>
      <w:r w:rsidR="00257BEB">
        <w:rPr>
          <w:rFonts w:ascii="Arial" w:hAnsi="Arial"/>
          <w:color w:val="000000" w:themeColor="text1"/>
        </w:rPr>
        <w:t>5</w:t>
      </w:r>
      <w:r w:rsidRPr="00EB5657">
        <w:rPr>
          <w:rFonts w:ascii="Arial" w:hAnsi="Arial"/>
          <w:color w:val="000000" w:themeColor="text1"/>
        </w:rPr>
        <w:t xml:space="preserve"> года в 14-00 часов</w:t>
      </w:r>
      <w:r>
        <w:rPr>
          <w:rFonts w:ascii="Arial" w:hAnsi="Arial"/>
        </w:rPr>
        <w:t>.</w:t>
      </w:r>
    </w:p>
    <w:p w14:paraId="71D4DCE7" w14:textId="77777777" w:rsidR="00CD6A2D" w:rsidRDefault="00732175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3. Определить местом проведения публичных слушаний по проекту бюджета муниципального образования «Сельское поселение Капустиноярский сельсовет Ахтубинского муниципального района Астраханской области» на 202</w:t>
      </w:r>
      <w:r w:rsidR="00257BEB">
        <w:rPr>
          <w:rFonts w:ascii="Arial" w:hAnsi="Arial"/>
        </w:rPr>
        <w:t>6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год кабинет главы администрации  МО «Капустиноярский сельсовет», расположенный по адресу: ул. Октябрьская, </w:t>
      </w:r>
      <w:r w:rsidR="00EB5657">
        <w:rPr>
          <w:rFonts w:ascii="Arial" w:hAnsi="Arial"/>
        </w:rPr>
        <w:t xml:space="preserve">д. </w:t>
      </w:r>
      <w:r>
        <w:rPr>
          <w:rFonts w:ascii="Arial" w:hAnsi="Arial"/>
        </w:rPr>
        <w:t>4.</w:t>
      </w:r>
    </w:p>
    <w:p w14:paraId="0E2B894D" w14:textId="77777777" w:rsidR="00CD6A2D" w:rsidRDefault="00732175">
      <w:pPr>
        <w:pStyle w:val="a9"/>
        <w:spacing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4. Специалистам администрации муниципального образования «Сельское поселение Капустиноярский сельсовет Ахтубинского муниципального района Астраханской области» :</w:t>
      </w:r>
    </w:p>
    <w:p w14:paraId="373EFA5B" w14:textId="77777777" w:rsidR="00CD6A2D" w:rsidRDefault="00732175">
      <w:pPr>
        <w:pStyle w:val="a9"/>
        <w:spacing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4.1 Обеспечить размещение настоящего постановления на официальном сайте администрации муниципального образования «Сельское поселение Капустиноярский сельсовет Ахтубинского муниципального района Астраханской области ».</w:t>
      </w:r>
    </w:p>
    <w:p w14:paraId="0617556C" w14:textId="77777777" w:rsidR="00CD6A2D" w:rsidRDefault="00732175">
      <w:pPr>
        <w:pStyle w:val="a9"/>
        <w:spacing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5. Контроль за исполнением настоящего постановления оставляю за собой.</w:t>
      </w:r>
    </w:p>
    <w:p w14:paraId="4834B3FA" w14:textId="77777777" w:rsidR="00CD6A2D" w:rsidRDefault="00732175">
      <w:pPr>
        <w:pStyle w:val="a9"/>
        <w:spacing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6.Считать утратившим силу постановление от 0</w:t>
      </w:r>
      <w:r w:rsidR="00257BEB">
        <w:rPr>
          <w:rFonts w:ascii="Arial" w:hAnsi="Arial"/>
        </w:rPr>
        <w:t>7</w:t>
      </w:r>
      <w:r>
        <w:rPr>
          <w:rFonts w:ascii="Arial" w:hAnsi="Arial"/>
        </w:rPr>
        <w:t>.</w:t>
      </w:r>
      <w:r w:rsidR="00257BEB">
        <w:rPr>
          <w:rFonts w:ascii="Arial" w:hAnsi="Arial"/>
        </w:rPr>
        <w:t>11</w:t>
      </w:r>
      <w:r>
        <w:rPr>
          <w:rFonts w:ascii="Arial" w:hAnsi="Arial"/>
        </w:rPr>
        <w:t>.2</w:t>
      </w:r>
      <w:r w:rsidR="00257BEB">
        <w:rPr>
          <w:rFonts w:ascii="Arial" w:hAnsi="Arial"/>
        </w:rPr>
        <w:t>4</w:t>
      </w:r>
      <w:r>
        <w:rPr>
          <w:rFonts w:ascii="Arial" w:hAnsi="Arial"/>
        </w:rPr>
        <w:t xml:space="preserve"> № </w:t>
      </w:r>
      <w:r w:rsidR="00257BEB">
        <w:rPr>
          <w:rFonts w:ascii="Arial" w:hAnsi="Arial"/>
        </w:rPr>
        <w:t>40-а</w:t>
      </w:r>
    </w:p>
    <w:p w14:paraId="28E949F3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18C6B7BC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1A837394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3FF5A4CC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4DBFEA25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56866495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7CCD8B7B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746CE857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111A38C9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36012F24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667A53CA" w14:textId="77777777" w:rsidR="00CD6A2D" w:rsidRDefault="00732175">
      <w:pPr>
        <w:pStyle w:val="a9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Глава муниципального образования</w:t>
      </w:r>
      <w:r>
        <w:rPr>
          <w:rFonts w:ascii="Arial" w:hAnsi="Arial"/>
        </w:rPr>
        <w:tab/>
        <w:t xml:space="preserve">                          В.С.Игнатенко   </w:t>
      </w:r>
    </w:p>
    <w:p w14:paraId="7DED52CE" w14:textId="77777777" w:rsidR="00CD6A2D" w:rsidRDefault="00732175">
      <w:pPr>
        <w:pStyle w:val="a9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  <w:r>
        <w:rPr>
          <w:rFonts w:ascii="Arial" w:hAnsi="Arial"/>
        </w:rPr>
        <w:tab/>
        <w:t xml:space="preserve">        </w:t>
      </w:r>
    </w:p>
    <w:p w14:paraId="148EB4A8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41B54269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61C18485" w14:textId="77777777" w:rsidR="00CD6A2D" w:rsidRDefault="00732175">
      <w:pPr>
        <w:pStyle w:val="a9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</w:t>
      </w:r>
    </w:p>
    <w:p w14:paraId="5805BC01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6F0A5C76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7B89FC7F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77A8880C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17783491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79854A0E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097701D0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358D2C74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03EF3835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0B4C0979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7F140D9E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3F5B5C1C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2EE985CD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4FBEC4F7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64971A1C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13D190F9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69B34A0A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1E2C5A92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269B4CF6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2EE43C81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04F1F11E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50BBAD9E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4B005632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66F7A729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45D4B86B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0CB3C9A0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684AB00D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1450D404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7BE26981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37F661B7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020F7A08" w14:textId="77777777" w:rsidR="00CD6A2D" w:rsidRDefault="00732175">
      <w:pPr>
        <w:pStyle w:val="a9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УТВЕРЖДЕН</w:t>
      </w:r>
    </w:p>
    <w:p w14:paraId="26C94280" w14:textId="77777777" w:rsidR="00CD6A2D" w:rsidRDefault="00732175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постановлением администрации</w:t>
      </w:r>
    </w:p>
    <w:p w14:paraId="1208E7D2" w14:textId="77777777" w:rsidR="00CD6A2D" w:rsidRDefault="00732175">
      <w:pPr>
        <w:ind w:left="4248" w:firstLine="708"/>
        <w:jc w:val="right"/>
        <w:rPr>
          <w:rFonts w:ascii="Arial" w:hAnsi="Arial"/>
        </w:rPr>
      </w:pPr>
      <w:r>
        <w:rPr>
          <w:rFonts w:ascii="Arial" w:hAnsi="Arial"/>
        </w:rPr>
        <w:t>МО «Сельское поселение Капустиноярский сельсовет Ахтубинского муниципального района Астраханской области»</w:t>
      </w:r>
    </w:p>
    <w:p w14:paraId="7AB21A0F" w14:textId="77777777" w:rsidR="00CD6A2D" w:rsidRDefault="00732175">
      <w:pPr>
        <w:ind w:left="5664"/>
        <w:jc w:val="right"/>
        <w:rPr>
          <w:rFonts w:ascii="Arial" w:hAnsi="Arial"/>
        </w:rPr>
      </w:pPr>
      <w:r>
        <w:rPr>
          <w:rFonts w:ascii="Arial" w:hAnsi="Arial"/>
        </w:rPr>
        <w:t xml:space="preserve">от </w:t>
      </w:r>
      <w:r w:rsidR="00257BEB">
        <w:rPr>
          <w:rFonts w:ascii="Arial" w:hAnsi="Arial"/>
        </w:rPr>
        <w:t>28</w:t>
      </w:r>
      <w:r>
        <w:rPr>
          <w:rFonts w:ascii="Arial" w:hAnsi="Arial"/>
        </w:rPr>
        <w:t>.1</w:t>
      </w:r>
      <w:r w:rsidR="00EB5657">
        <w:rPr>
          <w:rFonts w:ascii="Arial" w:hAnsi="Arial"/>
        </w:rPr>
        <w:t>1</w:t>
      </w:r>
      <w:r>
        <w:rPr>
          <w:rFonts w:ascii="Arial" w:hAnsi="Arial"/>
        </w:rPr>
        <w:t>.202</w:t>
      </w:r>
      <w:r w:rsidR="00257BEB">
        <w:rPr>
          <w:rFonts w:ascii="Arial" w:hAnsi="Arial"/>
        </w:rPr>
        <w:t>5</w:t>
      </w:r>
      <w:r>
        <w:rPr>
          <w:rFonts w:ascii="Arial" w:hAnsi="Arial"/>
        </w:rPr>
        <w:t xml:space="preserve"> № </w:t>
      </w:r>
    </w:p>
    <w:p w14:paraId="1D9EA930" w14:textId="77777777" w:rsidR="00CD6A2D" w:rsidRDefault="00CD6A2D">
      <w:pPr>
        <w:pStyle w:val="ConsPlusTitle"/>
        <w:jc w:val="center"/>
        <w:rPr>
          <w:rFonts w:ascii="Arial" w:hAnsi="Arial"/>
          <w:sz w:val="24"/>
        </w:rPr>
      </w:pPr>
    </w:p>
    <w:p w14:paraId="6ACD541A" w14:textId="77777777" w:rsidR="00CD6A2D" w:rsidRDefault="00CD6A2D">
      <w:pPr>
        <w:pStyle w:val="ConsPlusTitle"/>
        <w:jc w:val="center"/>
        <w:rPr>
          <w:rFonts w:ascii="Arial" w:hAnsi="Arial"/>
          <w:sz w:val="24"/>
        </w:rPr>
      </w:pPr>
    </w:p>
    <w:p w14:paraId="62205617" w14:textId="77777777" w:rsidR="00CD6A2D" w:rsidRDefault="00CD6A2D">
      <w:pPr>
        <w:pStyle w:val="ConsPlusTitle"/>
        <w:jc w:val="center"/>
        <w:rPr>
          <w:rFonts w:ascii="Arial" w:hAnsi="Arial"/>
          <w:sz w:val="24"/>
        </w:rPr>
      </w:pPr>
    </w:p>
    <w:p w14:paraId="0D9398E2" w14:textId="77777777" w:rsidR="00CD6A2D" w:rsidRDefault="00732175">
      <w:pPr>
        <w:pStyle w:val="ConsPlusTitle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Порядок </w:t>
      </w:r>
    </w:p>
    <w:p w14:paraId="725CD87C" w14:textId="77777777" w:rsidR="00CD6A2D" w:rsidRDefault="00732175">
      <w:pPr>
        <w:pStyle w:val="ConsPlusTitle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организации и проведения публичных слушаний </w:t>
      </w:r>
    </w:p>
    <w:p w14:paraId="6EEA0AB3" w14:textId="77777777" w:rsidR="00CD6A2D" w:rsidRDefault="00732175">
      <w:pPr>
        <w:pStyle w:val="ConsPlusTitle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по проекту бюджета 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14:paraId="23A96665" w14:textId="77777777"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14:paraId="34CA03CA" w14:textId="77777777"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1. Общие положения</w:t>
      </w:r>
    </w:p>
    <w:p w14:paraId="450020B8" w14:textId="77777777" w:rsidR="00CD6A2D" w:rsidRDefault="00CD6A2D">
      <w:pPr>
        <w:pStyle w:val="ConsPlusNormal"/>
        <w:ind w:firstLine="540"/>
        <w:jc w:val="both"/>
        <w:rPr>
          <w:rFonts w:ascii="Arial" w:hAnsi="Arial"/>
          <w:sz w:val="24"/>
        </w:rPr>
      </w:pPr>
    </w:p>
    <w:p w14:paraId="30F3FF7F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1.1. Порядок организации и проведения публичных слушаний по проекту бюджета муниципального образования «Сельское поселение Капустиноярский сельсовет Ахтубинского муниципального района Астраханской области» (далее - Порядок) разработан в соответствии с решением Совета муниципального образования «Капустиноярский сельсовет» от 29.07.2011 № 105 «О принятии новых редакций нормативных актов по вопросам участия населения в осуществлении местного самоуправления» и устанавливает процедуру организации и проведения публичных слушаний по проекту бюджета муниципального образования «Сельское поселение Капустиноярский сельсовет Ахтубинского муниципального района Астраханской области» (далее - публичные слушания по проекту бюджета).</w:t>
      </w:r>
    </w:p>
    <w:p w14:paraId="1B9D7E03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1.2. Проведение публичных слушаний по проекту бюджета включает в себя рассмотрение следующих вопросов:</w:t>
      </w:r>
    </w:p>
    <w:p w14:paraId="03F7E886" w14:textId="77777777"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основные характеристики проекта бюджета муниципального образования «Сельское поселение Капустиноярский сельсовет Ахтубинского муниципального района Астраханской области»;</w:t>
      </w:r>
    </w:p>
    <w:p w14:paraId="58A00F54" w14:textId="77777777"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основные направления налоговой и бюджетной политики муниципального образования «Сельское поселение Капустиноярский сельсовет Ахтубинского муниципального района Астраханской области» на 202</w:t>
      </w:r>
      <w:r w:rsidR="00257BEB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 и плановый период 202</w:t>
      </w:r>
      <w:r w:rsidR="00257BEB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 xml:space="preserve"> и 202</w:t>
      </w:r>
      <w:r w:rsidR="00257BEB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годов;</w:t>
      </w:r>
    </w:p>
    <w:p w14:paraId="0F7901A1" w14:textId="77777777"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долговая политика муниципального образования «Сельское поселение Капустиноярский сельсовет Ахтубинского муниципального района Астраханской области» на очередной финансовый год;</w:t>
      </w:r>
    </w:p>
    <w:p w14:paraId="3040377C" w14:textId="77777777"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прогноз распределения бюджетных ассигнований  по разделам классификации расходов бюджета муниципального образования «Сельское поселение Капустиноярский сельсовет Ахтубинского муниципального района Астраханской области» на очередной финансовый год;</w:t>
      </w:r>
    </w:p>
    <w:p w14:paraId="2A9D5A27" w14:textId="77777777"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прогноз распределения бюджетных ассигнований по муниципальным программам муниципального образования «Сельское поселение Капустиноярский сельсовет Ахтубинского муниципального района Астраханской области» на очередной финансовый год;</w:t>
      </w:r>
    </w:p>
    <w:p w14:paraId="7198564B" w14:textId="77777777" w:rsidR="00CD6A2D" w:rsidRDefault="00732175">
      <w:pPr>
        <w:pStyle w:val="ConsPlusNormal"/>
        <w:numPr>
          <w:ilvl w:val="0"/>
          <w:numId w:val="1"/>
        </w:numPr>
        <w:ind w:left="0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прогнозный объем межбюджетных трансфертов из бюджета муниципального образования « Сельское поселение Капустиноярский сельсовет Ахтубинского муниципального района Астраханской области» на очередной </w:t>
      </w:r>
      <w:r>
        <w:rPr>
          <w:rFonts w:ascii="Arial" w:hAnsi="Arial"/>
          <w:sz w:val="24"/>
        </w:rPr>
        <w:lastRenderedPageBreak/>
        <w:t>финансовый год;</w:t>
      </w:r>
    </w:p>
    <w:p w14:paraId="7C336A10" w14:textId="77777777" w:rsidR="00CD6A2D" w:rsidRDefault="00732175">
      <w:pPr>
        <w:pStyle w:val="ConsPlusNormal"/>
        <w:numPr>
          <w:ilvl w:val="0"/>
          <w:numId w:val="1"/>
        </w:numPr>
        <w:ind w:left="0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расходы на исполнение публично-нормативных обязательств из бюджета муниципального образования «Сельское поселение Капустиноярский сельсовет Ахтубинского муниципального района Астраханской области» на очередной финансовый год.</w:t>
      </w:r>
    </w:p>
    <w:p w14:paraId="5B78DA87" w14:textId="77777777" w:rsidR="00CD6A2D" w:rsidRDefault="00CD6A2D">
      <w:pPr>
        <w:pStyle w:val="ConsPlusNormal"/>
        <w:ind w:firstLine="708"/>
        <w:jc w:val="both"/>
      </w:pPr>
    </w:p>
    <w:p w14:paraId="46644A7A" w14:textId="77777777"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2. Порядок подготовки и проведения публичных слушаний</w:t>
      </w:r>
    </w:p>
    <w:p w14:paraId="108A1792" w14:textId="77777777"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 проекту бюджета</w:t>
      </w:r>
    </w:p>
    <w:p w14:paraId="1CB6E913" w14:textId="77777777"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14:paraId="301837C0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2.1. Организацию подготовки и проведения публичных слушаний по проекту бюджета осуществляет администрация 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14:paraId="2C1F7CEB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2.2. Решение о проведении публичных слушаний по проекту бюджета принимается Главой муниципального образования «Сельское поселение Капустиноярский сельсовет Ахтубинского муниципального района Астраханской области» в форме правового акта администрации муниципального образования «Сельское поселение Капустиноярский сельсовет Ахтубинского муниципального района Астраханской области» (далее – муниципальный правовой акт) не менее чем за 7 дней до дня проведения публичных слушаний по проекту бюджета.</w:t>
      </w:r>
    </w:p>
    <w:p w14:paraId="4F0817BD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2.3. В муниципальном правовом акте о назначении публичных слушаний указываются:</w:t>
      </w:r>
    </w:p>
    <w:p w14:paraId="04839BBC" w14:textId="77777777"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дата и время проведения публичных слушаний;</w:t>
      </w:r>
    </w:p>
    <w:p w14:paraId="47FA2841" w14:textId="77777777"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место проведения публичных слушаний;</w:t>
      </w:r>
    </w:p>
    <w:p w14:paraId="62E71EDA" w14:textId="77777777"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2.4. Муниципальный правовой акт о назначении публичных слушаний, проект муниципального правового акта, выносимого на публичные слушания, подлежат опубликованию и обнародованию в средствах массовой информации, а также на официальных сайтах органов местного самоуправления в сети Интернет.</w:t>
      </w:r>
    </w:p>
    <w:p w14:paraId="579777D9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2.5. Председательствующим на публичных слушаниях по проекту бюджета является  глава администрации муниципального образования «Сельское поселение Капустиноярский сельсовет Ахтубинского муниципального района Астраханской области».</w:t>
      </w:r>
    </w:p>
    <w:p w14:paraId="68DD93D3" w14:textId="77777777"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14:paraId="177CF73F" w14:textId="77777777"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3. Порядок учета предложений по проекту бюджета</w:t>
      </w:r>
    </w:p>
    <w:p w14:paraId="3025ED73" w14:textId="77777777"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14:paraId="3A132C25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3.1. Предложения по проекту бюджета могут быть внесены Главой муниципального образования, депутатами Совета МО «Сельское поселение Капустиноярский сельсовет Ахтубинского муниципального района Астраханской области», общественно-политическими объединениями, коллективами организаций, непосредственно гражданами МО «Сельское поселение Капустиноярский сельсовет Ахтубинского муниципального района Астраханской области» (далее – субъекты правотворческой инициативы).</w:t>
      </w:r>
    </w:p>
    <w:p w14:paraId="0C915957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3.2. Субъект правотворческой инициативы может обратиться к Главе МО (администрации) «Сельское поселение Капустиноярский сельсовет Ахтубинского муниципального района Астраханской области»с письменным заявлением в рабочие дни по адресу: с. Капустин Яр, ул. Октябрьсеая,4 , тел. 4-15-</w:t>
      </w:r>
      <w:r w:rsidR="00EB5657">
        <w:rPr>
          <w:rFonts w:ascii="Arial" w:hAnsi="Arial"/>
          <w:sz w:val="24"/>
        </w:rPr>
        <w:t>33</w:t>
      </w:r>
      <w:r>
        <w:rPr>
          <w:rFonts w:ascii="Arial" w:hAnsi="Arial"/>
          <w:sz w:val="24"/>
        </w:rPr>
        <w:t>.</w:t>
      </w:r>
    </w:p>
    <w:p w14:paraId="3F1D2689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3.3. При подаче предложений по проекту бюджета МО «Сельское поселение Капустиноярский сельсовет Ахтубинского муниципального района Астраханской области»  указываются:</w:t>
      </w:r>
    </w:p>
    <w:p w14:paraId="5C5C3DFE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1) текст предложений и рекомендаций по проекту бюджета;</w:t>
      </w:r>
    </w:p>
    <w:p w14:paraId="59C32C83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2) информация о субъекте правотворческой инициативы:</w:t>
      </w:r>
    </w:p>
    <w:p w14:paraId="2F8F855E" w14:textId="77777777"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- для физических лиц:</w:t>
      </w:r>
    </w:p>
    <w:p w14:paraId="2FFC3094" w14:textId="77777777"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а)</w:t>
      </w:r>
      <w:r>
        <w:rPr>
          <w:rFonts w:ascii="Arial" w:hAnsi="Arial"/>
          <w:sz w:val="24"/>
        </w:rPr>
        <w:tab/>
        <w:t>ФИО;</w:t>
      </w:r>
    </w:p>
    <w:p w14:paraId="78E077E7" w14:textId="77777777"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б)</w:t>
      </w:r>
      <w:r>
        <w:rPr>
          <w:rFonts w:ascii="Arial" w:hAnsi="Arial"/>
          <w:sz w:val="24"/>
        </w:rPr>
        <w:tab/>
        <w:t>место жительства, номер телефона (при наличии);</w:t>
      </w:r>
    </w:p>
    <w:p w14:paraId="5664C676" w14:textId="77777777"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- для юридических лиц:</w:t>
      </w:r>
    </w:p>
    <w:p w14:paraId="731E8C48" w14:textId="77777777"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а)</w:t>
      </w:r>
      <w:r>
        <w:rPr>
          <w:rFonts w:ascii="Arial" w:hAnsi="Arial"/>
          <w:sz w:val="24"/>
        </w:rPr>
        <w:tab/>
        <w:t>полное действительное наименование организации;</w:t>
      </w:r>
    </w:p>
    <w:p w14:paraId="75F8AA2D" w14:textId="77777777"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б)</w:t>
      </w:r>
      <w:r>
        <w:rPr>
          <w:rFonts w:ascii="Arial" w:hAnsi="Arial"/>
          <w:sz w:val="24"/>
        </w:rPr>
        <w:tab/>
        <w:t>юридический адрес, номер телефона (факса).</w:t>
      </w:r>
    </w:p>
    <w:p w14:paraId="5FA582A5" w14:textId="77777777" w:rsidR="00CD6A2D" w:rsidRDefault="00732175">
      <w:pPr>
        <w:pStyle w:val="ConsPlusNormal"/>
        <w:numPr>
          <w:ilvl w:val="1"/>
          <w:numId w:val="2"/>
        </w:numPr>
        <w:ind w:left="0"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Поступившие предложения и рекомендации по проекту бюджета вносятся в журнал учета регистрации предложений субъектов правотворческой инициативы и принимаются в течении 7 дней с момента обнародования проекта бюджета.</w:t>
      </w:r>
    </w:p>
    <w:p w14:paraId="6B91EF59" w14:textId="77777777" w:rsidR="00CD6A2D" w:rsidRDefault="00732175">
      <w:pPr>
        <w:pStyle w:val="ConsPlusNormal"/>
        <w:numPr>
          <w:ilvl w:val="1"/>
          <w:numId w:val="2"/>
        </w:numPr>
        <w:ind w:left="0"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О  включении  или  отклонении  поступивших  поправок,  предложений,  изменений  в  проект  бюджета  МО «Сельское поселение Капустиноярский сельсовет Ахтубинского муниципального района Астраханской области»  на  202</w:t>
      </w:r>
      <w:r w:rsidR="00257BEB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  и плановый период 202</w:t>
      </w:r>
      <w:r w:rsidR="00257BEB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-202</w:t>
      </w:r>
      <w:r w:rsidR="00257BEB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годов сообщается  субъекту  правотворческой  инициативы  в  письменном  виде  главой  муниципального  образования  после  принятия  бюджета  в  недельный  срок;</w:t>
      </w:r>
    </w:p>
    <w:p w14:paraId="58980964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3.6. Принятые предложения и рекомендации по проекту бюджета обнародуются на публичных слушаниях.</w:t>
      </w:r>
    </w:p>
    <w:p w14:paraId="5BAD1612" w14:textId="77777777"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14:paraId="1A349B17" w14:textId="77777777"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14:paraId="6F2E8011" w14:textId="77777777"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Порядок учета результатов публичных слушаний по проекту бюджета </w:t>
      </w:r>
    </w:p>
    <w:p w14:paraId="65F40DA6" w14:textId="77777777"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14:paraId="5EBC94B6" w14:textId="77777777"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4.1. Итоговый документ (Протокол), принятый в рамках публичных слушаний по проекту бюджета, носит рекомендательный характер.</w:t>
      </w:r>
    </w:p>
    <w:p w14:paraId="03A1EA2E" w14:textId="77777777" w:rsidR="00CD6A2D" w:rsidRDefault="00732175">
      <w:pPr>
        <w:pStyle w:val="a3"/>
        <w:spacing w:before="0" w:after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4.2. Итоговый документ (Протокол) публичных слушаний по проекту бюджета в течение 7 рабочих дней со дня окончания публичных слушаний подлежит обязательному рассмотрению администрацией муниципального образования «Сельское поселение Капустиноярский сельсовет Ахтубинского муниципального района Астраханской области» в целях проведения анализа результатов публичных слушаний по проекту бюджета. </w:t>
      </w:r>
    </w:p>
    <w:p w14:paraId="75A194F0" w14:textId="77777777" w:rsidR="00CD6A2D" w:rsidRDefault="00732175">
      <w:pPr>
        <w:pStyle w:val="a3"/>
        <w:spacing w:before="0" w:after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4.3. Итоги рассмотрения в обязательном порядке доводятся до населения муниципального образования путем передачи информации для опубликования  на официальных сайтах органов местного самоуправления в сети Интернет.</w:t>
      </w:r>
    </w:p>
    <w:p w14:paraId="52DBBE29" w14:textId="77777777" w:rsidR="00CD6A2D" w:rsidRDefault="00CD6A2D">
      <w:pPr>
        <w:pStyle w:val="a9"/>
        <w:spacing w:after="0"/>
        <w:jc w:val="both"/>
        <w:rPr>
          <w:rFonts w:ascii="Arial" w:hAnsi="Arial"/>
        </w:rPr>
      </w:pPr>
    </w:p>
    <w:p w14:paraId="531B1837" w14:textId="77777777" w:rsidR="00CD6A2D" w:rsidRDefault="00CD6A2D">
      <w:pPr>
        <w:pStyle w:val="a9"/>
        <w:spacing w:after="0"/>
        <w:ind w:firstLine="709"/>
        <w:jc w:val="both"/>
        <w:rPr>
          <w:rFonts w:ascii="Arial" w:hAnsi="Arial"/>
        </w:rPr>
      </w:pPr>
    </w:p>
    <w:p w14:paraId="517CD058" w14:textId="77777777" w:rsidR="00CD6A2D" w:rsidRDefault="00CD6A2D">
      <w:pPr>
        <w:jc w:val="both"/>
        <w:rPr>
          <w:rFonts w:ascii="Arial" w:hAnsi="Arial"/>
        </w:rPr>
      </w:pPr>
    </w:p>
    <w:p w14:paraId="3C519C0E" w14:textId="77777777"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Верно:</w:t>
      </w:r>
    </w:p>
    <w:sectPr w:rsidR="00CD6A2D">
      <w:pgSz w:w="11906" w:h="16838"/>
      <w:pgMar w:top="851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C4303"/>
    <w:multiLevelType w:val="multilevel"/>
    <w:tmpl w:val="35264F2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7E60750E"/>
    <w:multiLevelType w:val="multilevel"/>
    <w:tmpl w:val="C0643BE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A2D"/>
    <w:rsid w:val="000B2C3B"/>
    <w:rsid w:val="00257BEB"/>
    <w:rsid w:val="003A434F"/>
    <w:rsid w:val="00480CC4"/>
    <w:rsid w:val="005511EF"/>
    <w:rsid w:val="005B68A2"/>
    <w:rsid w:val="006960E8"/>
    <w:rsid w:val="00732175"/>
    <w:rsid w:val="008C59B9"/>
    <w:rsid w:val="00C66F2C"/>
    <w:rsid w:val="00CD6A2D"/>
    <w:rsid w:val="00D848B0"/>
    <w:rsid w:val="00E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8C1F"/>
  <w15:docId w15:val="{453F6BDC-F683-4603-8160-C7DA794D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3">
    <w:name w:val="Normal (Web)"/>
    <w:basedOn w:val="a"/>
    <w:link w:val="a4"/>
    <w:pPr>
      <w:spacing w:before="280" w:after="280"/>
    </w:p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4">
    <w:name w:val="Заголовок1"/>
    <w:basedOn w:val="a"/>
    <w:next w:val="a9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4"/>
    <w:rPr>
      <w:rFonts w:ascii="Arial" w:hAnsi="Arial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List"/>
    <w:basedOn w:val="a9"/>
    <w:link w:val="ae"/>
  </w:style>
  <w:style w:type="character" w:customStyle="1" w:styleId="ae">
    <w:name w:val="Список Знак"/>
    <w:basedOn w:val="ac"/>
    <w:link w:val="ad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6">
    <w:name w:val="Указатель2"/>
    <w:basedOn w:val="a"/>
    <w:link w:val="27"/>
  </w:style>
  <w:style w:type="character" w:customStyle="1" w:styleId="27">
    <w:name w:val="Указатель2"/>
    <w:basedOn w:val="1"/>
    <w:link w:val="26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8">
    <w:name w:val="Название2"/>
    <w:basedOn w:val="a"/>
    <w:link w:val="29"/>
    <w:pPr>
      <w:spacing w:before="120" w:after="120"/>
    </w:pPr>
    <w:rPr>
      <w:i/>
    </w:rPr>
  </w:style>
  <w:style w:type="character" w:customStyle="1" w:styleId="29">
    <w:name w:val="Название2"/>
    <w:basedOn w:val="1"/>
    <w:link w:val="28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name w:val="Название Знак"/>
    <w:link w:val="af1"/>
    <w:rPr>
      <w:sz w:val="28"/>
    </w:rPr>
  </w:style>
  <w:style w:type="character" w:customStyle="1" w:styleId="af1">
    <w:name w:val="Название Знак"/>
    <w:link w:val="af0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sz w:val="24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styleId="af2">
    <w:name w:val="Subtitle"/>
    <w:basedOn w:val="14"/>
    <w:next w:val="a9"/>
    <w:link w:val="af3"/>
    <w:uiPriority w:val="11"/>
    <w:qFormat/>
    <w:pPr>
      <w:jc w:val="center"/>
    </w:pPr>
    <w:rPr>
      <w:i/>
    </w:rPr>
  </w:style>
  <w:style w:type="character" w:customStyle="1" w:styleId="af3">
    <w:name w:val="Подзаголовок Знак"/>
    <w:basedOn w:val="25"/>
    <w:link w:val="af2"/>
    <w:rPr>
      <w:rFonts w:ascii="Arial" w:hAnsi="Arial"/>
      <w:i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4">
    <w:name w:val="Title"/>
    <w:basedOn w:val="a"/>
    <w:next w:val="af2"/>
    <w:link w:val="af5"/>
    <w:uiPriority w:val="10"/>
    <w:qFormat/>
    <w:pPr>
      <w:jc w:val="center"/>
    </w:pPr>
    <w:rPr>
      <w:sz w:val="28"/>
    </w:rPr>
  </w:style>
  <w:style w:type="character" w:customStyle="1" w:styleId="af5">
    <w:name w:val="Заголовок Знак"/>
    <w:basedOn w:val="1"/>
    <w:link w:val="af4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2024-11-28T08:34:00Z</cp:lastPrinted>
  <dcterms:created xsi:type="dcterms:W3CDTF">2024-11-28T06:12:00Z</dcterms:created>
  <dcterms:modified xsi:type="dcterms:W3CDTF">2025-11-28T05:40:00Z</dcterms:modified>
</cp:coreProperties>
</file>